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F6" w:rsidRPr="00F55704" w:rsidRDefault="00FE4B3F" w:rsidP="007A75F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8"/>
        </w:rPr>
      </w:pPr>
      <w:r>
        <w:rPr>
          <w:rFonts w:ascii="Times New Roman,Bold" w:hAnsi="Times New Roman,Bold" w:cs="Times New Roman,Bold"/>
          <w:b/>
          <w:bCs/>
          <w:sz w:val="26"/>
          <w:szCs w:val="28"/>
        </w:rPr>
        <w:t>АНАЛИТИЧЕСКИЙ ОТЧЕ</w:t>
      </w:r>
      <w:r w:rsidR="007A75F6" w:rsidRPr="00F55704">
        <w:rPr>
          <w:rFonts w:ascii="Times New Roman,Bold" w:hAnsi="Times New Roman,Bold" w:cs="Times New Roman,Bold"/>
          <w:b/>
          <w:bCs/>
          <w:sz w:val="26"/>
          <w:szCs w:val="28"/>
        </w:rPr>
        <w:t>Т</w:t>
      </w:r>
    </w:p>
    <w:p w:rsidR="000044C3" w:rsidRPr="00F55704" w:rsidRDefault="007A75F6" w:rsidP="007A75F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8"/>
        </w:rPr>
      </w:pPr>
      <w:r w:rsidRPr="00F55704">
        <w:rPr>
          <w:rFonts w:ascii="Times New Roman,Bold" w:hAnsi="Times New Roman,Bold" w:cs="Times New Roman,Bold"/>
          <w:b/>
          <w:bCs/>
          <w:sz w:val="26"/>
          <w:szCs w:val="28"/>
        </w:rPr>
        <w:t xml:space="preserve">о деятельности Министерства культуры, национальной политики </w:t>
      </w:r>
    </w:p>
    <w:p w:rsidR="007A75F6" w:rsidRPr="00F55704" w:rsidRDefault="007A75F6" w:rsidP="007A75F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8"/>
        </w:rPr>
      </w:pPr>
      <w:r w:rsidRPr="00F55704">
        <w:rPr>
          <w:rFonts w:ascii="Times New Roman,Bold" w:hAnsi="Times New Roman,Bold" w:cs="Times New Roman,Bold"/>
          <w:b/>
          <w:bCs/>
          <w:sz w:val="26"/>
          <w:szCs w:val="28"/>
        </w:rPr>
        <w:t>и архивного дела Республики Мордовия за 202</w:t>
      </w:r>
      <w:r w:rsidR="00373B8E" w:rsidRPr="00F55704">
        <w:rPr>
          <w:rFonts w:ascii="Times New Roman,Bold" w:hAnsi="Times New Roman,Bold" w:cs="Times New Roman,Bold"/>
          <w:b/>
          <w:bCs/>
          <w:sz w:val="26"/>
          <w:szCs w:val="28"/>
        </w:rPr>
        <w:t>3</w:t>
      </w:r>
      <w:r w:rsidRPr="00F55704">
        <w:rPr>
          <w:rFonts w:ascii="Times New Roman,Bold" w:hAnsi="Times New Roman,Bold" w:cs="Times New Roman,Bold"/>
          <w:b/>
          <w:bCs/>
          <w:sz w:val="26"/>
          <w:szCs w:val="28"/>
        </w:rPr>
        <w:t xml:space="preserve"> год</w:t>
      </w:r>
    </w:p>
    <w:p w:rsidR="00AD0BED" w:rsidRPr="00F55704" w:rsidRDefault="00AD0BED" w:rsidP="003A1BF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0"/>
          <w:szCs w:val="28"/>
        </w:rPr>
      </w:pPr>
    </w:p>
    <w:p w:rsidR="00AD0BED" w:rsidRPr="00F55704" w:rsidRDefault="00EB07B9" w:rsidP="003A1BF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8"/>
        </w:rPr>
      </w:pPr>
      <w:r w:rsidRPr="00F55704">
        <w:rPr>
          <w:rFonts w:ascii="Times New Roman,Bold" w:hAnsi="Times New Roman,Bold" w:cs="Times New Roman,Bold"/>
          <w:b/>
          <w:bCs/>
          <w:sz w:val="26"/>
          <w:szCs w:val="28"/>
        </w:rPr>
        <w:t>СОДЕРЖАНИЕ</w:t>
      </w:r>
    </w:p>
    <w:p w:rsidR="000044C3" w:rsidRPr="00F55704" w:rsidRDefault="000044C3" w:rsidP="003A1BF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8"/>
        </w:rPr>
      </w:pPr>
    </w:p>
    <w:p w:rsidR="003A1BFC" w:rsidRPr="00F55704" w:rsidRDefault="003A1BFC" w:rsidP="003A1BF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8"/>
          <w:szCs w:val="28"/>
        </w:rPr>
      </w:pPr>
    </w:p>
    <w:tbl>
      <w:tblPr>
        <w:tblStyle w:val="1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40"/>
        <w:gridCol w:w="850"/>
      </w:tblGrid>
      <w:tr w:rsidR="003A1BFC" w:rsidRPr="00F55704" w:rsidTr="003F3DF3">
        <w:trPr>
          <w:trHeight w:val="338"/>
        </w:trPr>
        <w:tc>
          <w:tcPr>
            <w:tcW w:w="9640" w:type="dxa"/>
          </w:tcPr>
          <w:p w:rsidR="003A1BFC" w:rsidRPr="00F55704" w:rsidRDefault="007A75F6" w:rsidP="00EB07B9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70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850" w:type="dxa"/>
            <w:hideMark/>
          </w:tcPr>
          <w:p w:rsidR="003A1BFC" w:rsidRPr="00F55704" w:rsidRDefault="007A75F6" w:rsidP="007A75F6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704">
              <w:rPr>
                <w:rFonts w:ascii="Times New Roman" w:hAnsi="Times New Roman"/>
                <w:b/>
                <w:bCs/>
                <w:sz w:val="24"/>
                <w:szCs w:val="24"/>
              </w:rPr>
              <w:t>с.</w:t>
            </w:r>
          </w:p>
        </w:tc>
      </w:tr>
      <w:tr w:rsidR="00AA2B60" w:rsidRPr="00F55704" w:rsidTr="003F3DF3">
        <w:trPr>
          <w:trHeight w:val="430"/>
        </w:trPr>
        <w:tc>
          <w:tcPr>
            <w:tcW w:w="10490" w:type="dxa"/>
            <w:gridSpan w:val="2"/>
            <w:shd w:val="clear" w:color="auto" w:fill="auto"/>
            <w:hideMark/>
          </w:tcPr>
          <w:p w:rsidR="00AA2B60" w:rsidRPr="00F55704" w:rsidRDefault="00AA2B60" w:rsidP="00D35228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7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1. </w:t>
            </w:r>
            <w:r w:rsidR="00BA3FAB" w:rsidRPr="00F557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Ресурсное обеспечение отрасли культуры </w:t>
            </w:r>
          </w:p>
        </w:tc>
      </w:tr>
      <w:tr w:rsidR="003A1BFC" w:rsidRPr="00F55704" w:rsidTr="003F3DF3">
        <w:trPr>
          <w:trHeight w:val="256"/>
        </w:trPr>
        <w:tc>
          <w:tcPr>
            <w:tcW w:w="9640" w:type="dxa"/>
          </w:tcPr>
          <w:p w:rsidR="003A1BFC" w:rsidRPr="00F55704" w:rsidRDefault="00BA3F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1.1. Состояние сети учреждений культуры Республики Мордовия </w:t>
            </w:r>
          </w:p>
        </w:tc>
        <w:tc>
          <w:tcPr>
            <w:tcW w:w="850" w:type="dxa"/>
          </w:tcPr>
          <w:p w:rsidR="003A1BFC" w:rsidRPr="00F55704" w:rsidRDefault="00B67DC7" w:rsidP="00B67DC7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70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A1BFC" w:rsidRPr="00F55704" w:rsidTr="003F3DF3">
        <w:trPr>
          <w:trHeight w:val="307"/>
        </w:trPr>
        <w:tc>
          <w:tcPr>
            <w:tcW w:w="9640" w:type="dxa"/>
          </w:tcPr>
          <w:p w:rsidR="003A1BFC" w:rsidRPr="00F55704" w:rsidRDefault="00BA3FAB" w:rsidP="0051325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1.2. Документы стратегического планирования по отрасли культуры </w:t>
            </w:r>
          </w:p>
        </w:tc>
        <w:tc>
          <w:tcPr>
            <w:tcW w:w="850" w:type="dxa"/>
          </w:tcPr>
          <w:p w:rsidR="00BA3FAB" w:rsidRPr="00F55704" w:rsidRDefault="00B67DC7" w:rsidP="00B67D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70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A1BFC" w:rsidRPr="00F55704" w:rsidTr="003F3DF3">
        <w:trPr>
          <w:trHeight w:val="244"/>
        </w:trPr>
        <w:tc>
          <w:tcPr>
            <w:tcW w:w="9640" w:type="dxa"/>
          </w:tcPr>
          <w:p w:rsidR="003A1BFC" w:rsidRPr="00F55704" w:rsidRDefault="00BA3F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1.3. Совершенствование нормативно-правовой базы развития отрасли культуры</w:t>
            </w:r>
          </w:p>
        </w:tc>
        <w:tc>
          <w:tcPr>
            <w:tcW w:w="850" w:type="dxa"/>
          </w:tcPr>
          <w:p w:rsidR="003A1BFC" w:rsidRPr="00F55704" w:rsidRDefault="00284F76" w:rsidP="00284F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70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BA3FAB" w:rsidRPr="00F55704" w:rsidTr="003F3DF3">
        <w:trPr>
          <w:trHeight w:val="244"/>
        </w:trPr>
        <w:tc>
          <w:tcPr>
            <w:tcW w:w="9640" w:type="dxa"/>
          </w:tcPr>
          <w:p w:rsidR="00BA3FAB" w:rsidRPr="00F55704" w:rsidRDefault="00BA3F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1.4. Финансирование отрасли культуры </w:t>
            </w:r>
          </w:p>
        </w:tc>
        <w:tc>
          <w:tcPr>
            <w:tcW w:w="850" w:type="dxa"/>
          </w:tcPr>
          <w:p w:rsidR="00BA3FAB" w:rsidRPr="00F55704" w:rsidRDefault="0080141E" w:rsidP="00284F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BA3FAB" w:rsidRPr="00F55704" w:rsidTr="003F3DF3">
        <w:trPr>
          <w:trHeight w:val="244"/>
        </w:trPr>
        <w:tc>
          <w:tcPr>
            <w:tcW w:w="9640" w:type="dxa"/>
          </w:tcPr>
          <w:p w:rsidR="00DD0CFE" w:rsidRPr="00F55704" w:rsidRDefault="00BA3F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1.5. Кадровое обеспечение деятельности </w:t>
            </w:r>
            <w:proofErr w:type="gramStart"/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государственных</w:t>
            </w:r>
            <w:proofErr w:type="gramEnd"/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муниципальных </w:t>
            </w:r>
          </w:p>
          <w:p w:rsidR="00BA3FAB" w:rsidRPr="00F55704" w:rsidRDefault="00BA3F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учреждений культуры </w:t>
            </w:r>
          </w:p>
        </w:tc>
        <w:tc>
          <w:tcPr>
            <w:tcW w:w="850" w:type="dxa"/>
          </w:tcPr>
          <w:p w:rsidR="00BA3FAB" w:rsidRPr="00F55704" w:rsidRDefault="0080141E" w:rsidP="00284F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BA3FAB" w:rsidRPr="00F55704" w:rsidTr="003F3DF3">
        <w:trPr>
          <w:trHeight w:val="244"/>
        </w:trPr>
        <w:tc>
          <w:tcPr>
            <w:tcW w:w="9640" w:type="dxa"/>
          </w:tcPr>
          <w:p w:rsidR="00BA3FAB" w:rsidRPr="00F55704" w:rsidRDefault="00BA3F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1.6. Оплата труда работников учреждений культуры </w:t>
            </w:r>
          </w:p>
        </w:tc>
        <w:tc>
          <w:tcPr>
            <w:tcW w:w="850" w:type="dxa"/>
          </w:tcPr>
          <w:p w:rsidR="00BA3FAB" w:rsidRPr="00F55704" w:rsidRDefault="00284F76" w:rsidP="00284F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70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BA3FAB" w:rsidRPr="00F55704" w:rsidTr="003F3DF3">
        <w:trPr>
          <w:trHeight w:val="244"/>
        </w:trPr>
        <w:tc>
          <w:tcPr>
            <w:tcW w:w="9640" w:type="dxa"/>
          </w:tcPr>
          <w:p w:rsidR="00BA3FAB" w:rsidRPr="00F55704" w:rsidRDefault="00BA3FAB" w:rsidP="0047306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1.7. </w:t>
            </w:r>
            <w:r w:rsidR="0047306F"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Цифровизация</w:t>
            </w: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сфере культуры </w:t>
            </w:r>
          </w:p>
        </w:tc>
        <w:tc>
          <w:tcPr>
            <w:tcW w:w="850" w:type="dxa"/>
          </w:tcPr>
          <w:p w:rsidR="00115E17" w:rsidRPr="00F55704" w:rsidRDefault="000E32BB" w:rsidP="00284F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854432" w:rsidRPr="00F55704" w:rsidTr="003F3DF3">
        <w:trPr>
          <w:trHeight w:val="244"/>
        </w:trPr>
        <w:tc>
          <w:tcPr>
            <w:tcW w:w="9640" w:type="dxa"/>
          </w:tcPr>
          <w:p w:rsidR="00854432" w:rsidRPr="00F55704" w:rsidRDefault="00854432" w:rsidP="008D450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1.8. </w:t>
            </w:r>
            <w:r w:rsidR="008D4504"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Антитеррористическая защищенность и пожарная безопасность объектов (территорий) в сфере культуры</w:t>
            </w:r>
          </w:p>
          <w:p w:rsidR="008D4504" w:rsidRPr="00F55704" w:rsidRDefault="008D4504" w:rsidP="008D450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850" w:type="dxa"/>
          </w:tcPr>
          <w:p w:rsidR="00986675" w:rsidRPr="00F55704" w:rsidRDefault="0080141E" w:rsidP="00284F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AA2B60" w:rsidRPr="00F55704" w:rsidTr="003F3DF3">
        <w:trPr>
          <w:trHeight w:val="619"/>
        </w:trPr>
        <w:tc>
          <w:tcPr>
            <w:tcW w:w="10490" w:type="dxa"/>
            <w:gridSpan w:val="2"/>
            <w:shd w:val="clear" w:color="auto" w:fill="auto"/>
            <w:hideMark/>
          </w:tcPr>
          <w:p w:rsidR="00115E17" w:rsidRPr="00F55704" w:rsidRDefault="00AA2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F557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Реализация </w:t>
            </w:r>
            <w:r w:rsidR="00115E17" w:rsidRPr="00F557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мероприятий национального проекта «Культура», </w:t>
            </w:r>
          </w:p>
          <w:p w:rsidR="00AA2B60" w:rsidRPr="00F55704" w:rsidRDefault="00115E17" w:rsidP="00115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</w:t>
            </w:r>
            <w:r w:rsidR="00AA2B60" w:rsidRPr="00F557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едеральн</w:t>
            </w:r>
            <w:r w:rsidRPr="00F557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ых проектов и прог</w:t>
            </w:r>
            <w:r w:rsidR="00AA2B60" w:rsidRPr="00F557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рамм </w:t>
            </w:r>
          </w:p>
        </w:tc>
      </w:tr>
      <w:tr w:rsidR="00CA1A5D" w:rsidRPr="00F55704" w:rsidTr="003F3DF3">
        <w:trPr>
          <w:trHeight w:val="261"/>
        </w:trPr>
        <w:tc>
          <w:tcPr>
            <w:tcW w:w="9640" w:type="dxa"/>
          </w:tcPr>
          <w:p w:rsidR="00CA1A5D" w:rsidRPr="00F55704" w:rsidRDefault="00CA1A5D" w:rsidP="003B31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2.1. Национальный проект «Культура»</w:t>
            </w:r>
          </w:p>
          <w:p w:rsidR="00331AF4" w:rsidRPr="00F55704" w:rsidRDefault="00331AF4" w:rsidP="003B31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2.1.1.   Выполнение целевых показателей национального проекта </w:t>
            </w:r>
          </w:p>
          <w:p w:rsidR="00331AF4" w:rsidRPr="00F55704" w:rsidRDefault="00331AF4" w:rsidP="003B31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«Культура» в 2022 году </w:t>
            </w:r>
          </w:p>
          <w:p w:rsidR="00364D6B" w:rsidRPr="00F55704" w:rsidRDefault="00364D6B" w:rsidP="003B31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2.1.2. Финансирование национального проекта «Культура»</w:t>
            </w:r>
          </w:p>
          <w:p w:rsidR="00CA1A5D" w:rsidRPr="00F55704" w:rsidRDefault="00CA1A5D" w:rsidP="003B31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  <w:r w:rsidR="00364D6B"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D35228"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проект «Культурная среда»</w:t>
            </w:r>
          </w:p>
          <w:p w:rsidR="00CA1A5D" w:rsidRPr="00F55704" w:rsidRDefault="00CA1A5D" w:rsidP="003B31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D35228"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364D6B"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. Региональный проект «Творческие люди»</w:t>
            </w:r>
          </w:p>
          <w:p w:rsidR="00D35228" w:rsidRPr="00F55704" w:rsidRDefault="00CA1A5D" w:rsidP="00EB2D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D35228"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364D6B"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. Региональный проект «Цифровая культура»</w:t>
            </w:r>
          </w:p>
        </w:tc>
        <w:tc>
          <w:tcPr>
            <w:tcW w:w="850" w:type="dxa"/>
          </w:tcPr>
          <w:p w:rsidR="00CA1A5D" w:rsidRPr="00F55704" w:rsidRDefault="00284F76" w:rsidP="00C47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sz w:val="24"/>
                <w:szCs w:val="24"/>
              </w:rPr>
              <w:t>1</w:t>
            </w:r>
            <w:r w:rsidR="00C47C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3FAB" w:rsidRPr="00F55704" w:rsidTr="003F3DF3">
        <w:trPr>
          <w:trHeight w:val="619"/>
        </w:trPr>
        <w:tc>
          <w:tcPr>
            <w:tcW w:w="9640" w:type="dxa"/>
            <w:hideMark/>
          </w:tcPr>
          <w:p w:rsidR="00DD0CFE" w:rsidRPr="00F55704" w:rsidRDefault="00CA1A5D" w:rsidP="00CA1A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2.2. </w:t>
            </w:r>
            <w:r w:rsidR="00D35228"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«Культура малой Родины» Всероссийской политической партии </w:t>
            </w:r>
          </w:p>
          <w:p w:rsidR="00BA3FAB" w:rsidRPr="00F55704" w:rsidRDefault="00D35228" w:rsidP="00CA1A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«Единая Россия»</w:t>
            </w:r>
          </w:p>
          <w:p w:rsidR="00D35228" w:rsidRPr="00F55704" w:rsidRDefault="00D35228" w:rsidP="00CA1A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2.2.1. Подпроект «Местный Дом культуры»</w:t>
            </w:r>
          </w:p>
          <w:p w:rsidR="00D35228" w:rsidRPr="00F55704" w:rsidRDefault="00D35228" w:rsidP="00CA1A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2.2.2. Подпроект «Театры – детям» </w:t>
            </w:r>
          </w:p>
        </w:tc>
        <w:tc>
          <w:tcPr>
            <w:tcW w:w="850" w:type="dxa"/>
          </w:tcPr>
          <w:p w:rsidR="00D35228" w:rsidRPr="00F55704" w:rsidRDefault="00C47CAB" w:rsidP="00284F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A3FAB" w:rsidRPr="00F55704" w:rsidTr="003F3DF3">
        <w:trPr>
          <w:trHeight w:val="619"/>
        </w:trPr>
        <w:tc>
          <w:tcPr>
            <w:tcW w:w="9640" w:type="dxa"/>
          </w:tcPr>
          <w:p w:rsidR="00BA3FAB" w:rsidRPr="00F55704" w:rsidRDefault="00D35228" w:rsidP="00D3522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A3FAB"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A3FAB"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602F6C"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Федеральная программа «Пушкинская карта»</w:t>
            </w:r>
          </w:p>
          <w:p w:rsidR="00602F6C" w:rsidRPr="00F55704" w:rsidRDefault="00602F6C" w:rsidP="00D3522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2.3.1. Количественные показатели реализации программы в регионе</w:t>
            </w:r>
          </w:p>
          <w:p w:rsidR="00602F6C" w:rsidRPr="00F55704" w:rsidRDefault="00602F6C" w:rsidP="00602F6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2.3.2. Качественные показатели. Инновационные форматы </w:t>
            </w:r>
          </w:p>
          <w:p w:rsidR="00602F6C" w:rsidRPr="00F55704" w:rsidRDefault="00602F6C" w:rsidP="00602F6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анализ их востребованности целевой аудиторией программы</w:t>
            </w:r>
          </w:p>
          <w:p w:rsidR="002A6276" w:rsidRPr="00F55704" w:rsidRDefault="002A6276" w:rsidP="00602F6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2.3.3. «Пушкинская карта» как источник развития учреждений культуры</w:t>
            </w:r>
          </w:p>
          <w:p w:rsidR="002532BF" w:rsidRPr="00F55704" w:rsidRDefault="002532BF" w:rsidP="00602F6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12"/>
                <w:szCs w:val="24"/>
              </w:rPr>
            </w:pPr>
          </w:p>
        </w:tc>
        <w:tc>
          <w:tcPr>
            <w:tcW w:w="850" w:type="dxa"/>
          </w:tcPr>
          <w:p w:rsidR="00602F6C" w:rsidRPr="00F55704" w:rsidRDefault="00C47CAB" w:rsidP="00930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A2B60" w:rsidRPr="00F55704" w:rsidTr="003F3DF3">
        <w:trPr>
          <w:trHeight w:val="619"/>
        </w:trPr>
        <w:tc>
          <w:tcPr>
            <w:tcW w:w="10490" w:type="dxa"/>
            <w:gridSpan w:val="2"/>
            <w:shd w:val="clear" w:color="auto" w:fill="auto"/>
            <w:hideMark/>
          </w:tcPr>
          <w:p w:rsidR="007A75F6" w:rsidRPr="00F55704" w:rsidRDefault="00AA2B60" w:rsidP="00253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3. </w:t>
            </w:r>
            <w:r w:rsidR="002532BF" w:rsidRPr="00F557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Ключевые направления культурной политики </w:t>
            </w:r>
          </w:p>
          <w:p w:rsidR="00AA2B60" w:rsidRPr="00F55704" w:rsidRDefault="002532BF" w:rsidP="007A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Республики Мордовия в 2022 году</w:t>
            </w:r>
          </w:p>
        </w:tc>
      </w:tr>
      <w:tr w:rsidR="003A1BFC" w:rsidRPr="00F55704" w:rsidTr="003F3DF3">
        <w:trPr>
          <w:trHeight w:val="368"/>
        </w:trPr>
        <w:tc>
          <w:tcPr>
            <w:tcW w:w="9640" w:type="dxa"/>
            <w:hideMark/>
          </w:tcPr>
          <w:p w:rsidR="00E66D1B" w:rsidRPr="00F55704" w:rsidRDefault="003A1BFC" w:rsidP="002532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3.1. </w:t>
            </w:r>
            <w:r w:rsidR="002532BF"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Сохранение, развитие и популяризация народного творчества в рамках </w:t>
            </w:r>
          </w:p>
          <w:p w:rsidR="003A1BFC" w:rsidRPr="00F55704" w:rsidRDefault="002532BF" w:rsidP="002532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Года культурного </w:t>
            </w:r>
            <w:r w:rsidR="002A7390"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единства </w:t>
            </w: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Республике Мордовия </w:t>
            </w:r>
          </w:p>
          <w:p w:rsidR="00770574" w:rsidRPr="00F55704" w:rsidRDefault="002532BF" w:rsidP="0077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3.1.1. </w:t>
            </w:r>
            <w:r w:rsidR="00770574"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Международные, всероссийские, межрегиональные  </w:t>
            </w:r>
          </w:p>
          <w:p w:rsidR="002532BF" w:rsidRPr="00F55704" w:rsidRDefault="004948F9" w:rsidP="0077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="00770574"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республиканские фестивали и праздники</w:t>
            </w:r>
          </w:p>
          <w:p w:rsidR="00770574" w:rsidRPr="00F55704" w:rsidRDefault="00770574" w:rsidP="002532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3.1.2. </w:t>
            </w:r>
            <w:r w:rsidR="00BF5397"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Культурно-о</w:t>
            </w: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бразовательные проекты в сфере народной культуры </w:t>
            </w:r>
          </w:p>
          <w:p w:rsidR="00E66D1B" w:rsidRPr="00F55704" w:rsidRDefault="00770574" w:rsidP="002532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3.1.3. Поддержка и развитие сферы народных художественных </w:t>
            </w:r>
          </w:p>
          <w:p w:rsidR="00DB4247" w:rsidRPr="00F55704" w:rsidRDefault="00770574" w:rsidP="00B00D5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промыслов </w:t>
            </w:r>
            <w:r w:rsidR="00BF5397"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ремесел </w:t>
            </w:r>
          </w:p>
        </w:tc>
        <w:tc>
          <w:tcPr>
            <w:tcW w:w="850" w:type="dxa"/>
            <w:hideMark/>
          </w:tcPr>
          <w:p w:rsidR="00770574" w:rsidRPr="00F55704" w:rsidRDefault="00C47CAB" w:rsidP="00930186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3A1BFC" w:rsidRPr="00F55704" w:rsidTr="003F3DF3">
        <w:trPr>
          <w:trHeight w:val="297"/>
        </w:trPr>
        <w:tc>
          <w:tcPr>
            <w:tcW w:w="9640" w:type="dxa"/>
          </w:tcPr>
          <w:p w:rsidR="00E66D1B" w:rsidRPr="00F55704" w:rsidRDefault="00770574" w:rsidP="00BF5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3.2. Реализация государственной программы «Сохранение и развитие </w:t>
            </w:r>
          </w:p>
          <w:p w:rsidR="00BF5397" w:rsidRPr="00F55704" w:rsidRDefault="00770574" w:rsidP="00BF5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национальной культуры, государственных языков Республики Мордовия  </w:t>
            </w:r>
          </w:p>
          <w:p w:rsidR="00B00D5B" w:rsidRPr="00F55704" w:rsidRDefault="00BF5397" w:rsidP="00B00D5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="00770574"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других языков Республики Мордовия»</w:t>
            </w:r>
          </w:p>
        </w:tc>
        <w:tc>
          <w:tcPr>
            <w:tcW w:w="850" w:type="dxa"/>
          </w:tcPr>
          <w:p w:rsidR="003A1BFC" w:rsidRPr="00F55704" w:rsidRDefault="00C47CAB" w:rsidP="005720B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B00D5B" w:rsidRPr="00F55704" w:rsidTr="003F3DF3">
        <w:trPr>
          <w:trHeight w:val="297"/>
        </w:trPr>
        <w:tc>
          <w:tcPr>
            <w:tcW w:w="9640" w:type="dxa"/>
          </w:tcPr>
          <w:p w:rsidR="00B00D5B" w:rsidRPr="00F55704" w:rsidRDefault="00B00D5B" w:rsidP="00B00D5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3.3.   Международное сотрудничество в сфере культуры </w:t>
            </w:r>
          </w:p>
          <w:p w:rsidR="00B00D5B" w:rsidRPr="00F55704" w:rsidRDefault="00B00D5B" w:rsidP="00B00D5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00D5B" w:rsidRPr="00F55704" w:rsidRDefault="00B00D5B" w:rsidP="00C47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70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47CA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3A1BFC" w:rsidRPr="00F55704" w:rsidTr="003F3DF3">
        <w:trPr>
          <w:trHeight w:val="361"/>
        </w:trPr>
        <w:tc>
          <w:tcPr>
            <w:tcW w:w="9640" w:type="dxa"/>
          </w:tcPr>
          <w:p w:rsidR="003A1BFC" w:rsidRPr="00F55704" w:rsidRDefault="007705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  <w:r w:rsidR="00B00D5B"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Развитие сферы креативных индустрий </w:t>
            </w:r>
          </w:p>
          <w:p w:rsidR="00E66D1B" w:rsidRPr="00F55704" w:rsidRDefault="00770574" w:rsidP="007705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B00D5B"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.1. </w:t>
            </w:r>
            <w:r w:rsidR="00B00D5B" w:rsidRPr="00F557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Деятельность</w:t>
            </w:r>
            <w:r w:rsidRPr="00F557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Школы креативных индустрий Мордовии на базе ГБПОУ</w:t>
            </w:r>
          </w:p>
          <w:p w:rsidR="00770574" w:rsidRPr="00F55704" w:rsidRDefault="00747327" w:rsidP="007705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РМ</w:t>
            </w:r>
            <w:r w:rsidR="00770574"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«Саранское музыкальное училище имени Л.П. Кирюкова» </w:t>
            </w:r>
          </w:p>
          <w:p w:rsidR="00B00D5B" w:rsidRPr="00F55704" w:rsidRDefault="00B00D5B" w:rsidP="00B00D5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3.4 2.   </w:t>
            </w:r>
            <w:r w:rsidR="00CF5627" w:rsidRPr="00F557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Создание</w:t>
            </w:r>
            <w:r w:rsidRPr="00F557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Школы креативных индустрий Мордовии на базе ГБПОУ  </w:t>
            </w:r>
          </w:p>
          <w:p w:rsidR="00B00D5B" w:rsidRPr="00F55704" w:rsidRDefault="00B00D5B" w:rsidP="00B00D5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                      РМ</w:t>
            </w: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«Саранское </w:t>
            </w:r>
            <w:r w:rsidR="00CF5627"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художественное </w:t>
            </w: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училище имени </w:t>
            </w:r>
            <w:r w:rsidR="00CF5627"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Ф.В. Сычкова»</w:t>
            </w:r>
          </w:p>
          <w:p w:rsidR="00B63A9B" w:rsidRPr="00F55704" w:rsidRDefault="00770574" w:rsidP="007705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B00D5B"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00D5B"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B63A9B"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Деятельность пилотных площадок креативных индустрий </w:t>
            </w:r>
          </w:p>
          <w:p w:rsidR="00770574" w:rsidRPr="00F55704" w:rsidRDefault="00B63A9B" w:rsidP="00B63A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муниципальных образованиях Республики Мордовия </w:t>
            </w:r>
          </w:p>
          <w:p w:rsidR="00A43C85" w:rsidRPr="00F55704" w:rsidRDefault="00A43C85" w:rsidP="00B63A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B00D5B"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00D5B"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Проект «Гений места» по созданию точек притяжения на базе </w:t>
            </w:r>
          </w:p>
          <w:p w:rsidR="00A43C85" w:rsidRPr="00F55704" w:rsidRDefault="00A43C85" w:rsidP="00B63A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модельных муниципальных библиотек</w:t>
            </w:r>
          </w:p>
        </w:tc>
        <w:tc>
          <w:tcPr>
            <w:tcW w:w="850" w:type="dxa"/>
          </w:tcPr>
          <w:p w:rsidR="00B63A9B" w:rsidRPr="00F55704" w:rsidRDefault="00321821" w:rsidP="00C47CAB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70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47CA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3A1BFC" w:rsidRPr="00F55704" w:rsidTr="003F3DF3">
        <w:trPr>
          <w:trHeight w:val="361"/>
        </w:trPr>
        <w:tc>
          <w:tcPr>
            <w:tcW w:w="9640" w:type="dxa"/>
          </w:tcPr>
          <w:p w:rsidR="003A1BFC" w:rsidRPr="00F55704" w:rsidRDefault="00B474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CF5627"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. Инклюзивная деятельность в сфере культуры</w:t>
            </w:r>
          </w:p>
          <w:p w:rsidR="00B474A4" w:rsidRPr="00F55704" w:rsidRDefault="00B474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CF5627"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.1. Инклюзивные практики в государственных учреждениях культуры </w:t>
            </w:r>
          </w:p>
          <w:p w:rsidR="00B474A4" w:rsidRPr="00F55704" w:rsidRDefault="00B474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3.</w:t>
            </w:r>
            <w:r w:rsidR="00CF5627"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.2. Инклюзивные практики в муниципальных учреждениях культуры. </w:t>
            </w:r>
          </w:p>
          <w:p w:rsidR="00E66D1B" w:rsidRPr="00F55704" w:rsidRDefault="00B474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Инклюзивная творческая лаборатория на базе МБУК «Центр </w:t>
            </w:r>
          </w:p>
          <w:p w:rsidR="00E66D1B" w:rsidRPr="00F55704" w:rsidRDefault="00B474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культуры имени А.В. Ухтомского» Рузаевского муниципального </w:t>
            </w:r>
          </w:p>
          <w:p w:rsidR="00B474A4" w:rsidRPr="00F55704" w:rsidRDefault="00B474A4" w:rsidP="00E66D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района Республики Мордовия </w:t>
            </w:r>
          </w:p>
        </w:tc>
        <w:tc>
          <w:tcPr>
            <w:tcW w:w="850" w:type="dxa"/>
          </w:tcPr>
          <w:p w:rsidR="00B474A4" w:rsidRPr="00F55704" w:rsidRDefault="00C47CAB" w:rsidP="001E4DBF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</w:tr>
      <w:tr w:rsidR="004309C3" w:rsidRPr="00F55704" w:rsidTr="003F3DF3">
        <w:trPr>
          <w:trHeight w:val="1165"/>
        </w:trPr>
        <w:tc>
          <w:tcPr>
            <w:tcW w:w="9640" w:type="dxa"/>
          </w:tcPr>
          <w:p w:rsidR="004309C3" w:rsidRPr="00F55704" w:rsidRDefault="004309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CF5627"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. Государственная охрана и сохранение объектов культурного наследия</w:t>
            </w:r>
          </w:p>
          <w:p w:rsidR="004309C3" w:rsidRPr="00F55704" w:rsidRDefault="004309C3" w:rsidP="004309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CF5627"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.1. Государственная охрана объектов культурного наследия</w:t>
            </w:r>
          </w:p>
          <w:p w:rsidR="004309C3" w:rsidRPr="00F55704" w:rsidRDefault="004309C3" w:rsidP="004309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</w:t>
            </w:r>
            <w:r w:rsidR="00CF5627"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.2. Мероприятия по сохранению объектов культурного наследия. </w:t>
            </w:r>
          </w:p>
          <w:p w:rsidR="004309C3" w:rsidRPr="00F55704" w:rsidRDefault="004309C3" w:rsidP="004309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Волонтерское движение</w:t>
            </w:r>
          </w:p>
          <w:p w:rsidR="00747327" w:rsidRPr="00F55704" w:rsidRDefault="00747327" w:rsidP="004309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24"/>
              </w:rPr>
            </w:pPr>
          </w:p>
        </w:tc>
        <w:tc>
          <w:tcPr>
            <w:tcW w:w="850" w:type="dxa"/>
          </w:tcPr>
          <w:p w:rsidR="004309C3" w:rsidRPr="00F55704" w:rsidRDefault="00C47CAB" w:rsidP="001E4DBF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</w:tr>
      <w:tr w:rsidR="002A3E31" w:rsidRPr="00F55704" w:rsidTr="003F3DF3">
        <w:trPr>
          <w:trHeight w:val="417"/>
        </w:trPr>
        <w:tc>
          <w:tcPr>
            <w:tcW w:w="10490" w:type="dxa"/>
            <w:gridSpan w:val="2"/>
            <w:shd w:val="clear" w:color="auto" w:fill="auto"/>
          </w:tcPr>
          <w:p w:rsidR="009C0999" w:rsidRPr="00F55704" w:rsidRDefault="002A3E31" w:rsidP="00747327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 П</w:t>
            </w:r>
            <w:r w:rsidR="00747327" w:rsidRPr="00F557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риоритетные творческие и социокультурные проекты </w:t>
            </w:r>
          </w:p>
          <w:p w:rsidR="009C0999" w:rsidRPr="00F55704" w:rsidRDefault="00747327" w:rsidP="009C0999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государственных и муниципальных учреждений культуры </w:t>
            </w:r>
          </w:p>
          <w:p w:rsidR="002A3E31" w:rsidRPr="00F55704" w:rsidRDefault="00747327" w:rsidP="009C0999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7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 субъектов культурной политики</w:t>
            </w:r>
          </w:p>
        </w:tc>
      </w:tr>
      <w:tr w:rsidR="003E7D05" w:rsidRPr="00F55704" w:rsidTr="003F3DF3">
        <w:trPr>
          <w:trHeight w:val="287"/>
        </w:trPr>
        <w:tc>
          <w:tcPr>
            <w:tcW w:w="9640" w:type="dxa"/>
          </w:tcPr>
          <w:p w:rsidR="003E7D05" w:rsidRPr="00F55704" w:rsidRDefault="003E7D05" w:rsidP="00E66D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4.1. Театральные учреждения </w:t>
            </w:r>
          </w:p>
        </w:tc>
        <w:tc>
          <w:tcPr>
            <w:tcW w:w="850" w:type="dxa"/>
          </w:tcPr>
          <w:p w:rsidR="003E7D05" w:rsidRPr="00F55704" w:rsidRDefault="00F13AF0" w:rsidP="00C47CAB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C47CA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3E7D05" w:rsidRPr="00F55704" w:rsidTr="003F3DF3">
        <w:trPr>
          <w:trHeight w:val="277"/>
        </w:trPr>
        <w:tc>
          <w:tcPr>
            <w:tcW w:w="9640" w:type="dxa"/>
          </w:tcPr>
          <w:p w:rsidR="003E7D05" w:rsidRPr="00F55704" w:rsidRDefault="003E7D05" w:rsidP="00E66D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4.2. Концертные организации</w:t>
            </w:r>
          </w:p>
        </w:tc>
        <w:tc>
          <w:tcPr>
            <w:tcW w:w="850" w:type="dxa"/>
          </w:tcPr>
          <w:p w:rsidR="003E7D05" w:rsidRPr="00F55704" w:rsidRDefault="00C47CAB" w:rsidP="00321821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</w:tr>
      <w:tr w:rsidR="002A3E31" w:rsidRPr="00F55704" w:rsidTr="003F3DF3">
        <w:trPr>
          <w:trHeight w:val="267"/>
        </w:trPr>
        <w:tc>
          <w:tcPr>
            <w:tcW w:w="9640" w:type="dxa"/>
          </w:tcPr>
          <w:p w:rsidR="002A3E31" w:rsidRPr="00F55704" w:rsidRDefault="00FE3A8D" w:rsidP="00E66D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4.3.</w:t>
            </w:r>
            <w:r w:rsidR="003E7D05"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Музейные учреждения </w:t>
            </w:r>
          </w:p>
        </w:tc>
        <w:tc>
          <w:tcPr>
            <w:tcW w:w="850" w:type="dxa"/>
          </w:tcPr>
          <w:p w:rsidR="002A3E31" w:rsidRPr="00F55704" w:rsidRDefault="00C47CAB" w:rsidP="0052390B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</w:tr>
      <w:tr w:rsidR="00FE3A8D" w:rsidRPr="00F55704" w:rsidTr="003F3DF3">
        <w:trPr>
          <w:trHeight w:val="271"/>
        </w:trPr>
        <w:tc>
          <w:tcPr>
            <w:tcW w:w="9640" w:type="dxa"/>
          </w:tcPr>
          <w:p w:rsidR="00FE3A8D" w:rsidRPr="00F55704" w:rsidRDefault="00FE3A8D" w:rsidP="00E66D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4.4.</w:t>
            </w:r>
            <w:r w:rsidR="003E7D05"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Библиотечные учреждения </w:t>
            </w:r>
          </w:p>
        </w:tc>
        <w:tc>
          <w:tcPr>
            <w:tcW w:w="850" w:type="dxa"/>
          </w:tcPr>
          <w:p w:rsidR="00FE3A8D" w:rsidRPr="00F55704" w:rsidRDefault="00C47CAB" w:rsidP="00C47CAB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</w:tr>
      <w:tr w:rsidR="00FE3A8D" w:rsidRPr="00F55704" w:rsidTr="003F3DF3">
        <w:trPr>
          <w:trHeight w:val="271"/>
        </w:trPr>
        <w:tc>
          <w:tcPr>
            <w:tcW w:w="9640" w:type="dxa"/>
          </w:tcPr>
          <w:p w:rsidR="00FE3A8D" w:rsidRPr="00F55704" w:rsidRDefault="00FE3A8D" w:rsidP="00E66D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4.5.</w:t>
            </w:r>
            <w:r w:rsidR="003E7D05"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Культурно-досуговые учреждения </w:t>
            </w:r>
          </w:p>
        </w:tc>
        <w:tc>
          <w:tcPr>
            <w:tcW w:w="850" w:type="dxa"/>
          </w:tcPr>
          <w:p w:rsidR="00FE3A8D" w:rsidRPr="00F55704" w:rsidRDefault="0059542C" w:rsidP="00C47CAB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C47CA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2A3E31" w:rsidRPr="00F55704" w:rsidTr="003F3DF3">
        <w:trPr>
          <w:trHeight w:val="271"/>
        </w:trPr>
        <w:tc>
          <w:tcPr>
            <w:tcW w:w="9640" w:type="dxa"/>
          </w:tcPr>
          <w:p w:rsidR="002A3E31" w:rsidRPr="00F55704" w:rsidRDefault="00FE3A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4.6.</w:t>
            </w:r>
            <w:r w:rsidR="003E7D05"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Образовательные организации в сфере культуры </w:t>
            </w:r>
          </w:p>
        </w:tc>
        <w:tc>
          <w:tcPr>
            <w:tcW w:w="850" w:type="dxa"/>
          </w:tcPr>
          <w:p w:rsidR="002A3E31" w:rsidRPr="00F55704" w:rsidRDefault="00C47CAB" w:rsidP="002E0AAA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</w:tr>
      <w:tr w:rsidR="00CF5627" w:rsidRPr="00F55704" w:rsidTr="003F3DF3">
        <w:trPr>
          <w:trHeight w:val="271"/>
        </w:trPr>
        <w:tc>
          <w:tcPr>
            <w:tcW w:w="9640" w:type="dxa"/>
          </w:tcPr>
          <w:p w:rsidR="00CF5627" w:rsidRPr="00F55704" w:rsidRDefault="00CF56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4.7.   Учреждения в сфере киноискусства </w:t>
            </w:r>
          </w:p>
        </w:tc>
        <w:tc>
          <w:tcPr>
            <w:tcW w:w="850" w:type="dxa"/>
          </w:tcPr>
          <w:p w:rsidR="00CF5627" w:rsidRPr="00F55704" w:rsidRDefault="00880E72" w:rsidP="00C47CAB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C47CA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2A3E31" w:rsidRPr="00F55704" w:rsidTr="003F3DF3">
        <w:trPr>
          <w:trHeight w:val="262"/>
        </w:trPr>
        <w:tc>
          <w:tcPr>
            <w:tcW w:w="9640" w:type="dxa"/>
          </w:tcPr>
          <w:p w:rsidR="002A3E31" w:rsidRPr="00F55704" w:rsidRDefault="00CF56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4.8</w:t>
            </w:r>
            <w:r w:rsidR="00FE3A8D"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3E7D05"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Грантовая поддержка проектной деятельности в сфере культуры</w:t>
            </w:r>
          </w:p>
        </w:tc>
        <w:tc>
          <w:tcPr>
            <w:tcW w:w="850" w:type="dxa"/>
          </w:tcPr>
          <w:p w:rsidR="003E7D05" w:rsidRPr="00F55704" w:rsidRDefault="00C47CAB" w:rsidP="002E0AAA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</w:tr>
      <w:tr w:rsidR="00AA2B60" w:rsidRPr="00F55704" w:rsidTr="003F3DF3">
        <w:tc>
          <w:tcPr>
            <w:tcW w:w="10490" w:type="dxa"/>
            <w:gridSpan w:val="2"/>
            <w:shd w:val="clear" w:color="auto" w:fill="auto"/>
            <w:hideMark/>
          </w:tcPr>
          <w:p w:rsidR="00747327" w:rsidRPr="00F55704" w:rsidRDefault="00AA2B60" w:rsidP="00321821">
            <w:pPr>
              <w:tabs>
                <w:tab w:val="left" w:pos="2835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="002A3E31" w:rsidRPr="00F557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F557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Повышение роли институтов гражданского общества </w:t>
            </w:r>
          </w:p>
          <w:p w:rsidR="00AA2B60" w:rsidRPr="00F55704" w:rsidRDefault="00AA2B60" w:rsidP="002A3E31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7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 субъектов культурной политики</w:t>
            </w:r>
          </w:p>
        </w:tc>
      </w:tr>
      <w:tr w:rsidR="003A1BFC" w:rsidRPr="00F55704" w:rsidTr="003F3DF3">
        <w:tc>
          <w:tcPr>
            <w:tcW w:w="9640" w:type="dxa"/>
            <w:hideMark/>
          </w:tcPr>
          <w:p w:rsidR="003A1BFC" w:rsidRPr="00F55704" w:rsidRDefault="002A3E31">
            <w:pPr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66D1B"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.1.   </w:t>
            </w:r>
            <w:r w:rsidR="003A1BFC"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Профессиональные общественные организации</w:t>
            </w:r>
          </w:p>
        </w:tc>
        <w:tc>
          <w:tcPr>
            <w:tcW w:w="850" w:type="dxa"/>
          </w:tcPr>
          <w:p w:rsidR="003A1BFC" w:rsidRPr="00F55704" w:rsidRDefault="00C47CAB" w:rsidP="00077E39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84</w:t>
            </w:r>
          </w:p>
        </w:tc>
      </w:tr>
      <w:tr w:rsidR="003A1BFC" w:rsidRPr="00F55704" w:rsidTr="003F3DF3">
        <w:tc>
          <w:tcPr>
            <w:tcW w:w="9640" w:type="dxa"/>
            <w:hideMark/>
          </w:tcPr>
          <w:p w:rsidR="003A1BFC" w:rsidRPr="00F55704" w:rsidRDefault="002A3E31">
            <w:pPr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C2881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A1BFC"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.2. Социально ориентированные некоммерческие организации</w:t>
            </w:r>
          </w:p>
        </w:tc>
        <w:tc>
          <w:tcPr>
            <w:tcW w:w="850" w:type="dxa"/>
          </w:tcPr>
          <w:p w:rsidR="003A1BFC" w:rsidRPr="00F55704" w:rsidRDefault="00C47CAB" w:rsidP="00C47CAB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84</w:t>
            </w:r>
          </w:p>
        </w:tc>
      </w:tr>
      <w:tr w:rsidR="00DB4247" w:rsidRPr="00F55704" w:rsidTr="003F3DF3">
        <w:tc>
          <w:tcPr>
            <w:tcW w:w="9640" w:type="dxa"/>
          </w:tcPr>
          <w:p w:rsidR="00DB4247" w:rsidRPr="00F55704" w:rsidRDefault="00DB4247" w:rsidP="003B316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5.3.    Общественный совет при Министерстве культуры, национальной  политики </w:t>
            </w:r>
          </w:p>
          <w:p w:rsidR="00DB4247" w:rsidRPr="00F55704" w:rsidRDefault="00DB4247" w:rsidP="003B316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и архивного дела Республики Мордовия</w:t>
            </w:r>
          </w:p>
        </w:tc>
        <w:tc>
          <w:tcPr>
            <w:tcW w:w="850" w:type="dxa"/>
          </w:tcPr>
          <w:p w:rsidR="00DB4247" w:rsidRPr="00F55704" w:rsidRDefault="00C47CAB" w:rsidP="009862FC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</w:tr>
      <w:tr w:rsidR="00927EF7" w:rsidRPr="00F55704" w:rsidTr="003F3DF3">
        <w:tc>
          <w:tcPr>
            <w:tcW w:w="9640" w:type="dxa"/>
          </w:tcPr>
          <w:p w:rsidR="00927EF7" w:rsidRPr="00F55704" w:rsidRDefault="00927EF7" w:rsidP="003B316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="00DB4247"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 Общественный совет по проведению независимой оценки качества </w:t>
            </w:r>
          </w:p>
          <w:p w:rsidR="00927EF7" w:rsidRPr="00F55704" w:rsidRDefault="00927EF7" w:rsidP="003B316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условий оказания услуг учреждениями культуры при Министерстве </w:t>
            </w:r>
          </w:p>
          <w:p w:rsidR="00927EF7" w:rsidRPr="00F55704" w:rsidRDefault="00927EF7" w:rsidP="003B316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1C2881"/>
                <w:spacing w:val="-4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культуры, национальной политики и архивного дела Республики Мордовия</w:t>
            </w:r>
          </w:p>
        </w:tc>
        <w:tc>
          <w:tcPr>
            <w:tcW w:w="850" w:type="dxa"/>
          </w:tcPr>
          <w:p w:rsidR="00927EF7" w:rsidRPr="00F55704" w:rsidRDefault="00C47CAB" w:rsidP="009862FC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</w:tr>
      <w:tr w:rsidR="0030507E" w:rsidRPr="00F55704" w:rsidTr="003F3DF3">
        <w:tc>
          <w:tcPr>
            <w:tcW w:w="9640" w:type="dxa"/>
          </w:tcPr>
          <w:p w:rsidR="00927EF7" w:rsidRPr="00F55704" w:rsidRDefault="00927EF7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="00DB4247"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0507E"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Художественно-экспертный Совет по </w:t>
            </w:r>
            <w:proofErr w:type="gramStart"/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народным</w:t>
            </w:r>
            <w:proofErr w:type="gramEnd"/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художественным </w:t>
            </w:r>
          </w:p>
          <w:p w:rsidR="0030507E" w:rsidRPr="00F55704" w:rsidRDefault="00927EF7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промыслам и народным ремеслам в Республике Мордовия </w:t>
            </w:r>
          </w:p>
          <w:p w:rsidR="0017126F" w:rsidRPr="00F55704" w:rsidRDefault="0017126F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8"/>
                <w:szCs w:val="24"/>
              </w:rPr>
            </w:pPr>
          </w:p>
        </w:tc>
        <w:tc>
          <w:tcPr>
            <w:tcW w:w="850" w:type="dxa"/>
          </w:tcPr>
          <w:p w:rsidR="0030507E" w:rsidRPr="00F55704" w:rsidRDefault="00C47CAB" w:rsidP="009862FC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</w:tr>
      <w:tr w:rsidR="00AA2B60" w:rsidRPr="00F55704" w:rsidTr="003F3DF3">
        <w:tc>
          <w:tcPr>
            <w:tcW w:w="10490" w:type="dxa"/>
            <w:gridSpan w:val="2"/>
            <w:shd w:val="clear" w:color="auto" w:fill="auto"/>
            <w:hideMark/>
          </w:tcPr>
          <w:p w:rsidR="00AA2B60" w:rsidRPr="00F55704" w:rsidRDefault="002A3E31" w:rsidP="003D7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1C2881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6</w:t>
            </w:r>
            <w:r w:rsidR="00AA2B60" w:rsidRPr="00F557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F557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Деятельность архивов</w:t>
            </w:r>
          </w:p>
          <w:p w:rsidR="00AA2B60" w:rsidRPr="00F55704" w:rsidRDefault="00AA2B60" w:rsidP="00AA2B60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0"/>
                <w:szCs w:val="24"/>
              </w:rPr>
            </w:pPr>
          </w:p>
        </w:tc>
      </w:tr>
      <w:tr w:rsidR="00A10208" w:rsidRPr="00F55704" w:rsidTr="003F3DF3">
        <w:tc>
          <w:tcPr>
            <w:tcW w:w="9640" w:type="dxa"/>
          </w:tcPr>
          <w:p w:rsidR="00A10208" w:rsidRPr="00F55704" w:rsidRDefault="00A1020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6.1. Комплектование архивных фондов</w:t>
            </w:r>
          </w:p>
        </w:tc>
        <w:tc>
          <w:tcPr>
            <w:tcW w:w="850" w:type="dxa"/>
            <w:vAlign w:val="center"/>
            <w:hideMark/>
          </w:tcPr>
          <w:p w:rsidR="00A10208" w:rsidRPr="00F55704" w:rsidRDefault="00E64918" w:rsidP="00085F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C47CA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A10208" w:rsidRPr="00F55704" w:rsidTr="003F3DF3">
        <w:tc>
          <w:tcPr>
            <w:tcW w:w="9640" w:type="dxa"/>
          </w:tcPr>
          <w:p w:rsidR="00A10208" w:rsidRPr="00F55704" w:rsidRDefault="00A1020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6.2. Обеспечение сохранности архивных документов</w:t>
            </w:r>
          </w:p>
        </w:tc>
        <w:tc>
          <w:tcPr>
            <w:tcW w:w="850" w:type="dxa"/>
            <w:vAlign w:val="center"/>
          </w:tcPr>
          <w:p w:rsidR="00A10208" w:rsidRPr="00F55704" w:rsidRDefault="00C47CAB" w:rsidP="00C47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  <w:bookmarkStart w:id="0" w:name="_GoBack"/>
            <w:bookmarkEnd w:id="0"/>
          </w:p>
        </w:tc>
      </w:tr>
      <w:tr w:rsidR="00A10208" w:rsidRPr="00F55704" w:rsidTr="003F3DF3">
        <w:tc>
          <w:tcPr>
            <w:tcW w:w="9640" w:type="dxa"/>
          </w:tcPr>
          <w:p w:rsidR="00A10208" w:rsidRPr="00F55704" w:rsidRDefault="00A1020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4">
              <w:rPr>
                <w:rFonts w:ascii="Times New Roman" w:hAnsi="Times New Roman"/>
                <w:color w:val="000000"/>
                <w:sz w:val="24"/>
                <w:szCs w:val="24"/>
              </w:rPr>
              <w:t>6.3. Популяризация архивных фондов</w:t>
            </w:r>
          </w:p>
        </w:tc>
        <w:tc>
          <w:tcPr>
            <w:tcW w:w="850" w:type="dxa"/>
            <w:vAlign w:val="center"/>
          </w:tcPr>
          <w:p w:rsidR="00A10208" w:rsidRPr="00F55704" w:rsidRDefault="00C47CAB" w:rsidP="00C47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</w:tr>
    </w:tbl>
    <w:p w:rsidR="00707DB1" w:rsidRPr="00F55704" w:rsidRDefault="00707DB1"/>
    <w:p w:rsidR="007F010B" w:rsidRPr="00F55704" w:rsidRDefault="007F010B"/>
    <w:p w:rsidR="00EB2D8B" w:rsidRPr="00F55704" w:rsidRDefault="00EB2D8B"/>
    <w:p w:rsidR="00F403E8" w:rsidRPr="00F55704" w:rsidRDefault="00F403E8" w:rsidP="00C84974">
      <w:pPr>
        <w:tabs>
          <w:tab w:val="left" w:pos="4197"/>
        </w:tabs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F55704">
        <w:rPr>
          <w:rFonts w:ascii="Times New Roman" w:hAnsi="Times New Roman"/>
          <w:b/>
          <w:color w:val="000000"/>
          <w:sz w:val="28"/>
          <w:szCs w:val="24"/>
        </w:rPr>
        <w:lastRenderedPageBreak/>
        <w:t>РАЗДЕЛ 1. Ресурсное обеспечение отрасли культуры</w:t>
      </w:r>
    </w:p>
    <w:p w:rsidR="00F403E8" w:rsidRPr="00F55704" w:rsidRDefault="00F403E8" w:rsidP="00EB07B9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373B8E" w:rsidRPr="00F55704" w:rsidRDefault="00373B8E" w:rsidP="00373B8E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F55704">
        <w:rPr>
          <w:rFonts w:ascii="Times New Roman" w:hAnsi="Times New Roman"/>
          <w:b/>
          <w:sz w:val="28"/>
        </w:rPr>
        <w:t>Состояние сети учреждений культуры Республики Мордовия</w:t>
      </w:r>
    </w:p>
    <w:p w:rsidR="00373B8E" w:rsidRPr="00F55704" w:rsidRDefault="00373B8E" w:rsidP="00373B8E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8A58A2" w:rsidRPr="008A58A2" w:rsidRDefault="008A58A2" w:rsidP="008A58A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A58A2">
        <w:rPr>
          <w:rFonts w:ascii="Times New Roman" w:hAnsi="Times New Roman"/>
          <w:sz w:val="28"/>
        </w:rPr>
        <w:t>Сеть отрасли представлена 1065 единицами, из них 21 государственных, 1041 муниципальных, 3 частных:</w:t>
      </w:r>
    </w:p>
    <w:p w:rsidR="008A58A2" w:rsidRPr="008A58A2" w:rsidRDefault="008A58A2" w:rsidP="008A58A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A58A2">
        <w:rPr>
          <w:rFonts w:ascii="Times New Roman" w:hAnsi="Times New Roman"/>
          <w:sz w:val="28"/>
        </w:rPr>
        <w:t>•</w:t>
      </w:r>
      <w:r w:rsidRPr="008A58A2">
        <w:rPr>
          <w:rFonts w:ascii="Times New Roman" w:hAnsi="Times New Roman"/>
          <w:sz w:val="28"/>
        </w:rPr>
        <w:tab/>
        <w:t xml:space="preserve">театры – 6 (4 </w:t>
      </w:r>
      <w:proofErr w:type="gramStart"/>
      <w:r w:rsidRPr="008A58A2">
        <w:rPr>
          <w:rFonts w:ascii="Times New Roman" w:hAnsi="Times New Roman"/>
          <w:sz w:val="28"/>
        </w:rPr>
        <w:t>государственных</w:t>
      </w:r>
      <w:proofErr w:type="gramEnd"/>
      <w:r w:rsidRPr="008A58A2">
        <w:rPr>
          <w:rFonts w:ascii="Times New Roman" w:hAnsi="Times New Roman"/>
          <w:sz w:val="28"/>
        </w:rPr>
        <w:t>,1 муниципальный, 1 частный);</w:t>
      </w:r>
    </w:p>
    <w:p w:rsidR="008A58A2" w:rsidRPr="008A58A2" w:rsidRDefault="008A58A2" w:rsidP="008A58A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A58A2">
        <w:rPr>
          <w:rFonts w:ascii="Times New Roman" w:hAnsi="Times New Roman"/>
          <w:sz w:val="28"/>
        </w:rPr>
        <w:t>•</w:t>
      </w:r>
      <w:r w:rsidRPr="008A58A2">
        <w:rPr>
          <w:rFonts w:ascii="Times New Roman" w:hAnsi="Times New Roman"/>
          <w:sz w:val="28"/>
        </w:rPr>
        <w:tab/>
        <w:t xml:space="preserve">музеи – 25 (2 государственных с 11 филиалами, 12 муниципальных музеев); </w:t>
      </w:r>
    </w:p>
    <w:p w:rsidR="008A58A2" w:rsidRPr="008A58A2" w:rsidRDefault="008A58A2" w:rsidP="008A58A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A58A2">
        <w:rPr>
          <w:rFonts w:ascii="Times New Roman" w:hAnsi="Times New Roman"/>
          <w:sz w:val="28"/>
        </w:rPr>
        <w:t>•</w:t>
      </w:r>
      <w:r w:rsidRPr="008A58A2">
        <w:rPr>
          <w:rFonts w:ascii="Times New Roman" w:hAnsi="Times New Roman"/>
          <w:sz w:val="28"/>
        </w:rPr>
        <w:tab/>
        <w:t>культурно-досуговые учреждения – 464 (муниципальные);</w:t>
      </w:r>
    </w:p>
    <w:p w:rsidR="008A58A2" w:rsidRPr="008A58A2" w:rsidRDefault="008A58A2" w:rsidP="008A58A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A58A2">
        <w:rPr>
          <w:rFonts w:ascii="Times New Roman" w:hAnsi="Times New Roman"/>
          <w:sz w:val="28"/>
        </w:rPr>
        <w:t>•</w:t>
      </w:r>
      <w:r w:rsidRPr="008A58A2">
        <w:rPr>
          <w:rFonts w:ascii="Times New Roman" w:hAnsi="Times New Roman"/>
          <w:sz w:val="28"/>
        </w:rPr>
        <w:tab/>
        <w:t>библиотеки – 495, в том числе 3 региональных, 492 муниципальных, из них 463 в структуре библиотечных образований, 29 являются структурными подразделениями учреждений культуры (центров культуры), осуществляющих библиотечную деятельность;</w:t>
      </w:r>
    </w:p>
    <w:p w:rsidR="008A58A2" w:rsidRPr="008A58A2" w:rsidRDefault="008A58A2" w:rsidP="008A58A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A58A2">
        <w:rPr>
          <w:rFonts w:ascii="Times New Roman" w:hAnsi="Times New Roman"/>
          <w:sz w:val="28"/>
        </w:rPr>
        <w:t>•</w:t>
      </w:r>
      <w:r w:rsidRPr="008A58A2">
        <w:rPr>
          <w:rFonts w:ascii="Times New Roman" w:hAnsi="Times New Roman"/>
          <w:sz w:val="28"/>
        </w:rPr>
        <w:tab/>
        <w:t>концертные организации – 5 (государственные),</w:t>
      </w:r>
    </w:p>
    <w:p w:rsidR="008A58A2" w:rsidRPr="008A58A2" w:rsidRDefault="008A58A2" w:rsidP="008A58A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A58A2">
        <w:rPr>
          <w:rFonts w:ascii="Times New Roman" w:hAnsi="Times New Roman"/>
          <w:sz w:val="28"/>
        </w:rPr>
        <w:t>•</w:t>
      </w:r>
      <w:r w:rsidRPr="008A58A2">
        <w:rPr>
          <w:rFonts w:ascii="Times New Roman" w:hAnsi="Times New Roman"/>
          <w:sz w:val="28"/>
        </w:rPr>
        <w:tab/>
        <w:t>учреждения по кин</w:t>
      </w:r>
      <w:proofErr w:type="gramStart"/>
      <w:r w:rsidRPr="008A58A2">
        <w:rPr>
          <w:rFonts w:ascii="Times New Roman" w:hAnsi="Times New Roman"/>
          <w:sz w:val="28"/>
        </w:rPr>
        <w:t>о-</w:t>
      </w:r>
      <w:proofErr w:type="gramEnd"/>
      <w:r w:rsidRPr="008A58A2">
        <w:rPr>
          <w:rFonts w:ascii="Times New Roman" w:hAnsi="Times New Roman"/>
          <w:sz w:val="28"/>
        </w:rPr>
        <w:t xml:space="preserve"> и </w:t>
      </w:r>
      <w:proofErr w:type="spellStart"/>
      <w:r w:rsidRPr="008A58A2">
        <w:rPr>
          <w:rFonts w:ascii="Times New Roman" w:hAnsi="Times New Roman"/>
          <w:sz w:val="28"/>
        </w:rPr>
        <w:t>видеообслуживанию</w:t>
      </w:r>
      <w:proofErr w:type="spellEnd"/>
      <w:r w:rsidRPr="008A58A2">
        <w:rPr>
          <w:rFonts w:ascii="Times New Roman" w:hAnsi="Times New Roman"/>
          <w:sz w:val="28"/>
        </w:rPr>
        <w:t xml:space="preserve"> – 16 кинозалов на базе муниципальных учреждений культуры, созданных при поддержке Фонда социальной и экономической поддержки отечественной кинематографии, 1 государственный и 2 частных кинотеатра;</w:t>
      </w:r>
    </w:p>
    <w:p w:rsidR="008A58A2" w:rsidRPr="008A58A2" w:rsidRDefault="008A58A2" w:rsidP="008A58A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A58A2">
        <w:rPr>
          <w:rFonts w:ascii="Times New Roman" w:hAnsi="Times New Roman"/>
          <w:sz w:val="28"/>
        </w:rPr>
        <w:t>•</w:t>
      </w:r>
      <w:r w:rsidRPr="008A58A2">
        <w:rPr>
          <w:rFonts w:ascii="Times New Roman" w:hAnsi="Times New Roman"/>
          <w:sz w:val="28"/>
        </w:rPr>
        <w:tab/>
        <w:t>средние образовательные учреждения в сфере культуры – 2 (государственные);</w:t>
      </w:r>
    </w:p>
    <w:p w:rsidR="008A58A2" w:rsidRPr="008A58A2" w:rsidRDefault="008A58A2" w:rsidP="008A58A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A58A2">
        <w:rPr>
          <w:rFonts w:ascii="Times New Roman" w:hAnsi="Times New Roman"/>
          <w:sz w:val="28"/>
        </w:rPr>
        <w:t>•</w:t>
      </w:r>
      <w:r w:rsidRPr="008A58A2">
        <w:rPr>
          <w:rFonts w:ascii="Times New Roman" w:hAnsi="Times New Roman"/>
          <w:sz w:val="28"/>
        </w:rPr>
        <w:tab/>
        <w:t>зоопарк – 1 муниципальный;</w:t>
      </w:r>
    </w:p>
    <w:p w:rsidR="008A58A2" w:rsidRPr="008A58A2" w:rsidRDefault="008A58A2" w:rsidP="008A58A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A58A2">
        <w:rPr>
          <w:rFonts w:ascii="Times New Roman" w:hAnsi="Times New Roman"/>
          <w:sz w:val="28"/>
        </w:rPr>
        <w:t>•</w:t>
      </w:r>
      <w:r w:rsidRPr="008A58A2">
        <w:rPr>
          <w:rFonts w:ascii="Times New Roman" w:hAnsi="Times New Roman"/>
          <w:sz w:val="28"/>
        </w:rPr>
        <w:tab/>
        <w:t>детские школы искусств – 38 (2 – государственных, 36 –муниципальных);</w:t>
      </w:r>
    </w:p>
    <w:p w:rsidR="008A58A2" w:rsidRPr="008A58A2" w:rsidRDefault="008A58A2" w:rsidP="008A58A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A58A2">
        <w:rPr>
          <w:rFonts w:ascii="Times New Roman" w:hAnsi="Times New Roman"/>
          <w:sz w:val="28"/>
        </w:rPr>
        <w:t>•</w:t>
      </w:r>
      <w:r w:rsidRPr="008A58A2">
        <w:rPr>
          <w:rFonts w:ascii="Times New Roman" w:hAnsi="Times New Roman"/>
          <w:sz w:val="28"/>
        </w:rPr>
        <w:tab/>
        <w:t>парки – 8 (муниципальные);</w:t>
      </w:r>
    </w:p>
    <w:p w:rsidR="008A58A2" w:rsidRPr="008A58A2" w:rsidRDefault="008A58A2" w:rsidP="008A58A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A58A2">
        <w:rPr>
          <w:rFonts w:ascii="Times New Roman" w:hAnsi="Times New Roman"/>
          <w:sz w:val="28"/>
        </w:rPr>
        <w:t>•</w:t>
      </w:r>
      <w:r w:rsidRPr="008A58A2">
        <w:rPr>
          <w:rFonts w:ascii="Times New Roman" w:hAnsi="Times New Roman"/>
          <w:sz w:val="28"/>
        </w:rPr>
        <w:tab/>
        <w:t>прочие учреждения – 1 государственный (ГБУК «Республиканский Дом народного творчества»);</w:t>
      </w:r>
    </w:p>
    <w:p w:rsidR="006843DE" w:rsidRDefault="008A58A2" w:rsidP="008A58A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A58A2">
        <w:rPr>
          <w:rFonts w:ascii="Times New Roman" w:hAnsi="Times New Roman"/>
          <w:sz w:val="28"/>
        </w:rPr>
        <w:t>•</w:t>
      </w:r>
      <w:r w:rsidRPr="008A58A2">
        <w:rPr>
          <w:rFonts w:ascii="Times New Roman" w:hAnsi="Times New Roman"/>
          <w:sz w:val="28"/>
        </w:rPr>
        <w:tab/>
        <w:t xml:space="preserve">архивы – 2 </w:t>
      </w:r>
      <w:proofErr w:type="gramStart"/>
      <w:r w:rsidRPr="008A58A2">
        <w:rPr>
          <w:rFonts w:ascii="Times New Roman" w:hAnsi="Times New Roman"/>
          <w:sz w:val="28"/>
        </w:rPr>
        <w:t>государственных</w:t>
      </w:r>
      <w:proofErr w:type="gramEnd"/>
      <w:r w:rsidRPr="008A58A2">
        <w:rPr>
          <w:rFonts w:ascii="Times New Roman" w:hAnsi="Times New Roman"/>
          <w:sz w:val="28"/>
        </w:rPr>
        <w:t>.</w:t>
      </w:r>
    </w:p>
    <w:p w:rsidR="008A58A2" w:rsidRPr="00F55704" w:rsidRDefault="008A58A2" w:rsidP="008A5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F3F91" w:rsidRPr="00F55704" w:rsidRDefault="004F3F91" w:rsidP="00EB07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5704">
        <w:rPr>
          <w:rFonts w:ascii="Times New Roman" w:hAnsi="Times New Roman"/>
          <w:b/>
          <w:sz w:val="28"/>
          <w:szCs w:val="28"/>
        </w:rPr>
        <w:t>1.2. Документы стратегического планирования</w:t>
      </w:r>
    </w:p>
    <w:p w:rsidR="004F3F91" w:rsidRPr="00F55704" w:rsidRDefault="004F3F91" w:rsidP="00EB07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F3F91" w:rsidRPr="00F55704" w:rsidRDefault="004F3F91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>Министерство является разработчиком и ответственным исполнителем государственных программ Республики Мордовия «Развитие культуры и туризма», «Гармонизация межнациональных и межконфессиональных отношений в Республике Мордовия», «Сохранение и развитие национальной культуры, государственных языков Республики Мордовия и других языков в Республике Мордовия».</w:t>
      </w:r>
    </w:p>
    <w:p w:rsidR="004F3F91" w:rsidRPr="00F55704" w:rsidRDefault="00540A9D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 xml:space="preserve">1. </w:t>
      </w:r>
      <w:r w:rsidR="004F3F91" w:rsidRPr="00F55704">
        <w:rPr>
          <w:rFonts w:ascii="Times New Roman" w:hAnsi="Times New Roman"/>
          <w:sz w:val="28"/>
          <w:szCs w:val="28"/>
        </w:rPr>
        <w:t>Государственная программа Республики Мордовия «Развитие культуры и туризма» утверждена постановлением Правительства Республики Мордовия от 23 декабря 2013 г. № 579 и включает в себя 4 подпрограммы:</w:t>
      </w:r>
    </w:p>
    <w:p w:rsidR="004F3F91" w:rsidRPr="00F55704" w:rsidRDefault="004F3F91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>1</w:t>
      </w:r>
      <w:r w:rsidR="00540A9D" w:rsidRPr="00F55704">
        <w:rPr>
          <w:rFonts w:ascii="Times New Roman" w:hAnsi="Times New Roman"/>
          <w:sz w:val="28"/>
          <w:szCs w:val="28"/>
        </w:rPr>
        <w:t>)</w:t>
      </w:r>
      <w:r w:rsidRPr="00F55704">
        <w:rPr>
          <w:rFonts w:ascii="Times New Roman" w:hAnsi="Times New Roman"/>
          <w:sz w:val="28"/>
          <w:szCs w:val="28"/>
        </w:rPr>
        <w:t xml:space="preserve"> Культура;</w:t>
      </w:r>
    </w:p>
    <w:p w:rsidR="004F3F91" w:rsidRPr="00F55704" w:rsidRDefault="004F3F91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>2</w:t>
      </w:r>
      <w:r w:rsidR="00540A9D" w:rsidRPr="00F55704">
        <w:rPr>
          <w:rFonts w:ascii="Times New Roman" w:hAnsi="Times New Roman"/>
          <w:sz w:val="28"/>
          <w:szCs w:val="28"/>
        </w:rPr>
        <w:t>)</w:t>
      </w:r>
      <w:r w:rsidRPr="00F55704">
        <w:rPr>
          <w:rFonts w:ascii="Times New Roman" w:hAnsi="Times New Roman"/>
          <w:sz w:val="28"/>
          <w:szCs w:val="28"/>
        </w:rPr>
        <w:t xml:space="preserve"> Туризм;</w:t>
      </w:r>
    </w:p>
    <w:p w:rsidR="004F3F91" w:rsidRPr="00F55704" w:rsidRDefault="004F3F91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>3</w:t>
      </w:r>
      <w:r w:rsidR="00540A9D" w:rsidRPr="00F55704">
        <w:rPr>
          <w:rFonts w:ascii="Times New Roman" w:hAnsi="Times New Roman"/>
          <w:sz w:val="28"/>
          <w:szCs w:val="28"/>
        </w:rPr>
        <w:t>)</w:t>
      </w:r>
      <w:r w:rsidRPr="00F55704">
        <w:rPr>
          <w:rFonts w:ascii="Times New Roman" w:hAnsi="Times New Roman"/>
          <w:sz w:val="28"/>
          <w:szCs w:val="28"/>
        </w:rPr>
        <w:t xml:space="preserve"> Патриотическое воспитание граждан, проживающих на территории Республики Мордовия;</w:t>
      </w:r>
    </w:p>
    <w:p w:rsidR="004F3F91" w:rsidRPr="00F55704" w:rsidRDefault="004F3F91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lastRenderedPageBreak/>
        <w:t>4</w:t>
      </w:r>
      <w:r w:rsidR="00540A9D" w:rsidRPr="00F55704">
        <w:rPr>
          <w:rFonts w:ascii="Times New Roman" w:hAnsi="Times New Roman"/>
          <w:sz w:val="28"/>
          <w:szCs w:val="28"/>
        </w:rPr>
        <w:t>)</w:t>
      </w:r>
      <w:r w:rsidRPr="00F55704">
        <w:rPr>
          <w:rFonts w:ascii="Times New Roman" w:hAnsi="Times New Roman"/>
          <w:sz w:val="28"/>
          <w:szCs w:val="28"/>
        </w:rPr>
        <w:t xml:space="preserve"> Обеспечение условий реализации государственной программы. </w:t>
      </w:r>
    </w:p>
    <w:p w:rsidR="004F3F91" w:rsidRPr="00F55704" w:rsidRDefault="004F3F91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>В государственную программу также включены мероприятия по реализации региональных проектов национального проекта «Культура»:</w:t>
      </w:r>
    </w:p>
    <w:p w:rsidR="004F3F91" w:rsidRPr="00F55704" w:rsidRDefault="004F3F91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>– Региональный проект «Обеспечение качественно нового уровня развития инфраструктуры культуры» («Культурная среда»);</w:t>
      </w:r>
    </w:p>
    <w:p w:rsidR="004F3F91" w:rsidRPr="00F55704" w:rsidRDefault="004F3F91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 xml:space="preserve">– Региональный проект «Создание условий для реализации творческого потенциала нации» («Творческие люди»); </w:t>
      </w:r>
    </w:p>
    <w:p w:rsidR="004F3F91" w:rsidRPr="00F55704" w:rsidRDefault="004F3F91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>– Региональный проект «Цифровизация услуг и формирование информационного пространства в сфере культуры» («Цифровая культура»).</w:t>
      </w:r>
    </w:p>
    <w:p w:rsidR="004F3F91" w:rsidRPr="00F55704" w:rsidRDefault="004F3F91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>О</w:t>
      </w:r>
      <w:r w:rsidR="00540A9D" w:rsidRPr="00F55704">
        <w:rPr>
          <w:rFonts w:ascii="Times New Roman" w:hAnsi="Times New Roman"/>
          <w:sz w:val="28"/>
          <w:szCs w:val="28"/>
        </w:rPr>
        <w:t xml:space="preserve">сновные </w:t>
      </w:r>
      <w:r w:rsidRPr="00F55704">
        <w:rPr>
          <w:rFonts w:ascii="Times New Roman" w:hAnsi="Times New Roman"/>
          <w:sz w:val="28"/>
          <w:szCs w:val="28"/>
        </w:rPr>
        <w:t>результаты реализации программы в 2022 году:</w:t>
      </w:r>
    </w:p>
    <w:p w:rsidR="004F3F91" w:rsidRPr="00F55704" w:rsidRDefault="00864BC6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 xml:space="preserve">– </w:t>
      </w:r>
      <w:r w:rsidR="004F3F91" w:rsidRPr="00F55704">
        <w:rPr>
          <w:rFonts w:ascii="Times New Roman" w:hAnsi="Times New Roman"/>
          <w:sz w:val="28"/>
          <w:szCs w:val="28"/>
        </w:rPr>
        <w:t>увеличение количества посещений организаций культуры по отношению к уровню 2017 года до 107 %;</w:t>
      </w:r>
    </w:p>
    <w:p w:rsidR="004F3F91" w:rsidRPr="00F55704" w:rsidRDefault="00864BC6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 xml:space="preserve">– </w:t>
      </w:r>
      <w:r w:rsidR="004F3F91" w:rsidRPr="00F55704">
        <w:rPr>
          <w:rFonts w:ascii="Times New Roman" w:hAnsi="Times New Roman"/>
          <w:sz w:val="28"/>
          <w:szCs w:val="28"/>
        </w:rPr>
        <w:t>увеличение доли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 до 66%;</w:t>
      </w:r>
    </w:p>
    <w:p w:rsidR="004F3F91" w:rsidRPr="00F55704" w:rsidRDefault="00864BC6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 xml:space="preserve">– </w:t>
      </w:r>
      <w:r w:rsidR="004F3F91" w:rsidRPr="00F55704">
        <w:rPr>
          <w:rFonts w:ascii="Times New Roman" w:hAnsi="Times New Roman"/>
          <w:sz w:val="28"/>
          <w:szCs w:val="28"/>
        </w:rPr>
        <w:t>повышение средней суммы премий Главы Республики Мордовия в области театрального, музыкального, изобразительного искусства и музейного дела, премий преподавателям и концертмейстерам образовательных организаций культуры и искусства Республики Мордовия до 23,4 тыс. рублей;</w:t>
      </w:r>
    </w:p>
    <w:p w:rsidR="004F3F91" w:rsidRPr="00F55704" w:rsidRDefault="00864BC6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 xml:space="preserve">– </w:t>
      </w:r>
      <w:r w:rsidR="004F3F91" w:rsidRPr="00F55704">
        <w:rPr>
          <w:rFonts w:ascii="Times New Roman" w:hAnsi="Times New Roman"/>
          <w:sz w:val="28"/>
          <w:szCs w:val="28"/>
        </w:rPr>
        <w:t>увеличение количества специалистов государственных и муниципальных учреждений культуры, прошедших профессиональную переподготовку или повышение квалификации, от общего числа работников культуры до 16,3 %;</w:t>
      </w:r>
    </w:p>
    <w:p w:rsidR="004F3F91" w:rsidRPr="00F55704" w:rsidRDefault="00864BC6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 xml:space="preserve">– </w:t>
      </w:r>
      <w:r w:rsidR="004F3F91" w:rsidRPr="00F55704">
        <w:rPr>
          <w:rFonts w:ascii="Times New Roman" w:hAnsi="Times New Roman"/>
          <w:sz w:val="28"/>
          <w:szCs w:val="28"/>
        </w:rPr>
        <w:t xml:space="preserve">достижение уровня средней заработной платы работников учреждений культуры, повышение оплаты труда которых предусмотрено Указом Президента Российской Федерации от 7 мая 2012 г. № 597 «О мероприятиях по реализации государственной социальной политики», до </w:t>
      </w:r>
      <w:r w:rsidR="004F3F91" w:rsidRPr="00F55704">
        <w:rPr>
          <w:rFonts w:ascii="Times New Roman" w:hAnsi="Times New Roman"/>
          <w:b/>
          <w:sz w:val="28"/>
          <w:szCs w:val="28"/>
        </w:rPr>
        <w:t>100</w:t>
      </w:r>
      <w:r w:rsidR="004F3F91" w:rsidRPr="00F55704">
        <w:rPr>
          <w:rFonts w:ascii="Times New Roman" w:hAnsi="Times New Roman"/>
          <w:sz w:val="28"/>
          <w:szCs w:val="28"/>
        </w:rPr>
        <w:t>% от средней заработной платы по Республике Мордовия.</w:t>
      </w:r>
    </w:p>
    <w:p w:rsidR="004F3F91" w:rsidRPr="00F55704" w:rsidRDefault="00864BC6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 xml:space="preserve">2. </w:t>
      </w:r>
      <w:r w:rsidR="004F3F91" w:rsidRPr="00F55704">
        <w:rPr>
          <w:rFonts w:ascii="Times New Roman" w:hAnsi="Times New Roman"/>
          <w:sz w:val="28"/>
          <w:szCs w:val="28"/>
        </w:rPr>
        <w:t xml:space="preserve">Государственная программа «Гармонизация межнациональных и межконфессиональных отношений в Республике Мордовия»  утверждена постановлением Правительства Республики Мордовия от 18 ноября 2013 г. № 507 и включает в себя 2 подпрограммы: </w:t>
      </w:r>
    </w:p>
    <w:p w:rsidR="004F3F91" w:rsidRPr="00F55704" w:rsidRDefault="004F3F91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>1</w:t>
      </w:r>
      <w:r w:rsidR="00864BC6" w:rsidRPr="00F55704">
        <w:rPr>
          <w:rFonts w:ascii="Times New Roman" w:hAnsi="Times New Roman"/>
          <w:sz w:val="28"/>
          <w:szCs w:val="28"/>
        </w:rPr>
        <w:t xml:space="preserve">) </w:t>
      </w:r>
      <w:r w:rsidRPr="00F55704">
        <w:rPr>
          <w:rFonts w:ascii="Times New Roman" w:hAnsi="Times New Roman"/>
          <w:sz w:val="28"/>
          <w:szCs w:val="28"/>
        </w:rPr>
        <w:t xml:space="preserve">Укрепление гражданского единства и гармонизация </w:t>
      </w:r>
      <w:proofErr w:type="spellStart"/>
      <w:r w:rsidRPr="00F55704">
        <w:rPr>
          <w:rFonts w:ascii="Times New Roman" w:hAnsi="Times New Roman"/>
          <w:sz w:val="28"/>
          <w:szCs w:val="28"/>
        </w:rPr>
        <w:t>этноконфессиональных</w:t>
      </w:r>
      <w:proofErr w:type="spellEnd"/>
      <w:r w:rsidRPr="00F55704">
        <w:rPr>
          <w:rFonts w:ascii="Times New Roman" w:hAnsi="Times New Roman"/>
          <w:sz w:val="28"/>
          <w:szCs w:val="28"/>
        </w:rPr>
        <w:t xml:space="preserve"> отношений в Республике Мордовия;</w:t>
      </w:r>
    </w:p>
    <w:p w:rsidR="004F3F91" w:rsidRPr="00F55704" w:rsidRDefault="004F3F91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>2</w:t>
      </w:r>
      <w:r w:rsidR="00864BC6" w:rsidRPr="00F55704">
        <w:rPr>
          <w:rFonts w:ascii="Times New Roman" w:hAnsi="Times New Roman"/>
          <w:sz w:val="28"/>
          <w:szCs w:val="28"/>
        </w:rPr>
        <w:t>)</w:t>
      </w:r>
      <w:r w:rsidRPr="00F55704">
        <w:rPr>
          <w:rFonts w:ascii="Times New Roman" w:hAnsi="Times New Roman"/>
          <w:sz w:val="28"/>
          <w:szCs w:val="28"/>
        </w:rPr>
        <w:t xml:space="preserve"> Реализация комплексной информационной кампании и создание информационных ресурсов, направленных на укрепление гражданского патриотизма и общероссийской гражданской идентичности.</w:t>
      </w:r>
    </w:p>
    <w:p w:rsidR="004F3F91" w:rsidRPr="00F55704" w:rsidRDefault="004F3F91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>О</w:t>
      </w:r>
      <w:r w:rsidR="00864BC6" w:rsidRPr="00F55704">
        <w:rPr>
          <w:rFonts w:ascii="Times New Roman" w:hAnsi="Times New Roman"/>
          <w:sz w:val="28"/>
          <w:szCs w:val="28"/>
        </w:rPr>
        <w:t>сновные</w:t>
      </w:r>
      <w:r w:rsidRPr="00F55704">
        <w:rPr>
          <w:rFonts w:ascii="Times New Roman" w:hAnsi="Times New Roman"/>
          <w:sz w:val="28"/>
          <w:szCs w:val="28"/>
        </w:rPr>
        <w:t xml:space="preserve"> результаты реализации программы в 2022 году:</w:t>
      </w:r>
    </w:p>
    <w:p w:rsidR="004F3F91" w:rsidRPr="00F55704" w:rsidRDefault="00864BC6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– д</w:t>
      </w:r>
      <w:r w:rsidR="004F3F91" w:rsidRPr="00F55704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оля граждан, положительно оценивающих состояние межнациональных отношений, в общем количестве</w:t>
      </w:r>
      <w:r w:rsidRPr="00F55704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жителей Республики Мордовия – </w:t>
      </w:r>
      <w:r w:rsidR="004F3F91" w:rsidRPr="00F55704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80,8%;</w:t>
      </w:r>
    </w:p>
    <w:p w:rsidR="004F3F91" w:rsidRPr="00F55704" w:rsidRDefault="00864BC6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lastRenderedPageBreak/>
        <w:t>– д</w:t>
      </w:r>
      <w:r w:rsidR="004F3F91" w:rsidRPr="00F55704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оля граждан, подтверждающих отсутствие в свой адрес дискриминации по признакам национальности, языка, религии, в общем количестве опрошенных граждан – 87,3%;</w:t>
      </w:r>
    </w:p>
    <w:p w:rsidR="004F3F91" w:rsidRPr="00F55704" w:rsidRDefault="00864BC6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– к</w:t>
      </w:r>
      <w:r w:rsidR="004F3F91" w:rsidRPr="00F55704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оличество участников мероприятий, направленных на укрепление общероссийского гражданского единства – 68,8тыс.чел.;</w:t>
      </w:r>
    </w:p>
    <w:p w:rsidR="004F3F91" w:rsidRPr="00F55704" w:rsidRDefault="00864BC6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– ч</w:t>
      </w:r>
      <w:r w:rsidR="004F3F91" w:rsidRPr="00F55704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исленность участников мероприятий, направленных на этнокультурное развитие народов России – 42,8тыс.чел.</w:t>
      </w:r>
    </w:p>
    <w:p w:rsidR="004F3F91" w:rsidRPr="00F55704" w:rsidRDefault="00864BC6" w:rsidP="00EB07B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 xml:space="preserve">3. </w:t>
      </w:r>
      <w:r w:rsidR="004F3F91" w:rsidRPr="00F55704">
        <w:rPr>
          <w:rFonts w:ascii="Times New Roman" w:hAnsi="Times New Roman"/>
          <w:sz w:val="28"/>
          <w:szCs w:val="28"/>
        </w:rPr>
        <w:t>Государственная программа «Сохранение и развитие национальной культуры, государственных языков Республики Мордовия и других языков в Республике Мордовия»утверждена постановлением Правительства Республики Мордовия от 27 декабря 2021 г. № 618 и включает в себя 3 подпрограммы:</w:t>
      </w:r>
    </w:p>
    <w:p w:rsidR="004F3F91" w:rsidRPr="00F55704" w:rsidRDefault="004F3F91" w:rsidP="00EB07B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>1</w:t>
      </w:r>
      <w:r w:rsidR="00864BC6" w:rsidRPr="00F55704">
        <w:rPr>
          <w:rFonts w:ascii="Times New Roman" w:hAnsi="Times New Roman"/>
          <w:sz w:val="28"/>
          <w:szCs w:val="28"/>
        </w:rPr>
        <w:t>)</w:t>
      </w:r>
      <w:r w:rsidRPr="00F55704">
        <w:rPr>
          <w:rFonts w:ascii="Times New Roman" w:hAnsi="Times New Roman"/>
          <w:sz w:val="28"/>
          <w:szCs w:val="28"/>
        </w:rPr>
        <w:t xml:space="preserve"> Развитие целостной системы изучения языков народов Республики Мордовия;</w:t>
      </w:r>
    </w:p>
    <w:p w:rsidR="004F3F91" w:rsidRPr="00F55704" w:rsidRDefault="004F3F91" w:rsidP="00EB07B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>2</w:t>
      </w:r>
      <w:r w:rsidR="00864BC6" w:rsidRPr="00F55704">
        <w:rPr>
          <w:rFonts w:ascii="Times New Roman" w:hAnsi="Times New Roman"/>
          <w:sz w:val="28"/>
          <w:szCs w:val="28"/>
        </w:rPr>
        <w:t>)</w:t>
      </w:r>
      <w:r w:rsidRPr="00F55704">
        <w:rPr>
          <w:rFonts w:ascii="Times New Roman" w:hAnsi="Times New Roman"/>
          <w:sz w:val="28"/>
          <w:szCs w:val="28"/>
        </w:rPr>
        <w:t xml:space="preserve"> Сохранение и популяризация языков, культурного наследия народов Республики Мордовия;</w:t>
      </w:r>
    </w:p>
    <w:p w:rsidR="004F3F91" w:rsidRPr="00F55704" w:rsidRDefault="004F3F91" w:rsidP="00EB07B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>3</w:t>
      </w:r>
      <w:r w:rsidR="00864BC6" w:rsidRPr="00F55704">
        <w:rPr>
          <w:rFonts w:ascii="Times New Roman" w:hAnsi="Times New Roman"/>
          <w:sz w:val="28"/>
          <w:szCs w:val="28"/>
        </w:rPr>
        <w:t>)</w:t>
      </w:r>
      <w:r w:rsidRPr="00F55704">
        <w:rPr>
          <w:rFonts w:ascii="Times New Roman" w:hAnsi="Times New Roman"/>
          <w:sz w:val="28"/>
          <w:szCs w:val="28"/>
        </w:rPr>
        <w:t xml:space="preserve"> Расширение сферы использования языков народов Республики Мордовия.</w:t>
      </w:r>
    </w:p>
    <w:p w:rsidR="004F3F91" w:rsidRPr="00F55704" w:rsidRDefault="004F3F91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>О</w:t>
      </w:r>
      <w:r w:rsidR="00864BC6" w:rsidRPr="00F55704">
        <w:rPr>
          <w:rFonts w:ascii="Times New Roman" w:hAnsi="Times New Roman"/>
          <w:sz w:val="28"/>
          <w:szCs w:val="28"/>
        </w:rPr>
        <w:t xml:space="preserve">сновные </w:t>
      </w:r>
      <w:r w:rsidRPr="00F55704">
        <w:rPr>
          <w:rFonts w:ascii="Times New Roman" w:hAnsi="Times New Roman"/>
          <w:sz w:val="28"/>
          <w:szCs w:val="28"/>
        </w:rPr>
        <w:t>результаты реализации программы в 2022 году:</w:t>
      </w:r>
    </w:p>
    <w:p w:rsidR="004F3F91" w:rsidRPr="00F55704" w:rsidRDefault="00864BC6" w:rsidP="00EB07B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>– к</w:t>
      </w:r>
      <w:r w:rsidR="004F3F91" w:rsidRPr="00F55704">
        <w:rPr>
          <w:rFonts w:ascii="Times New Roman" w:hAnsi="Times New Roman"/>
          <w:sz w:val="28"/>
          <w:szCs w:val="28"/>
        </w:rPr>
        <w:t>оличество мероприятий, направленных на сохранение и развитие национальной культуры, государственных языков Республики Мордовия и других языков в Республике Мордовия – 76 ед.;</w:t>
      </w:r>
    </w:p>
    <w:p w:rsidR="004F3F91" w:rsidRPr="00F55704" w:rsidRDefault="00864BC6" w:rsidP="00EB07B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>– ч</w:t>
      </w:r>
      <w:r w:rsidR="004F3F91" w:rsidRPr="00F55704">
        <w:rPr>
          <w:rFonts w:ascii="Times New Roman" w:hAnsi="Times New Roman"/>
          <w:sz w:val="28"/>
          <w:szCs w:val="28"/>
        </w:rPr>
        <w:t>исленность участников мероприятий, направленных на сохранение и развитие национальной культуры, государственных языков Республики Мордовия и других языков в Республике Мордовия – 24,9 тыс. чел.;</w:t>
      </w:r>
    </w:p>
    <w:p w:rsidR="004F3F91" w:rsidRPr="00F55704" w:rsidRDefault="00864BC6" w:rsidP="00EB07B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>– ч</w:t>
      </w:r>
      <w:r w:rsidR="004F3F91" w:rsidRPr="00F55704">
        <w:rPr>
          <w:rFonts w:ascii="Times New Roman" w:hAnsi="Times New Roman"/>
          <w:sz w:val="28"/>
          <w:szCs w:val="28"/>
        </w:rPr>
        <w:t>исленность участников мероприятий, направленных на приобщение подрастающего поколения Республики Мордовия к ценностям национальных культур и родных языков народов Российской Федерации, проживающих в Республике Мордовия – 1,85 тыс. чел.;</w:t>
      </w:r>
    </w:p>
    <w:p w:rsidR="004F3F91" w:rsidRPr="00F55704" w:rsidRDefault="00864BC6" w:rsidP="00EB07B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F55704">
        <w:rPr>
          <w:rFonts w:ascii="Times New Roman" w:hAnsi="Times New Roman"/>
          <w:spacing w:val="-4"/>
          <w:sz w:val="28"/>
          <w:szCs w:val="28"/>
        </w:rPr>
        <w:t>– д</w:t>
      </w:r>
      <w:r w:rsidR="004F3F91" w:rsidRPr="00F55704">
        <w:rPr>
          <w:rFonts w:ascii="Times New Roman" w:hAnsi="Times New Roman"/>
          <w:spacing w:val="-4"/>
          <w:sz w:val="28"/>
          <w:szCs w:val="28"/>
        </w:rPr>
        <w:t>оля граждан, положительно оценивающих ситуацию с соблюдением в Республике Мордовия прав и свобод граждан по признакам национальности, языка, религии, от общего числа опрошенных в год – 80,0 %.</w:t>
      </w:r>
    </w:p>
    <w:p w:rsidR="004F3F91" w:rsidRPr="00F55704" w:rsidRDefault="004F3F91" w:rsidP="00EB07B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33CF4" w:rsidRPr="00E33CF4" w:rsidRDefault="00E33CF4" w:rsidP="00E33CF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33CF4">
        <w:rPr>
          <w:rFonts w:ascii="Times New Roman" w:hAnsi="Times New Roman"/>
          <w:b/>
          <w:sz w:val="28"/>
          <w:szCs w:val="28"/>
        </w:rPr>
        <w:t>1.3. Совершенствование нормативно-правовой базы</w:t>
      </w:r>
    </w:p>
    <w:p w:rsidR="00E33CF4" w:rsidRPr="00E33CF4" w:rsidRDefault="00E33CF4" w:rsidP="00E33CF4">
      <w:pPr>
        <w:spacing w:after="0" w:line="240" w:lineRule="auto"/>
        <w:ind w:left="128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33CF4" w:rsidRPr="00E33CF4" w:rsidRDefault="00E33CF4" w:rsidP="00E33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CF4">
        <w:rPr>
          <w:rFonts w:ascii="Times New Roman" w:hAnsi="Times New Roman"/>
          <w:sz w:val="28"/>
          <w:szCs w:val="28"/>
        </w:rPr>
        <w:t>В 2023 году в целях обеспечения реализации региональных проектов национального проекта «Культура» и предоставления межбюджетных трансфертов  Министерством разрабатывались нормативные правовые акты Республики Мордовия.</w:t>
      </w:r>
    </w:p>
    <w:p w:rsidR="00E33CF4" w:rsidRPr="00E33CF4" w:rsidRDefault="00E33CF4" w:rsidP="00E33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CF4">
        <w:rPr>
          <w:rFonts w:ascii="Times New Roman" w:hAnsi="Times New Roman"/>
          <w:sz w:val="28"/>
          <w:szCs w:val="28"/>
        </w:rPr>
        <w:t>В сфере деятельности Министерства в 2023 году подготавливались и принимались постановления Правительства Республики Мордовия, в том числе:</w:t>
      </w:r>
    </w:p>
    <w:p w:rsidR="00E33CF4" w:rsidRPr="00E33CF4" w:rsidRDefault="00E33CF4" w:rsidP="00E33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CF4">
        <w:rPr>
          <w:rFonts w:ascii="Times New Roman" w:hAnsi="Times New Roman"/>
          <w:sz w:val="28"/>
          <w:szCs w:val="28"/>
        </w:rPr>
        <w:t>1) приведены в соответствие с законом о республиканском бюджете Республики Мордовия и действующим законодательством:</w:t>
      </w:r>
    </w:p>
    <w:p w:rsidR="00E33CF4" w:rsidRPr="00E33CF4" w:rsidRDefault="00E33CF4" w:rsidP="00E33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CF4">
        <w:rPr>
          <w:rFonts w:ascii="Times New Roman" w:hAnsi="Times New Roman"/>
          <w:sz w:val="28"/>
          <w:szCs w:val="28"/>
        </w:rPr>
        <w:lastRenderedPageBreak/>
        <w:t>государственная программа «Гармонизация межнациональных и межконфессиональных отношений в Республике Мордовия»;</w:t>
      </w:r>
    </w:p>
    <w:p w:rsidR="00E33CF4" w:rsidRPr="00E33CF4" w:rsidRDefault="00E33CF4" w:rsidP="00E33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CF4">
        <w:rPr>
          <w:rFonts w:ascii="Times New Roman" w:hAnsi="Times New Roman"/>
          <w:sz w:val="28"/>
          <w:szCs w:val="28"/>
        </w:rPr>
        <w:t>государственная программа Республики Мордовия «Развитие культуры и туризма»</w:t>
      </w:r>
    </w:p>
    <w:p w:rsidR="00E33CF4" w:rsidRPr="00E33CF4" w:rsidRDefault="00E33CF4" w:rsidP="00E33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CF4">
        <w:rPr>
          <w:rFonts w:ascii="Times New Roman" w:hAnsi="Times New Roman"/>
          <w:sz w:val="28"/>
          <w:szCs w:val="28"/>
        </w:rPr>
        <w:t>государственная программа «Сохранение и развитие национальной культуры, государственных языков Республики Мордовия и других языков в Республике Мордовия»;</w:t>
      </w:r>
    </w:p>
    <w:p w:rsidR="00E33CF4" w:rsidRPr="00E33CF4" w:rsidRDefault="00E33CF4" w:rsidP="00E33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CF4">
        <w:rPr>
          <w:rFonts w:ascii="Times New Roman" w:hAnsi="Times New Roman"/>
          <w:sz w:val="28"/>
          <w:szCs w:val="28"/>
        </w:rPr>
        <w:t>2) в связи с реформой документов стратегического планирования приняты постановления Правительства Республики Мордовия, утверждающие  новые государственные программы на период 2024 – 2023 годов:</w:t>
      </w:r>
    </w:p>
    <w:p w:rsidR="00E33CF4" w:rsidRPr="00E33CF4" w:rsidRDefault="00E33CF4" w:rsidP="00E33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CF4">
        <w:rPr>
          <w:rFonts w:ascii="Times New Roman" w:hAnsi="Times New Roman"/>
          <w:sz w:val="28"/>
          <w:szCs w:val="28"/>
        </w:rPr>
        <w:t xml:space="preserve">от 25.12.2023 № 738 «Об утверждении государственной программы Республики Мордовия «Сохранение и развитие национальной культуры, государственных языков Республики Мордовия и других языков в Республике Мордовия» и признании </w:t>
      </w:r>
      <w:proofErr w:type="gramStart"/>
      <w:r w:rsidRPr="00E33CF4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E33CF4">
        <w:rPr>
          <w:rFonts w:ascii="Times New Roman" w:hAnsi="Times New Roman"/>
          <w:sz w:val="28"/>
          <w:szCs w:val="28"/>
        </w:rPr>
        <w:t xml:space="preserve"> силу отдельных постановлений Правительства Республики Мордовия»;</w:t>
      </w:r>
    </w:p>
    <w:p w:rsidR="00E33CF4" w:rsidRPr="00E33CF4" w:rsidRDefault="00E33CF4" w:rsidP="00E33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CF4">
        <w:rPr>
          <w:rFonts w:ascii="Times New Roman" w:hAnsi="Times New Roman"/>
          <w:sz w:val="28"/>
          <w:szCs w:val="28"/>
        </w:rPr>
        <w:t xml:space="preserve">от 25.12.2023 № 750 «Об утверждении государственной программы Республики Мордовия «Развитие культуры» и признании </w:t>
      </w:r>
      <w:proofErr w:type="gramStart"/>
      <w:r w:rsidRPr="00E33CF4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E33CF4">
        <w:rPr>
          <w:rFonts w:ascii="Times New Roman" w:hAnsi="Times New Roman"/>
          <w:sz w:val="28"/>
          <w:szCs w:val="28"/>
        </w:rPr>
        <w:t xml:space="preserve"> силу отдельных постановлений Правительства Республики Мордовия»;</w:t>
      </w:r>
    </w:p>
    <w:p w:rsidR="00E33CF4" w:rsidRPr="00E33CF4" w:rsidRDefault="00E33CF4" w:rsidP="00E33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CF4">
        <w:rPr>
          <w:rFonts w:ascii="Times New Roman" w:hAnsi="Times New Roman"/>
          <w:sz w:val="28"/>
          <w:szCs w:val="28"/>
        </w:rPr>
        <w:t xml:space="preserve">от 27.12.2023 № 756 «Об утверждении государственной программы Республики Мордовия «Гармонизация межнациональных и межконфессиональных отношений в Республике Мордовия» и признании </w:t>
      </w:r>
      <w:proofErr w:type="gramStart"/>
      <w:r w:rsidRPr="00E33CF4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E33CF4">
        <w:rPr>
          <w:rFonts w:ascii="Times New Roman" w:hAnsi="Times New Roman"/>
          <w:sz w:val="28"/>
          <w:szCs w:val="28"/>
        </w:rPr>
        <w:t xml:space="preserve"> силу отдельных постановлений Правительства Республики Мордовия».</w:t>
      </w:r>
    </w:p>
    <w:p w:rsidR="00E33CF4" w:rsidRPr="00E33CF4" w:rsidRDefault="00E33CF4" w:rsidP="00E33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3CF4">
        <w:rPr>
          <w:rFonts w:ascii="Times New Roman" w:hAnsi="Times New Roman"/>
          <w:sz w:val="28"/>
          <w:szCs w:val="28"/>
        </w:rPr>
        <w:t>3) в целях обеспечения реализации прав граждан на льготное посещение учреждений культуры принято постановление Правительства Республики Мордовия от 6 октября 2023 г. № 524 «Об утверждении Порядка установления льгот отдельным категориям посетителей организациями культуры, находящимися в ведении Республики Мордовия, при организации платных мероприятий и признании утратившим силу постановления Правительства Республики Мордовия от 16 мая 2005 г. № 191»;</w:t>
      </w:r>
      <w:proofErr w:type="gramEnd"/>
    </w:p>
    <w:p w:rsidR="00E33CF4" w:rsidRPr="00E33CF4" w:rsidRDefault="00E33CF4" w:rsidP="00E33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3CF4">
        <w:rPr>
          <w:rFonts w:ascii="Times New Roman" w:hAnsi="Times New Roman"/>
          <w:sz w:val="28"/>
          <w:szCs w:val="28"/>
        </w:rPr>
        <w:t>4) в целях обеспечения возможности финансирования создания параллельных корпусов мордовских языков принято постановление Правительства Республики Мордовия от 11.12.2023 № 674  «О внесении изменений в  государственную программу «Сохранение и развитие национальной культуры, государственных языков Республики Мордовия и других языков в Республике Мордовия» и утверждении Порядка предоставления гранта в форме субсидии федеральному государственному бюджетному образовательному учреждению высшего образования «Национальный исследовательский Мордовский государственный университет</w:t>
      </w:r>
      <w:proofErr w:type="gramEnd"/>
      <w:r w:rsidRPr="00E33CF4">
        <w:rPr>
          <w:rFonts w:ascii="Times New Roman" w:hAnsi="Times New Roman"/>
          <w:sz w:val="28"/>
          <w:szCs w:val="28"/>
        </w:rPr>
        <w:t xml:space="preserve"> им. Н.П. Огарёва» на финансовое обеспечение мероприятий по созданию параллельных корпусов мордовских языков (</w:t>
      </w:r>
      <w:proofErr w:type="spellStart"/>
      <w:r w:rsidRPr="00E33CF4">
        <w:rPr>
          <w:rFonts w:ascii="Times New Roman" w:hAnsi="Times New Roman"/>
          <w:sz w:val="28"/>
          <w:szCs w:val="28"/>
        </w:rPr>
        <w:t>русско-мокшанского</w:t>
      </w:r>
      <w:proofErr w:type="spellEnd"/>
      <w:r w:rsidRPr="00E33CF4">
        <w:rPr>
          <w:rFonts w:ascii="Times New Roman" w:hAnsi="Times New Roman"/>
          <w:sz w:val="28"/>
          <w:szCs w:val="28"/>
        </w:rPr>
        <w:t>, русско-эрзянского)»;</w:t>
      </w:r>
    </w:p>
    <w:p w:rsidR="00E33CF4" w:rsidRPr="00E33CF4" w:rsidRDefault="00E33CF4" w:rsidP="00E33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3CF4">
        <w:rPr>
          <w:rFonts w:ascii="Times New Roman" w:hAnsi="Times New Roman"/>
          <w:sz w:val="28"/>
          <w:szCs w:val="28"/>
        </w:rPr>
        <w:t xml:space="preserve">5) в целях обеспечения возможности приобретения произведений изобразительного и (или) декоративно-прикладного искусства в целях </w:t>
      </w:r>
      <w:r w:rsidRPr="00E33CF4">
        <w:rPr>
          <w:rFonts w:ascii="Times New Roman" w:hAnsi="Times New Roman"/>
          <w:sz w:val="28"/>
          <w:szCs w:val="28"/>
        </w:rPr>
        <w:lastRenderedPageBreak/>
        <w:t>пополнения музейных фондов государственных музеев Республики Мордовия, приобретения литературных и (или) музыкальных произведений искусства в целях пополнения репертуаров театров и музыкальных коллективов, приобретения или создания аудиовизуальных произведений принято  постановление Правительства Республики Мордовия от    17.11.2023 г. № 623  «О внесении изменений в Порядок определения объема и условий предоставления</w:t>
      </w:r>
      <w:proofErr w:type="gramEnd"/>
      <w:r w:rsidRPr="00E33CF4">
        <w:rPr>
          <w:rFonts w:ascii="Times New Roman" w:hAnsi="Times New Roman"/>
          <w:sz w:val="28"/>
          <w:szCs w:val="28"/>
        </w:rPr>
        <w:t xml:space="preserve"> из республиканского бюджета Республики Мордовия субсидий на иные цели государственным бюджетным и автономным учреждениям Республики Мордовия, в отношении которых Министерство культуры, национальной политики и архивного дела Республики Мордовия осуществляет функции и полномочия учредителя, и признании </w:t>
      </w:r>
      <w:proofErr w:type="gramStart"/>
      <w:r w:rsidRPr="00E33CF4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E33CF4">
        <w:rPr>
          <w:rFonts w:ascii="Times New Roman" w:hAnsi="Times New Roman"/>
          <w:sz w:val="28"/>
          <w:szCs w:val="28"/>
        </w:rPr>
        <w:t xml:space="preserve"> силу отдельных постановлений Правительства Республики Мордовия»;</w:t>
      </w:r>
    </w:p>
    <w:p w:rsidR="00E33CF4" w:rsidRPr="00E33CF4" w:rsidRDefault="00E33CF4" w:rsidP="00E33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CF4">
        <w:rPr>
          <w:rFonts w:ascii="Times New Roman" w:hAnsi="Times New Roman"/>
          <w:sz w:val="28"/>
          <w:szCs w:val="28"/>
        </w:rPr>
        <w:t>6) разработаны и утверждены распределения межбюджетных трансфертов из республиканского бюджета Республики Мордовия бюджетам муниципальных образований:</w:t>
      </w:r>
    </w:p>
    <w:p w:rsidR="00E33CF4" w:rsidRPr="00E33CF4" w:rsidRDefault="00E33CF4" w:rsidP="00E33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CF4">
        <w:rPr>
          <w:rFonts w:ascii="Times New Roman" w:hAnsi="Times New Roman"/>
          <w:sz w:val="28"/>
          <w:szCs w:val="28"/>
        </w:rPr>
        <w:t>на обеспечение развития и укрепления материально-технической базы  домов культуры в населенных пунктах с числом жителей до 50 тыс. человек;</w:t>
      </w:r>
    </w:p>
    <w:p w:rsidR="00E33CF4" w:rsidRPr="00E33CF4" w:rsidRDefault="00E33CF4" w:rsidP="00E33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CF4">
        <w:rPr>
          <w:rFonts w:ascii="Times New Roman" w:hAnsi="Times New Roman"/>
          <w:sz w:val="28"/>
          <w:szCs w:val="28"/>
        </w:rPr>
        <w:t>на поддержку творческой деятельности и техническое оснащение детских и кукольных театров;</w:t>
      </w:r>
    </w:p>
    <w:p w:rsidR="00E33CF4" w:rsidRPr="00E33CF4" w:rsidRDefault="00E33CF4" w:rsidP="00E33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CF4">
        <w:rPr>
          <w:rFonts w:ascii="Times New Roman" w:hAnsi="Times New Roman"/>
          <w:sz w:val="28"/>
          <w:szCs w:val="28"/>
        </w:rPr>
        <w:t>на развитие сети учреждений культурно-досугового типа (в рамках регионального проекта «Культурная среда»);</w:t>
      </w:r>
    </w:p>
    <w:p w:rsidR="00E33CF4" w:rsidRPr="00E33CF4" w:rsidRDefault="00E33CF4" w:rsidP="00E33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CF4">
        <w:rPr>
          <w:rFonts w:ascii="Times New Roman" w:hAnsi="Times New Roman"/>
          <w:sz w:val="28"/>
          <w:szCs w:val="28"/>
        </w:rPr>
        <w:t>на техническое оснащение муниципальных музеев (в рамках регионального проекта «Культурная среда»);</w:t>
      </w:r>
    </w:p>
    <w:p w:rsidR="00E33CF4" w:rsidRPr="00E33CF4" w:rsidRDefault="00E33CF4" w:rsidP="00E33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CF4">
        <w:rPr>
          <w:rFonts w:ascii="Times New Roman" w:hAnsi="Times New Roman"/>
          <w:sz w:val="28"/>
          <w:szCs w:val="28"/>
        </w:rPr>
        <w:t>на модернизацию детских  школ искусств путем их капитального ремонта или реконструкции (в рамках регионального проекта «Культурная среда»);</w:t>
      </w:r>
    </w:p>
    <w:p w:rsidR="00E33CF4" w:rsidRPr="00E33CF4" w:rsidRDefault="00E33CF4" w:rsidP="00E33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CF4">
        <w:rPr>
          <w:rFonts w:ascii="Times New Roman" w:hAnsi="Times New Roman"/>
          <w:sz w:val="28"/>
          <w:szCs w:val="28"/>
        </w:rPr>
        <w:t>на поддержку отрасли культуры в раках регионального проекта «Творческие люди» – поддержку лучших работников сельских учреждений и лучших сельских учреждений;</w:t>
      </w:r>
    </w:p>
    <w:p w:rsidR="00E33CF4" w:rsidRPr="00E33CF4" w:rsidRDefault="00E33CF4" w:rsidP="00E33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CF4">
        <w:rPr>
          <w:rFonts w:ascii="Times New Roman" w:hAnsi="Times New Roman"/>
          <w:sz w:val="28"/>
          <w:szCs w:val="28"/>
        </w:rPr>
        <w:t>на создание модельных муниципальных библиотек в целях реализации национального проекта «Культура» (за счет средств резервного фонда Правительства Российской Федерации);</w:t>
      </w:r>
    </w:p>
    <w:p w:rsidR="00E33CF4" w:rsidRPr="00E33CF4" w:rsidRDefault="00E33CF4" w:rsidP="00E33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CF4">
        <w:rPr>
          <w:rFonts w:ascii="Times New Roman" w:hAnsi="Times New Roman"/>
          <w:sz w:val="28"/>
          <w:szCs w:val="28"/>
        </w:rPr>
        <w:t>на модернизацию библиотек в части комплектования книжных фондов библиотек муниципальных образований;</w:t>
      </w:r>
    </w:p>
    <w:p w:rsidR="00E33CF4" w:rsidRPr="00E33CF4" w:rsidRDefault="00E33CF4" w:rsidP="00E33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CF4">
        <w:rPr>
          <w:rFonts w:ascii="Times New Roman" w:hAnsi="Times New Roman"/>
          <w:sz w:val="28"/>
          <w:szCs w:val="28"/>
        </w:rPr>
        <w:t>на обеспечение учреждений специализированных автотранспортом для обслуживания населения, в том числе сельского населения(в рамках регионального проекта «Культурная среда»).</w:t>
      </w:r>
    </w:p>
    <w:p w:rsidR="00E33CF4" w:rsidRPr="00E33CF4" w:rsidRDefault="00E33CF4" w:rsidP="00E33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CF4">
        <w:rPr>
          <w:rFonts w:ascii="Times New Roman" w:hAnsi="Times New Roman"/>
          <w:sz w:val="28"/>
          <w:szCs w:val="28"/>
        </w:rPr>
        <w:t xml:space="preserve">7) установлены на 2023 год значения: </w:t>
      </w:r>
    </w:p>
    <w:p w:rsidR="00E33CF4" w:rsidRPr="00E33CF4" w:rsidRDefault="00E33CF4" w:rsidP="00E33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CF4">
        <w:rPr>
          <w:rFonts w:ascii="Times New Roman" w:hAnsi="Times New Roman"/>
          <w:sz w:val="28"/>
          <w:szCs w:val="28"/>
        </w:rPr>
        <w:t>предельного соотношения среднемесячной заработной платы руководителей государственных учреждений Республики Мордовия и среднемесячной заработной платы работников соответствующих государственных учреждений, подведомственных Министерству культуры, национальной политики и архивного дела Республики Мордовия;</w:t>
      </w:r>
    </w:p>
    <w:p w:rsidR="00E33CF4" w:rsidRPr="00E33CF4" w:rsidRDefault="00E33CF4" w:rsidP="00E33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CF4">
        <w:rPr>
          <w:rFonts w:ascii="Times New Roman" w:hAnsi="Times New Roman"/>
          <w:sz w:val="28"/>
          <w:szCs w:val="28"/>
        </w:rPr>
        <w:lastRenderedPageBreak/>
        <w:t>значения предельного соотношения среднемесячной заработной платы директора, его заместителей, главного бухгалтера и среднемесячной заработной платы работников Государственного казенного учреждения Республики Мордовия «Научно-исследовательский институт гуманитарных наук при Правительстве Республики Мордовия».</w:t>
      </w:r>
    </w:p>
    <w:p w:rsidR="00E33CF4" w:rsidRPr="00E33CF4" w:rsidRDefault="00E33CF4" w:rsidP="00E33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CF4">
        <w:rPr>
          <w:rFonts w:ascii="Times New Roman" w:hAnsi="Times New Roman"/>
          <w:sz w:val="28"/>
          <w:szCs w:val="28"/>
        </w:rPr>
        <w:t>В целях реализации Послания Главы Республики Мордовия разработано и принято Положение о ежегодной премии Главы Республики Мордовия «Национальное достояние» (Указ Главы Республики Мордовия от 4 апреля 2023 г. № 104-УГ).</w:t>
      </w:r>
    </w:p>
    <w:p w:rsidR="00E33CF4" w:rsidRPr="00E33CF4" w:rsidRDefault="00E33CF4" w:rsidP="00E33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CF4">
        <w:rPr>
          <w:rFonts w:ascii="Times New Roman" w:hAnsi="Times New Roman"/>
          <w:sz w:val="28"/>
          <w:szCs w:val="28"/>
        </w:rPr>
        <w:t>Во исполнение Закона Республики Мордовия от 30 декабря 2022 г.     № 98-З «О регулировании отдельных вопросов в области нематериального этнокультурного достояния Российской Федерации в Республике Мордовия» Министерством разработаны:</w:t>
      </w:r>
    </w:p>
    <w:p w:rsidR="00E33CF4" w:rsidRPr="00E33CF4" w:rsidRDefault="00E33CF4" w:rsidP="00E33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CF4">
        <w:rPr>
          <w:rFonts w:ascii="Times New Roman" w:hAnsi="Times New Roman"/>
          <w:sz w:val="28"/>
          <w:szCs w:val="28"/>
        </w:rPr>
        <w:t>постановление Правительства Республики Мордовия от 5 апреля     2023 г. № 175 «О внесении изменения в Положение о Министерстве культуры, национальной политики и архивного дела Республики Мордовия» (в части дополнения полномочиями в области нематериального этнокультурного достояния Российской Федерации в Республике Мордовия);</w:t>
      </w:r>
    </w:p>
    <w:p w:rsidR="00E33CF4" w:rsidRPr="00E33CF4" w:rsidRDefault="00E33CF4" w:rsidP="00E33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CF4">
        <w:rPr>
          <w:rFonts w:ascii="Times New Roman" w:hAnsi="Times New Roman"/>
          <w:sz w:val="28"/>
          <w:szCs w:val="28"/>
        </w:rPr>
        <w:t>приказ Министра культуры, национальной политики и архивного дела Республики Мордовия от 30 июня 2023 г. № 219 «Об утверждении Положения о региональном реестре объектов нематериального этнокультурного достояния Республики Мордовия».</w:t>
      </w:r>
    </w:p>
    <w:p w:rsidR="00E33CF4" w:rsidRPr="00E33CF4" w:rsidRDefault="00E33CF4" w:rsidP="00E33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3BD8" w:rsidRPr="001A3BD8" w:rsidRDefault="001A3BD8" w:rsidP="001A3B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3BD8">
        <w:rPr>
          <w:rFonts w:ascii="Times New Roman" w:hAnsi="Times New Roman"/>
          <w:b/>
          <w:sz w:val="28"/>
          <w:szCs w:val="28"/>
        </w:rPr>
        <w:t>1.4.  Финансирование отрасли культуры</w:t>
      </w:r>
    </w:p>
    <w:p w:rsidR="001A3BD8" w:rsidRPr="001A3BD8" w:rsidRDefault="001A3BD8" w:rsidP="001A3BD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1A3BD8" w:rsidRPr="001A3BD8" w:rsidRDefault="001A3BD8" w:rsidP="001A3B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3BD8">
        <w:rPr>
          <w:rFonts w:ascii="Times New Roman" w:hAnsi="Times New Roman"/>
          <w:color w:val="000000"/>
          <w:sz w:val="28"/>
          <w:szCs w:val="28"/>
        </w:rPr>
        <w:t xml:space="preserve">Объем финансовых средств по разделу «Культура» в 2023 году составил 1 548,1 млн руб., или 2,7 % от общего объема расходов консолидированного бюджета субъекта. </w:t>
      </w:r>
    </w:p>
    <w:p w:rsidR="001A3BD8" w:rsidRPr="001A3BD8" w:rsidRDefault="001A3BD8" w:rsidP="001A3B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3BD8">
        <w:rPr>
          <w:rFonts w:ascii="Times New Roman" w:hAnsi="Times New Roman"/>
          <w:color w:val="000000"/>
          <w:sz w:val="28"/>
          <w:szCs w:val="28"/>
        </w:rPr>
        <w:t>На реализацию государственной программы «Развитие культуры и туризма» в 2023 году предусмотрено 1 329,4 млн руб., из них Минкультнац Республики Мордовия – 1 215,4 млн руб.</w:t>
      </w:r>
    </w:p>
    <w:p w:rsidR="001A3BD8" w:rsidRPr="001A3BD8" w:rsidRDefault="001A3BD8" w:rsidP="001A3B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C1A" w:rsidRDefault="00B00C1A" w:rsidP="001A3B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3BD8" w:rsidRPr="001A3BD8" w:rsidRDefault="001A3BD8" w:rsidP="001A3B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3BD8">
        <w:rPr>
          <w:rFonts w:ascii="Times New Roman" w:hAnsi="Times New Roman"/>
          <w:b/>
          <w:sz w:val="28"/>
          <w:szCs w:val="28"/>
        </w:rPr>
        <w:t>1.5. Кадровое обеспечение деятельности государственных и муниципальных учреждений культуры</w:t>
      </w:r>
    </w:p>
    <w:p w:rsidR="001A3BD8" w:rsidRPr="001A3BD8" w:rsidRDefault="001A3BD8" w:rsidP="001A3B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3BD8" w:rsidRPr="001A3BD8" w:rsidRDefault="001A3BD8" w:rsidP="001A3B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BD8">
        <w:rPr>
          <w:rFonts w:ascii="Times New Roman" w:hAnsi="Times New Roman"/>
          <w:sz w:val="28"/>
          <w:szCs w:val="28"/>
        </w:rPr>
        <w:t>Среднесписочная численность работников учреждений культуры в 2023 году составила 2 906 человек, в т.ч. в республиканских учреждениях – 1 368 человек, в муниципальных учреждениях – 1 538 человек.</w:t>
      </w:r>
    </w:p>
    <w:p w:rsidR="001A3BD8" w:rsidRPr="001A3BD8" w:rsidRDefault="001A3BD8" w:rsidP="001A3BD8">
      <w:pPr>
        <w:suppressAutoHyphens/>
        <w:spacing w:after="0" w:line="240" w:lineRule="auto"/>
        <w:jc w:val="both"/>
      </w:pPr>
    </w:p>
    <w:p w:rsidR="001A3BD8" w:rsidRPr="001A3BD8" w:rsidRDefault="001A3BD8" w:rsidP="001A3BD8">
      <w:pPr>
        <w:suppressAutoHyphens/>
        <w:spacing w:after="0" w:line="240" w:lineRule="auto"/>
        <w:jc w:val="both"/>
      </w:pPr>
    </w:p>
    <w:p w:rsidR="001A3BD8" w:rsidRPr="001A3BD8" w:rsidRDefault="001A3BD8" w:rsidP="001A3B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3BD8">
        <w:rPr>
          <w:rFonts w:ascii="Times New Roman" w:hAnsi="Times New Roman"/>
          <w:b/>
          <w:sz w:val="28"/>
          <w:szCs w:val="28"/>
        </w:rPr>
        <w:t xml:space="preserve">1.6. Оплата труда работников учреждений культуры </w:t>
      </w:r>
    </w:p>
    <w:p w:rsidR="001A3BD8" w:rsidRPr="001A3BD8" w:rsidRDefault="001A3BD8" w:rsidP="001A3B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BD8" w:rsidRPr="001A3BD8" w:rsidRDefault="001A3BD8" w:rsidP="001A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3BD8">
        <w:rPr>
          <w:rFonts w:ascii="Times New Roman" w:hAnsi="Times New Roman"/>
          <w:color w:val="000000"/>
          <w:sz w:val="28"/>
          <w:szCs w:val="28"/>
        </w:rPr>
        <w:t xml:space="preserve">В целях сохранения достигнутого уровня заработной платы отдельных категорий работников учреждений Республики Мордовия, повышение </w:t>
      </w:r>
      <w:r w:rsidRPr="001A3BD8">
        <w:rPr>
          <w:rFonts w:ascii="Times New Roman" w:hAnsi="Times New Roman"/>
          <w:color w:val="000000"/>
          <w:sz w:val="28"/>
          <w:szCs w:val="28"/>
        </w:rPr>
        <w:lastRenderedPageBreak/>
        <w:t>оплаты труда которых предусмотрено указом Президента Российской Федерации от 07.05.2012 № 597, Министерство культуры, национальной политики и архивного дела Республики Мордовия осуществляло мониторинг недопущения снижения установленного указом показателя оплаты труда работников учреждений культуры.</w:t>
      </w:r>
    </w:p>
    <w:p w:rsidR="001A3BD8" w:rsidRPr="001A3BD8" w:rsidRDefault="001A3BD8" w:rsidP="001A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3BD8">
        <w:rPr>
          <w:rFonts w:ascii="Times New Roman" w:hAnsi="Times New Roman"/>
          <w:color w:val="000000"/>
          <w:sz w:val="28"/>
          <w:szCs w:val="28"/>
        </w:rPr>
        <w:t>Показатель отношения средней заработной платы работников учреждений культуры к среднемесячному доходу от трудовой деятельности по субъекту на 2023 год предусмотрен на уровне 100 %, в соответствии с Указом Главы Республики Мордовия 16-Р.</w:t>
      </w:r>
    </w:p>
    <w:p w:rsidR="001A3BD8" w:rsidRPr="001A3BD8" w:rsidRDefault="001A3BD8" w:rsidP="001A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A3BD8">
        <w:rPr>
          <w:rFonts w:ascii="Times New Roman" w:hAnsi="Times New Roman"/>
          <w:color w:val="000000"/>
          <w:sz w:val="28"/>
          <w:szCs w:val="28"/>
        </w:rPr>
        <w:t xml:space="preserve">По данным мониторинга, средняя заработная плата работников учреждений культуры за 2023 </w:t>
      </w:r>
      <w:r w:rsidRPr="001A3BD8">
        <w:rPr>
          <w:rFonts w:ascii="Times New Roman" w:hAnsi="Times New Roman"/>
          <w:sz w:val="28"/>
          <w:szCs w:val="28"/>
        </w:rPr>
        <w:t xml:space="preserve">год по сравнению </w:t>
      </w:r>
      <w:r w:rsidRPr="001A3BD8">
        <w:rPr>
          <w:rFonts w:ascii="Times New Roman" w:hAnsi="Times New Roman"/>
          <w:color w:val="000000"/>
          <w:sz w:val="28"/>
          <w:szCs w:val="28"/>
        </w:rPr>
        <w:t>2022 годом (30 540 рублей) выросла на 6,3 % и составила 32 461,5 рублей (или 101,7 % к планируемому среднемесячному доходу от трудовой деятельности за 2023 год – 31 911,4 рублей, при плане – 100 %), в том числе по учреждениям культуры субъекта – 32 875,4 рублей, по муниципальным учреждениям – 31 956,4</w:t>
      </w:r>
      <w:proofErr w:type="gramEnd"/>
      <w:r w:rsidRPr="001A3BD8">
        <w:rPr>
          <w:rFonts w:ascii="Times New Roman" w:hAnsi="Times New Roman"/>
          <w:color w:val="000000"/>
          <w:sz w:val="28"/>
          <w:szCs w:val="28"/>
        </w:rPr>
        <w:t xml:space="preserve"> рублей.</w:t>
      </w:r>
    </w:p>
    <w:p w:rsidR="003F4E15" w:rsidRPr="00F55704" w:rsidRDefault="003F4E15" w:rsidP="00DC0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3BD8" w:rsidRPr="00F55704" w:rsidRDefault="001A3BD8" w:rsidP="003F4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030A" w:rsidRPr="00F55704" w:rsidRDefault="00AB030A" w:rsidP="00AB030A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</w:rPr>
      </w:pPr>
      <w:r w:rsidRPr="00F55704">
        <w:rPr>
          <w:rFonts w:ascii="Times New Roman" w:eastAsiaTheme="minorHAnsi" w:hAnsi="Times New Roman"/>
          <w:b/>
          <w:sz w:val="28"/>
        </w:rPr>
        <w:t>1.7.Цифровизация в сфере культуры</w:t>
      </w:r>
    </w:p>
    <w:p w:rsidR="00AB030A" w:rsidRPr="00F55704" w:rsidRDefault="00AB030A" w:rsidP="00AB030A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</w:rPr>
      </w:pPr>
    </w:p>
    <w:p w:rsidR="00AB030A" w:rsidRPr="00F55704" w:rsidRDefault="00AB030A" w:rsidP="00AB03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информатизации отрасли культуры оценивается показателями наличия доступа к сети Интернет и собственного сайта в сети Интернет. Доля учреждений культуры Республики Мордовия, обеспеченных высокоскоростным </w:t>
      </w:r>
      <w:r w:rsidR="000E32B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нтернет-соединением, составляет: </w:t>
      </w:r>
    </w:p>
    <w:p w:rsidR="00AB030A" w:rsidRPr="00F55704" w:rsidRDefault="00AB030A" w:rsidP="00AB03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театры – 100 %;</w:t>
      </w:r>
    </w:p>
    <w:p w:rsidR="00AB030A" w:rsidRPr="00F55704" w:rsidRDefault="00AB030A" w:rsidP="00AB03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музеи – 96 %;</w:t>
      </w:r>
    </w:p>
    <w:p w:rsidR="00AB030A" w:rsidRPr="00F55704" w:rsidRDefault="00AB030A" w:rsidP="00AB03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библиотеки – 16,6 %;</w:t>
      </w:r>
    </w:p>
    <w:p w:rsidR="00AB030A" w:rsidRPr="00F55704" w:rsidRDefault="00AB030A" w:rsidP="00AB03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концертные организации – 100 %;</w:t>
      </w:r>
    </w:p>
    <w:p w:rsidR="00AB030A" w:rsidRPr="00F55704" w:rsidRDefault="00AB030A" w:rsidP="00AB03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культурно-досуговые учреждения – 12 %.</w:t>
      </w:r>
    </w:p>
    <w:p w:rsidR="00AB030A" w:rsidRPr="00F55704" w:rsidRDefault="00AB030A" w:rsidP="00AB03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Доля учреждений, имеющих официальный сайт или страницу в сети Интернет, составляет:</w:t>
      </w:r>
    </w:p>
    <w:p w:rsidR="00AB030A" w:rsidRPr="00F55704" w:rsidRDefault="00AB030A" w:rsidP="00AB03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театры – 100 %;</w:t>
      </w:r>
    </w:p>
    <w:p w:rsidR="00AB030A" w:rsidRPr="00F55704" w:rsidRDefault="00AB030A" w:rsidP="00AB03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музеи – 96 %;</w:t>
      </w:r>
    </w:p>
    <w:p w:rsidR="00AB030A" w:rsidRPr="00F55704" w:rsidRDefault="00AB030A" w:rsidP="00AB03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библиотеки – 2,8 %;</w:t>
      </w:r>
    </w:p>
    <w:p w:rsidR="00AB030A" w:rsidRPr="00F55704" w:rsidRDefault="00AB030A" w:rsidP="00AB03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концертные организации – 100 %;</w:t>
      </w:r>
    </w:p>
    <w:p w:rsidR="00AB030A" w:rsidRPr="00F55704" w:rsidRDefault="00AB030A" w:rsidP="00AB03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культурно-досуговые учреждения – 4,8%.</w:t>
      </w:r>
    </w:p>
    <w:p w:rsidR="00DD0868" w:rsidRPr="00DD0868" w:rsidRDefault="00DD0868" w:rsidP="00DD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68">
        <w:rPr>
          <w:rFonts w:ascii="Times New Roman" w:eastAsia="Times New Roman" w:hAnsi="Times New Roman"/>
          <w:sz w:val="28"/>
          <w:szCs w:val="28"/>
          <w:lang w:eastAsia="ru-RU"/>
        </w:rPr>
        <w:t>Важнейшим приоритетом в информатизации учреждений культуры является наличие электронных систем продажи билетов. Благодаря федеральной программе «Пушкинская карта» возможность продажи билетов онлайн появилась у 80,7 % государственных и муниципальных учреждений культуры Республики Мордовия.</w:t>
      </w:r>
    </w:p>
    <w:p w:rsidR="00DD0868" w:rsidRPr="00DD0868" w:rsidRDefault="00DD0868" w:rsidP="00DD08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D0868">
        <w:rPr>
          <w:rFonts w:ascii="Times New Roman" w:eastAsia="Times New Roman" w:hAnsi="Times New Roman"/>
          <w:sz w:val="28"/>
          <w:szCs w:val="28"/>
          <w:lang w:eastAsia="ru-RU"/>
        </w:rPr>
        <w:t xml:space="preserve">За 2023 год на платформе </w:t>
      </w:r>
      <w:proofErr w:type="spellStart"/>
      <w:r w:rsidRPr="00DD0868">
        <w:rPr>
          <w:rFonts w:ascii="Times New Roman" w:eastAsia="Times New Roman" w:hAnsi="Times New Roman"/>
          <w:sz w:val="28"/>
          <w:szCs w:val="28"/>
          <w:lang w:eastAsia="ru-RU"/>
        </w:rPr>
        <w:t>PRO.Культура</w:t>
      </w:r>
      <w:proofErr w:type="spellEnd"/>
      <w:r w:rsidRPr="00DD086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размещено свыше 4 тыс. мероприятий, зарегистрировано 112 учреждений культуры, добавлено 45 новых мест проведения культурных мероприятий, подготовлено около 416 статей и обзоров, рассказывающих о музыкантах и концертах, актерах и </w:t>
      </w:r>
      <w:r w:rsidRPr="00DD08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спектаклях, художниках и выставках, писателях и книгах, проведено 104 трансляций мероприятий в социальных сетях и официальных сайтах.</w:t>
      </w:r>
      <w:proofErr w:type="gramEnd"/>
    </w:p>
    <w:p w:rsidR="00DD0868" w:rsidRDefault="00DD0868" w:rsidP="00DD08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DD086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 итогам года в информационной системе «Библиотека Мордовии» с использованием сервиса ЕСИА в 2023 году зарегистрирован 1971 читатель, виртуальный читательский билет получили 416 человек. По состоянию на 27.12.2023 года в электронную библиотеку загружено 6921 электронная копия документов.</w:t>
      </w:r>
    </w:p>
    <w:p w:rsidR="008D4504" w:rsidRPr="00F55704" w:rsidRDefault="008D4504" w:rsidP="00EB07B9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</w:rPr>
      </w:pPr>
    </w:p>
    <w:p w:rsidR="00F403E8" w:rsidRPr="00F55704" w:rsidRDefault="00F403E8" w:rsidP="008D4504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</w:rPr>
      </w:pPr>
      <w:r w:rsidRPr="00F55704">
        <w:rPr>
          <w:rFonts w:ascii="Times New Roman" w:eastAsiaTheme="minorHAnsi" w:hAnsi="Times New Roman"/>
          <w:b/>
          <w:sz w:val="28"/>
        </w:rPr>
        <w:t>1.8. Антитеррористическая защищенность и пожарная безопасность  объектов (территорий) в сфере культуры</w:t>
      </w:r>
    </w:p>
    <w:p w:rsidR="00FA4775" w:rsidRPr="00F55704" w:rsidRDefault="00FA4775" w:rsidP="00EB07B9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</w:rPr>
      </w:pPr>
    </w:p>
    <w:p w:rsidR="008D4504" w:rsidRPr="00F55704" w:rsidRDefault="008D4504" w:rsidP="008D450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  <w:r w:rsidRPr="00F55704">
        <w:rPr>
          <w:rFonts w:ascii="Times New Roman" w:eastAsiaTheme="minorHAnsi" w:hAnsi="Times New Roman"/>
          <w:sz w:val="28"/>
        </w:rPr>
        <w:t>В соответствии с постановлением Правительства Российской Федерации от 11 февраля 2017 г.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(территорий)»:</w:t>
      </w:r>
      <w:r w:rsidRPr="00F55704">
        <w:rPr>
          <w:rFonts w:ascii="Times New Roman" w:eastAsiaTheme="minorHAnsi" w:hAnsi="Times New Roman"/>
          <w:sz w:val="28"/>
        </w:rPr>
        <w:cr/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9"/>
        <w:gridCol w:w="4871"/>
        <w:gridCol w:w="3673"/>
      </w:tblGrid>
      <w:tr w:rsidR="008D4504" w:rsidRPr="00F55704" w:rsidTr="00573493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04" w:rsidRPr="00F55704" w:rsidRDefault="008D4504" w:rsidP="008D4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7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п.п.</w:t>
            </w:r>
          </w:p>
        </w:tc>
        <w:tc>
          <w:tcPr>
            <w:tcW w:w="503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04" w:rsidRPr="00F55704" w:rsidRDefault="008D4504" w:rsidP="008D4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7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82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04" w:rsidRPr="00F55704" w:rsidRDefault="008D4504" w:rsidP="009962D6">
            <w:pPr>
              <w:jc w:val="center"/>
              <w:rPr>
                <w:rFonts w:ascii="Times New Roman" w:hAnsi="Times New Roman"/>
                <w:sz w:val="28"/>
              </w:rPr>
            </w:pPr>
            <w:r w:rsidRPr="00F55704">
              <w:rPr>
                <w:rFonts w:ascii="Times New Roman" w:hAnsi="Times New Roman"/>
                <w:sz w:val="28"/>
              </w:rPr>
              <w:t>за 9 месяцев 2023 г.</w:t>
            </w:r>
          </w:p>
        </w:tc>
      </w:tr>
      <w:tr w:rsidR="008D4504" w:rsidRPr="00F55704" w:rsidTr="00573493">
        <w:tc>
          <w:tcPr>
            <w:tcW w:w="4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04" w:rsidRPr="00F55704" w:rsidRDefault="008D4504" w:rsidP="008D4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7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46.9</w:t>
            </w:r>
          </w:p>
        </w:tc>
        <w:tc>
          <w:tcPr>
            <w:tcW w:w="50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04" w:rsidRPr="00F55704" w:rsidRDefault="008D4504" w:rsidP="008D4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7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объектов культуры, подлежащих категорированию, всего.</w:t>
            </w:r>
          </w:p>
          <w:p w:rsidR="008D4504" w:rsidRPr="00F55704" w:rsidRDefault="008D4504" w:rsidP="008D4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7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38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04" w:rsidRPr="00F55704" w:rsidRDefault="008D4504" w:rsidP="009962D6">
            <w:pPr>
              <w:jc w:val="center"/>
              <w:rPr>
                <w:rFonts w:ascii="Times New Roman" w:hAnsi="Times New Roman"/>
                <w:sz w:val="28"/>
              </w:rPr>
            </w:pPr>
            <w:r w:rsidRPr="00F55704">
              <w:rPr>
                <w:rFonts w:ascii="Times New Roman" w:hAnsi="Times New Roman"/>
                <w:sz w:val="28"/>
              </w:rPr>
              <w:t>47</w:t>
            </w:r>
          </w:p>
        </w:tc>
      </w:tr>
      <w:tr w:rsidR="008D4504" w:rsidRPr="00F55704" w:rsidTr="00573493">
        <w:tc>
          <w:tcPr>
            <w:tcW w:w="4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04" w:rsidRPr="00F55704" w:rsidRDefault="008D4504" w:rsidP="008D4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7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46.9.а</w:t>
            </w:r>
          </w:p>
        </w:tc>
        <w:tc>
          <w:tcPr>
            <w:tcW w:w="50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04" w:rsidRPr="00F55704" w:rsidRDefault="008D4504" w:rsidP="008D4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7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категорировано</w:t>
            </w:r>
          </w:p>
        </w:tc>
        <w:tc>
          <w:tcPr>
            <w:tcW w:w="38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04" w:rsidRPr="00F55704" w:rsidRDefault="008D4504" w:rsidP="009962D6">
            <w:pPr>
              <w:jc w:val="center"/>
              <w:rPr>
                <w:rFonts w:ascii="Times New Roman" w:hAnsi="Times New Roman"/>
                <w:sz w:val="28"/>
              </w:rPr>
            </w:pPr>
            <w:r w:rsidRPr="00F55704">
              <w:rPr>
                <w:rFonts w:ascii="Times New Roman" w:hAnsi="Times New Roman"/>
                <w:sz w:val="28"/>
              </w:rPr>
              <w:t>44</w:t>
            </w:r>
          </w:p>
        </w:tc>
      </w:tr>
      <w:tr w:rsidR="008D4504" w:rsidRPr="00F55704" w:rsidTr="00573493">
        <w:tc>
          <w:tcPr>
            <w:tcW w:w="4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04" w:rsidRPr="00F55704" w:rsidRDefault="008D4504" w:rsidP="008D4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7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46.9.б</w:t>
            </w:r>
          </w:p>
        </w:tc>
        <w:tc>
          <w:tcPr>
            <w:tcW w:w="50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04" w:rsidRPr="00F55704" w:rsidRDefault="008D4504" w:rsidP="008D4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7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паспортизировано</w:t>
            </w:r>
          </w:p>
        </w:tc>
        <w:tc>
          <w:tcPr>
            <w:tcW w:w="38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04" w:rsidRPr="00F55704" w:rsidRDefault="008D4504" w:rsidP="009962D6">
            <w:pPr>
              <w:jc w:val="center"/>
              <w:rPr>
                <w:rFonts w:ascii="Times New Roman" w:hAnsi="Times New Roman"/>
                <w:sz w:val="28"/>
              </w:rPr>
            </w:pPr>
            <w:r w:rsidRPr="00F55704">
              <w:rPr>
                <w:rFonts w:ascii="Times New Roman" w:hAnsi="Times New Roman"/>
                <w:sz w:val="28"/>
              </w:rPr>
              <w:t>44</w:t>
            </w:r>
          </w:p>
        </w:tc>
      </w:tr>
      <w:tr w:rsidR="008D4504" w:rsidRPr="00F55704" w:rsidTr="00573493">
        <w:tc>
          <w:tcPr>
            <w:tcW w:w="492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04" w:rsidRPr="00F55704" w:rsidRDefault="008D4504" w:rsidP="008D4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7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46.9.в</w:t>
            </w:r>
          </w:p>
        </w:tc>
        <w:tc>
          <w:tcPr>
            <w:tcW w:w="50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04" w:rsidRPr="00F55704" w:rsidRDefault="008D4504" w:rsidP="008D4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7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приведено в соответствии с требованиями АТЗ</w:t>
            </w:r>
          </w:p>
        </w:tc>
        <w:tc>
          <w:tcPr>
            <w:tcW w:w="38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04" w:rsidRPr="00F55704" w:rsidRDefault="008D4504" w:rsidP="009962D6">
            <w:pPr>
              <w:jc w:val="center"/>
              <w:rPr>
                <w:rFonts w:ascii="Times New Roman" w:hAnsi="Times New Roman"/>
                <w:sz w:val="28"/>
              </w:rPr>
            </w:pPr>
            <w:r w:rsidRPr="00F55704">
              <w:rPr>
                <w:rFonts w:ascii="Times New Roman" w:hAnsi="Times New Roman"/>
                <w:sz w:val="28"/>
              </w:rPr>
              <w:t>26</w:t>
            </w:r>
          </w:p>
        </w:tc>
      </w:tr>
      <w:tr w:rsidR="008D4504" w:rsidRPr="00F55704" w:rsidTr="00573493">
        <w:tc>
          <w:tcPr>
            <w:tcW w:w="49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504" w:rsidRPr="00F55704" w:rsidRDefault="008D4504" w:rsidP="008D45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04" w:rsidRPr="00F55704" w:rsidRDefault="008D4504" w:rsidP="008D4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7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системы видеонаблюдения</w:t>
            </w:r>
          </w:p>
        </w:tc>
        <w:tc>
          <w:tcPr>
            <w:tcW w:w="38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04" w:rsidRPr="00F55704" w:rsidRDefault="008D4504" w:rsidP="009962D6">
            <w:pPr>
              <w:jc w:val="center"/>
              <w:rPr>
                <w:rFonts w:ascii="Times New Roman" w:hAnsi="Times New Roman"/>
                <w:sz w:val="28"/>
              </w:rPr>
            </w:pPr>
            <w:r w:rsidRPr="00F55704">
              <w:rPr>
                <w:rFonts w:ascii="Times New Roman" w:hAnsi="Times New Roman"/>
                <w:sz w:val="28"/>
              </w:rPr>
              <w:t>45</w:t>
            </w:r>
          </w:p>
        </w:tc>
      </w:tr>
      <w:tr w:rsidR="008D4504" w:rsidRPr="00F55704" w:rsidTr="00573493">
        <w:tc>
          <w:tcPr>
            <w:tcW w:w="49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504" w:rsidRPr="00F55704" w:rsidRDefault="008D4504" w:rsidP="008D45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04" w:rsidRPr="00F55704" w:rsidRDefault="008D4504" w:rsidP="008D4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7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систем охранной сигнализации</w:t>
            </w:r>
          </w:p>
        </w:tc>
        <w:tc>
          <w:tcPr>
            <w:tcW w:w="38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04" w:rsidRPr="00F55704" w:rsidRDefault="008D4504" w:rsidP="009962D6">
            <w:pPr>
              <w:jc w:val="center"/>
              <w:rPr>
                <w:rFonts w:ascii="Times New Roman" w:hAnsi="Times New Roman"/>
                <w:sz w:val="28"/>
              </w:rPr>
            </w:pPr>
            <w:r w:rsidRPr="00F55704">
              <w:rPr>
                <w:rFonts w:ascii="Times New Roman" w:hAnsi="Times New Roman"/>
                <w:sz w:val="28"/>
              </w:rPr>
              <w:t>37</w:t>
            </w:r>
          </w:p>
        </w:tc>
      </w:tr>
      <w:tr w:rsidR="008D4504" w:rsidRPr="00F55704" w:rsidTr="00573493">
        <w:tc>
          <w:tcPr>
            <w:tcW w:w="49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504" w:rsidRPr="00F55704" w:rsidRDefault="008D4504" w:rsidP="008D45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04" w:rsidRPr="00F55704" w:rsidRDefault="008D4504" w:rsidP="008D4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7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систем пожарной сигнализации</w:t>
            </w:r>
          </w:p>
        </w:tc>
        <w:tc>
          <w:tcPr>
            <w:tcW w:w="38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04" w:rsidRPr="00F55704" w:rsidRDefault="008D4504" w:rsidP="009962D6">
            <w:pPr>
              <w:jc w:val="center"/>
              <w:rPr>
                <w:rFonts w:ascii="Times New Roman" w:hAnsi="Times New Roman"/>
                <w:sz w:val="28"/>
              </w:rPr>
            </w:pPr>
            <w:r w:rsidRPr="00F55704">
              <w:rPr>
                <w:rFonts w:ascii="Times New Roman" w:hAnsi="Times New Roman"/>
                <w:sz w:val="28"/>
              </w:rPr>
              <w:t>47</w:t>
            </w:r>
          </w:p>
        </w:tc>
      </w:tr>
      <w:tr w:rsidR="008D4504" w:rsidRPr="00F55704" w:rsidTr="00573493">
        <w:tc>
          <w:tcPr>
            <w:tcW w:w="49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504" w:rsidRPr="00F55704" w:rsidRDefault="008D4504" w:rsidP="008D45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04" w:rsidRPr="00F55704" w:rsidRDefault="008D4504" w:rsidP="008D4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7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подразделений осуществляющих охрану</w:t>
            </w:r>
          </w:p>
        </w:tc>
        <w:tc>
          <w:tcPr>
            <w:tcW w:w="38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504" w:rsidRPr="00F55704" w:rsidRDefault="008D4504" w:rsidP="008D4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7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</w:tr>
    </w:tbl>
    <w:p w:rsidR="008D4504" w:rsidRPr="00F55704" w:rsidRDefault="008D4504" w:rsidP="008D450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</w:p>
    <w:p w:rsidR="0080141E" w:rsidRDefault="008D4504" w:rsidP="0080141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  <w:r w:rsidRPr="00F55704">
        <w:rPr>
          <w:rFonts w:ascii="Times New Roman" w:eastAsiaTheme="minorHAnsi" w:hAnsi="Times New Roman"/>
          <w:sz w:val="28"/>
        </w:rPr>
        <w:t>3 объекта не имеют па</w:t>
      </w:r>
      <w:r w:rsidR="0080141E">
        <w:rPr>
          <w:rFonts w:ascii="Times New Roman" w:eastAsiaTheme="minorHAnsi" w:hAnsi="Times New Roman"/>
          <w:sz w:val="28"/>
        </w:rPr>
        <w:t>спорта безопасности, в т.ч.:</w:t>
      </w:r>
    </w:p>
    <w:p w:rsidR="0080141E" w:rsidRDefault="0080141E" w:rsidP="0080141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–</w:t>
      </w:r>
      <w:r w:rsidR="008D4504" w:rsidRPr="00F55704">
        <w:rPr>
          <w:rFonts w:ascii="Times New Roman" w:eastAsiaTheme="minorHAnsi" w:hAnsi="Times New Roman"/>
          <w:sz w:val="28"/>
        </w:rPr>
        <w:t>Уметский дом культуры, структурное подразделение муниципального бюджетного учреждения культуры «Районный Дом культуры» Зубово-Полянского муниципального ра</w:t>
      </w:r>
      <w:r>
        <w:rPr>
          <w:rFonts w:ascii="Times New Roman" w:eastAsiaTheme="minorHAnsi" w:hAnsi="Times New Roman"/>
          <w:sz w:val="28"/>
        </w:rPr>
        <w:t>йона Республики Мордовия – введе</w:t>
      </w:r>
      <w:r w:rsidR="008D4504" w:rsidRPr="00F55704">
        <w:rPr>
          <w:rFonts w:ascii="Times New Roman" w:eastAsiaTheme="minorHAnsi" w:hAnsi="Times New Roman"/>
          <w:sz w:val="28"/>
        </w:rPr>
        <w:t>н в эксплуатацию в 2022 году после капитального ремонта, паспорт будет оформлен до конца декабря 2023 года</w:t>
      </w:r>
      <w:r>
        <w:rPr>
          <w:rFonts w:ascii="Times New Roman" w:eastAsiaTheme="minorHAnsi" w:hAnsi="Times New Roman"/>
          <w:sz w:val="28"/>
        </w:rPr>
        <w:t>;</w:t>
      </w:r>
    </w:p>
    <w:p w:rsidR="0080141E" w:rsidRDefault="0080141E" w:rsidP="0080141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–</w:t>
      </w:r>
      <w:proofErr w:type="spellStart"/>
      <w:r w:rsidR="008D4504" w:rsidRPr="00F55704">
        <w:rPr>
          <w:rFonts w:ascii="Times New Roman" w:eastAsiaTheme="minorHAnsi" w:hAnsi="Times New Roman"/>
          <w:sz w:val="28"/>
        </w:rPr>
        <w:t>Покровско-Селищенский</w:t>
      </w:r>
      <w:proofErr w:type="spellEnd"/>
      <w:r w:rsidR="008D4504" w:rsidRPr="00F55704">
        <w:rPr>
          <w:rFonts w:ascii="Times New Roman" w:eastAsiaTheme="minorHAnsi" w:hAnsi="Times New Roman"/>
          <w:sz w:val="28"/>
        </w:rPr>
        <w:t xml:space="preserve"> сельский Дом культуры, структурное подразделение муниципального бюджетного учреждения «Центр культуры» Зубово-Полянского муниципального района Республики Мордовия </w:t>
      </w:r>
      <w:r>
        <w:rPr>
          <w:rFonts w:ascii="Times New Roman" w:eastAsiaTheme="minorHAnsi" w:hAnsi="Times New Roman"/>
          <w:sz w:val="28"/>
        </w:rPr>
        <w:t>–</w:t>
      </w:r>
      <w:r w:rsidR="008D4504" w:rsidRPr="00F55704">
        <w:rPr>
          <w:rFonts w:ascii="Times New Roman" w:eastAsiaTheme="minorHAnsi" w:hAnsi="Times New Roman"/>
          <w:sz w:val="28"/>
        </w:rPr>
        <w:t xml:space="preserve"> в</w:t>
      </w:r>
      <w:r>
        <w:rPr>
          <w:rFonts w:ascii="Times New Roman" w:eastAsiaTheme="minorHAnsi" w:hAnsi="Times New Roman"/>
          <w:sz w:val="28"/>
        </w:rPr>
        <w:t>веде</w:t>
      </w:r>
      <w:r w:rsidR="008D4504" w:rsidRPr="00F55704">
        <w:rPr>
          <w:rFonts w:ascii="Times New Roman" w:eastAsiaTheme="minorHAnsi" w:hAnsi="Times New Roman"/>
          <w:sz w:val="28"/>
        </w:rPr>
        <w:t xml:space="preserve">н </w:t>
      </w:r>
      <w:r w:rsidR="008D4504" w:rsidRPr="00F55704">
        <w:rPr>
          <w:rFonts w:ascii="Times New Roman" w:eastAsiaTheme="minorHAnsi" w:hAnsi="Times New Roman"/>
          <w:sz w:val="28"/>
        </w:rPr>
        <w:lastRenderedPageBreak/>
        <w:t>в эксплуатацию в 2021 году после капитального ремонта, паспорт будет оформлен до конца декабря 2023 года</w:t>
      </w:r>
      <w:r>
        <w:rPr>
          <w:rFonts w:ascii="Times New Roman" w:eastAsiaTheme="minorHAnsi" w:hAnsi="Times New Roman"/>
          <w:sz w:val="28"/>
        </w:rPr>
        <w:t>;</w:t>
      </w:r>
    </w:p>
    <w:p w:rsidR="008404CA" w:rsidRPr="00F55704" w:rsidRDefault="0080141E" w:rsidP="0080141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– </w:t>
      </w:r>
      <w:r w:rsidR="008D4504" w:rsidRPr="00F55704">
        <w:rPr>
          <w:rFonts w:ascii="Times New Roman" w:eastAsiaTheme="minorHAnsi" w:hAnsi="Times New Roman"/>
          <w:sz w:val="28"/>
        </w:rPr>
        <w:t xml:space="preserve"> Муниципальное бюджетное учреждение «Чамзинский районный дом культуры» Чамзинского муниципального района Республики Мордовия – паспорт будет офор</w:t>
      </w:r>
      <w:r>
        <w:rPr>
          <w:rFonts w:ascii="Times New Roman" w:eastAsiaTheme="minorHAnsi" w:hAnsi="Times New Roman"/>
          <w:sz w:val="28"/>
        </w:rPr>
        <w:t>млен до конца декабря 2023 года</w:t>
      </w:r>
      <w:r w:rsidR="009962D6" w:rsidRPr="00F55704">
        <w:rPr>
          <w:rFonts w:ascii="Times New Roman" w:eastAsiaTheme="minorHAnsi" w:hAnsi="Times New Roman"/>
          <w:sz w:val="28"/>
        </w:rPr>
        <w:t>.</w:t>
      </w:r>
    </w:p>
    <w:p w:rsidR="00B31AA9" w:rsidRPr="00F55704" w:rsidRDefault="00B31AA9" w:rsidP="00EB07B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</w:p>
    <w:p w:rsidR="00B31AA9" w:rsidRPr="00F55704" w:rsidRDefault="00B31AA9" w:rsidP="00EB07B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</w:p>
    <w:p w:rsidR="00B31AA9" w:rsidRDefault="00B31AA9" w:rsidP="00EB07B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</w:p>
    <w:p w:rsidR="00B00C1A" w:rsidRDefault="00B00C1A" w:rsidP="00EB07B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</w:p>
    <w:p w:rsidR="00B00C1A" w:rsidRDefault="00B00C1A" w:rsidP="00EB07B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</w:p>
    <w:p w:rsidR="00B00C1A" w:rsidRDefault="00B00C1A" w:rsidP="00EB07B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</w:p>
    <w:p w:rsidR="00B00C1A" w:rsidRDefault="00B00C1A" w:rsidP="00EB07B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</w:p>
    <w:p w:rsidR="00B00C1A" w:rsidRDefault="00B00C1A" w:rsidP="00EB07B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</w:p>
    <w:p w:rsidR="00B00C1A" w:rsidRDefault="00B00C1A" w:rsidP="00EB07B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</w:p>
    <w:p w:rsidR="00B00C1A" w:rsidRDefault="00B00C1A" w:rsidP="00EB07B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</w:p>
    <w:p w:rsidR="00B00C1A" w:rsidRDefault="00B00C1A" w:rsidP="00EB07B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</w:p>
    <w:p w:rsidR="00B00C1A" w:rsidRDefault="00B00C1A" w:rsidP="00EB07B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</w:p>
    <w:p w:rsidR="00B00C1A" w:rsidRDefault="00B00C1A" w:rsidP="00EB07B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</w:p>
    <w:p w:rsidR="00B00C1A" w:rsidRDefault="00B00C1A" w:rsidP="00EB07B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</w:p>
    <w:p w:rsidR="00B00C1A" w:rsidRDefault="00B00C1A" w:rsidP="00EB07B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</w:p>
    <w:p w:rsidR="00B00C1A" w:rsidRDefault="00B00C1A" w:rsidP="00EB07B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</w:p>
    <w:p w:rsidR="00B00C1A" w:rsidRDefault="00B00C1A" w:rsidP="00EB07B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</w:p>
    <w:p w:rsidR="00B00C1A" w:rsidRDefault="00B00C1A" w:rsidP="00EB07B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</w:p>
    <w:p w:rsidR="00B00C1A" w:rsidRDefault="00B00C1A" w:rsidP="00EB07B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</w:p>
    <w:p w:rsidR="00B00C1A" w:rsidRDefault="00B00C1A" w:rsidP="00EB07B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</w:p>
    <w:p w:rsidR="00B00C1A" w:rsidRDefault="00B00C1A" w:rsidP="00EB07B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</w:p>
    <w:p w:rsidR="00B00C1A" w:rsidRDefault="00B00C1A" w:rsidP="00EB07B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</w:p>
    <w:p w:rsidR="00B00C1A" w:rsidRDefault="00B00C1A" w:rsidP="00EB07B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</w:p>
    <w:p w:rsidR="00B00C1A" w:rsidRDefault="00B00C1A" w:rsidP="00EB07B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</w:p>
    <w:p w:rsidR="00B00C1A" w:rsidRDefault="00B00C1A" w:rsidP="00EB07B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</w:p>
    <w:p w:rsidR="00B00C1A" w:rsidRDefault="00B00C1A" w:rsidP="00EB07B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</w:p>
    <w:p w:rsidR="00B00C1A" w:rsidRDefault="00B00C1A" w:rsidP="00EB07B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</w:p>
    <w:p w:rsidR="00B00C1A" w:rsidRDefault="00B00C1A" w:rsidP="00EB07B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</w:p>
    <w:p w:rsidR="00B00C1A" w:rsidRDefault="00B00C1A" w:rsidP="00EB07B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</w:p>
    <w:p w:rsidR="00B00C1A" w:rsidRDefault="00B00C1A" w:rsidP="00EB07B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</w:p>
    <w:p w:rsidR="00B00C1A" w:rsidRDefault="00B00C1A" w:rsidP="00EB07B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</w:p>
    <w:p w:rsidR="00B00C1A" w:rsidRDefault="00B00C1A" w:rsidP="00EB07B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</w:p>
    <w:p w:rsidR="00B00C1A" w:rsidRDefault="00B00C1A" w:rsidP="00EB07B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</w:p>
    <w:p w:rsidR="00B00C1A" w:rsidRDefault="00B00C1A" w:rsidP="00EB07B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</w:p>
    <w:p w:rsidR="00B00C1A" w:rsidRDefault="00B00C1A" w:rsidP="00EB07B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</w:p>
    <w:p w:rsidR="00B00C1A" w:rsidRDefault="00B00C1A" w:rsidP="00EB07B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</w:p>
    <w:p w:rsidR="00B00C1A" w:rsidRDefault="00B00C1A" w:rsidP="00EB07B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</w:p>
    <w:p w:rsidR="00B00C1A" w:rsidRDefault="00B00C1A" w:rsidP="00EB07B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</w:p>
    <w:p w:rsidR="00B00C1A" w:rsidRDefault="00B00C1A" w:rsidP="00EB07B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</w:p>
    <w:p w:rsidR="00B00C1A" w:rsidRDefault="00B00C1A" w:rsidP="00EB07B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</w:p>
    <w:p w:rsidR="00F403E8" w:rsidRPr="00F55704" w:rsidRDefault="00F403E8" w:rsidP="009A25AC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8"/>
        </w:rPr>
      </w:pPr>
      <w:r w:rsidRPr="00F55704">
        <w:rPr>
          <w:rFonts w:ascii="Times New Roman" w:eastAsiaTheme="minorHAnsi" w:hAnsi="Times New Roman"/>
          <w:b/>
          <w:sz w:val="28"/>
        </w:rPr>
        <w:lastRenderedPageBreak/>
        <w:t>РАЗДЕЛ 2.</w:t>
      </w:r>
      <w:r w:rsidRPr="00F55704">
        <w:rPr>
          <w:rFonts w:ascii="Times New Roman" w:eastAsiaTheme="minorHAnsi" w:hAnsi="Times New Roman"/>
          <w:b/>
          <w:sz w:val="28"/>
        </w:rPr>
        <w:tab/>
        <w:t>Реализация мероприятий национального проекта «Культура», федеральных проектов и программ</w:t>
      </w:r>
    </w:p>
    <w:p w:rsidR="00F403E8" w:rsidRPr="00F55704" w:rsidRDefault="00F403E8" w:rsidP="009A25AC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8"/>
        </w:rPr>
      </w:pPr>
    </w:p>
    <w:p w:rsidR="00F403E8" w:rsidRPr="00F55704" w:rsidRDefault="00F403E8" w:rsidP="00EB07B9">
      <w:pPr>
        <w:widowControl w:val="0"/>
        <w:spacing w:after="0" w:line="240" w:lineRule="auto"/>
        <w:jc w:val="both"/>
        <w:rPr>
          <w:rFonts w:ascii="Times New Roman" w:eastAsia="Batang" w:hAnsi="Times New Roman"/>
          <w:b/>
          <w:color w:val="000000"/>
          <w:spacing w:val="-4"/>
          <w:kern w:val="2"/>
          <w:sz w:val="28"/>
          <w:szCs w:val="28"/>
          <w:lang w:eastAsia="hi-IN" w:bidi="hi-IN"/>
        </w:rPr>
      </w:pPr>
      <w:r w:rsidRPr="00F55704">
        <w:rPr>
          <w:rFonts w:ascii="Times New Roman" w:eastAsia="Batang" w:hAnsi="Times New Roman"/>
          <w:b/>
          <w:color w:val="000000"/>
          <w:spacing w:val="-4"/>
          <w:kern w:val="2"/>
          <w:sz w:val="28"/>
          <w:szCs w:val="28"/>
          <w:lang w:eastAsia="hi-IN" w:bidi="hi-IN"/>
        </w:rPr>
        <w:t>2.1.   Национальный проект «Культура»</w:t>
      </w:r>
    </w:p>
    <w:p w:rsidR="00F403E8" w:rsidRPr="00F55704" w:rsidRDefault="00F403E8" w:rsidP="00EB07B9">
      <w:pPr>
        <w:widowControl w:val="0"/>
        <w:spacing w:after="0" w:line="240" w:lineRule="auto"/>
        <w:ind w:firstLine="709"/>
        <w:jc w:val="both"/>
        <w:rPr>
          <w:rFonts w:ascii="Times New Roman" w:eastAsia="Batang" w:hAnsi="Times New Roman"/>
          <w:b/>
          <w:color w:val="000000"/>
          <w:spacing w:val="-4"/>
          <w:kern w:val="2"/>
          <w:sz w:val="18"/>
          <w:szCs w:val="28"/>
          <w:lang w:eastAsia="hi-IN" w:bidi="hi-IN"/>
        </w:rPr>
      </w:pPr>
    </w:p>
    <w:p w:rsidR="00F403E8" w:rsidRPr="00F55704" w:rsidRDefault="00F403E8" w:rsidP="00EB07B9">
      <w:pPr>
        <w:widowControl w:val="0"/>
        <w:spacing w:after="0" w:line="240" w:lineRule="auto"/>
        <w:ind w:firstLine="709"/>
        <w:jc w:val="both"/>
        <w:rPr>
          <w:rFonts w:ascii="Times New Roman" w:eastAsia="Batang" w:hAnsi="Times New Roman"/>
          <w:b/>
          <w:color w:val="000000"/>
          <w:spacing w:val="-4"/>
          <w:kern w:val="2"/>
          <w:sz w:val="28"/>
          <w:szCs w:val="28"/>
          <w:lang w:eastAsia="hi-IN" w:bidi="hi-IN"/>
        </w:rPr>
      </w:pPr>
      <w:r w:rsidRPr="00F55704">
        <w:rPr>
          <w:rFonts w:ascii="Times New Roman" w:eastAsia="Batang" w:hAnsi="Times New Roman"/>
          <w:b/>
          <w:color w:val="000000"/>
          <w:spacing w:val="-4"/>
          <w:kern w:val="2"/>
          <w:sz w:val="28"/>
          <w:szCs w:val="28"/>
          <w:lang w:eastAsia="hi-IN" w:bidi="hi-IN"/>
        </w:rPr>
        <w:t>2.1.1. Выполнение целевых показателей национального проекта                      «Культура» в 202</w:t>
      </w:r>
      <w:r w:rsidR="00941A4B">
        <w:rPr>
          <w:rFonts w:ascii="Times New Roman" w:eastAsia="Batang" w:hAnsi="Times New Roman"/>
          <w:b/>
          <w:color w:val="000000"/>
          <w:spacing w:val="-4"/>
          <w:kern w:val="2"/>
          <w:sz w:val="28"/>
          <w:szCs w:val="28"/>
          <w:lang w:eastAsia="hi-IN" w:bidi="hi-IN"/>
        </w:rPr>
        <w:t>3</w:t>
      </w:r>
      <w:r w:rsidRPr="00F55704">
        <w:rPr>
          <w:rFonts w:ascii="Times New Roman" w:eastAsia="Batang" w:hAnsi="Times New Roman"/>
          <w:b/>
          <w:color w:val="000000"/>
          <w:spacing w:val="-4"/>
          <w:kern w:val="2"/>
          <w:sz w:val="28"/>
          <w:szCs w:val="28"/>
          <w:lang w:eastAsia="hi-IN" w:bidi="hi-IN"/>
        </w:rPr>
        <w:t xml:space="preserve"> году </w:t>
      </w:r>
    </w:p>
    <w:p w:rsidR="00F403E8" w:rsidRPr="00F55704" w:rsidRDefault="00F403E8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4"/>
          <w:lang w:eastAsia="ru-RU"/>
        </w:rPr>
        <w:t>Целевой показатель «Увеличение числа посещений культурных мероприятий»</w:t>
      </w:r>
      <w:r w:rsidR="002211CE" w:rsidRPr="00F55704">
        <w:rPr>
          <w:rFonts w:ascii="Times New Roman" w:eastAsia="Times New Roman" w:hAnsi="Times New Roman"/>
          <w:sz w:val="28"/>
          <w:szCs w:val="24"/>
          <w:lang w:eastAsia="ru-RU"/>
        </w:rPr>
        <w:t xml:space="preserve"> (на 01.1</w:t>
      </w:r>
      <w:r w:rsidR="009D0DFF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2211CE" w:rsidRPr="00F55704">
        <w:rPr>
          <w:rFonts w:ascii="Times New Roman" w:eastAsia="Times New Roman" w:hAnsi="Times New Roman"/>
          <w:sz w:val="28"/>
          <w:szCs w:val="24"/>
          <w:lang w:eastAsia="ru-RU"/>
        </w:rPr>
        <w:t>.2023)</w:t>
      </w:r>
      <w:r w:rsidRPr="00F55704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F403E8" w:rsidRPr="00F55704" w:rsidRDefault="00F403E8" w:rsidP="00EB07B9">
      <w:pPr>
        <w:pBdr>
          <w:bottom w:val="single" w:sz="6" w:space="30" w:color="FFFFFF"/>
        </w:pBd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4"/>
          <w:lang w:eastAsia="ru-RU"/>
        </w:rPr>
        <w:t xml:space="preserve">значение показателя – </w:t>
      </w:r>
      <w:r w:rsidR="009D7E54" w:rsidRPr="00C21D41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C21D41" w:rsidRPr="00C21D41">
        <w:rPr>
          <w:rFonts w:ascii="Times New Roman" w:eastAsia="Times New Roman" w:hAnsi="Times New Roman"/>
          <w:sz w:val="28"/>
          <w:szCs w:val="24"/>
          <w:lang w:eastAsia="ru-RU"/>
        </w:rPr>
        <w:t>4 406,40</w:t>
      </w:r>
      <w:r w:rsidRPr="00F55704">
        <w:rPr>
          <w:rFonts w:ascii="Times New Roman" w:eastAsia="Times New Roman" w:hAnsi="Times New Roman"/>
          <w:sz w:val="28"/>
          <w:szCs w:val="24"/>
          <w:lang w:eastAsia="ru-RU"/>
        </w:rPr>
        <w:t>тыс. посещений при годовом плане 1</w:t>
      </w:r>
      <w:r w:rsidR="00171CF5" w:rsidRPr="00F55704">
        <w:rPr>
          <w:rFonts w:ascii="Times New Roman" w:eastAsia="Times New Roman" w:hAnsi="Times New Roman"/>
          <w:sz w:val="28"/>
          <w:szCs w:val="24"/>
          <w:lang w:eastAsia="ru-RU"/>
        </w:rPr>
        <w:t>1 878,91</w:t>
      </w:r>
      <w:r w:rsidRPr="00F55704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посещений (</w:t>
      </w:r>
      <w:r w:rsidR="00BC129B" w:rsidRPr="00F55704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C21D41">
        <w:rPr>
          <w:rFonts w:ascii="Times New Roman" w:eastAsia="Times New Roman" w:hAnsi="Times New Roman"/>
          <w:sz w:val="28"/>
          <w:szCs w:val="24"/>
          <w:lang w:eastAsia="ru-RU"/>
        </w:rPr>
        <w:t>21,3</w:t>
      </w:r>
      <w:r w:rsidR="00BC129B" w:rsidRPr="00F55704">
        <w:rPr>
          <w:rFonts w:ascii="Times New Roman" w:eastAsia="Times New Roman" w:hAnsi="Times New Roman"/>
          <w:sz w:val="28"/>
          <w:szCs w:val="24"/>
          <w:lang w:eastAsia="ru-RU"/>
        </w:rPr>
        <w:t xml:space="preserve"> % </w:t>
      </w:r>
      <w:r w:rsidRPr="00F55704">
        <w:rPr>
          <w:rFonts w:ascii="Times New Roman" w:eastAsia="Times New Roman" w:hAnsi="Times New Roman"/>
          <w:sz w:val="28"/>
          <w:szCs w:val="24"/>
          <w:lang w:eastAsia="ru-RU"/>
        </w:rPr>
        <w:t xml:space="preserve">от плана). </w:t>
      </w:r>
    </w:p>
    <w:p w:rsidR="00F403E8" w:rsidRPr="00F55704" w:rsidRDefault="00F403E8" w:rsidP="00EB07B9">
      <w:pPr>
        <w:pBdr>
          <w:bottom w:val="single" w:sz="6" w:space="30" w:color="FFFFFF"/>
        </w:pBd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4"/>
          <w:lang w:eastAsia="ru-RU"/>
        </w:rPr>
        <w:t>Целевой показатель «Увеличение числа обращений к цифровым ресурсам в сфере культуры в 5 раз»</w:t>
      </w:r>
      <w:r w:rsidR="00381652">
        <w:rPr>
          <w:rFonts w:ascii="Times New Roman" w:eastAsia="Times New Roman" w:hAnsi="Times New Roman"/>
          <w:sz w:val="28"/>
          <w:szCs w:val="24"/>
          <w:lang w:eastAsia="ru-RU"/>
        </w:rPr>
        <w:t xml:space="preserve"> (на 01.12.2023)</w:t>
      </w:r>
      <w:r w:rsidRPr="00F55704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F403E8" w:rsidRPr="00F55704" w:rsidRDefault="00F403E8" w:rsidP="00EB07B9">
      <w:pPr>
        <w:pBdr>
          <w:bottom w:val="single" w:sz="6" w:space="30" w:color="FFFFFF"/>
        </w:pBd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4"/>
          <w:lang w:eastAsia="ru-RU"/>
        </w:rPr>
        <w:t xml:space="preserve">значение показателя – </w:t>
      </w:r>
      <w:r w:rsidR="009D7E54" w:rsidRPr="00C21D41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C21D41" w:rsidRPr="00C21D41">
        <w:rPr>
          <w:rFonts w:ascii="Times New Roman" w:eastAsia="Times New Roman" w:hAnsi="Times New Roman"/>
          <w:sz w:val="28"/>
          <w:szCs w:val="24"/>
          <w:lang w:eastAsia="ru-RU"/>
        </w:rPr>
        <w:t> 296,05</w:t>
      </w:r>
      <w:r w:rsidRPr="00F55704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посещений при годовом плане </w:t>
      </w:r>
      <w:r w:rsidR="009D7E54" w:rsidRPr="00F55704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171CF5" w:rsidRPr="00F55704">
        <w:rPr>
          <w:rFonts w:ascii="Times New Roman" w:eastAsia="Times New Roman" w:hAnsi="Times New Roman"/>
          <w:sz w:val="28"/>
          <w:szCs w:val="24"/>
          <w:lang w:eastAsia="ru-RU"/>
        </w:rPr>
        <w:t> 579,33</w:t>
      </w:r>
      <w:r w:rsidRPr="00F55704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обращений (</w:t>
      </w:r>
      <w:r w:rsidR="00C21D41">
        <w:rPr>
          <w:rFonts w:ascii="Times New Roman" w:eastAsia="Times New Roman" w:hAnsi="Times New Roman"/>
          <w:sz w:val="28"/>
          <w:szCs w:val="24"/>
          <w:lang w:eastAsia="ru-RU"/>
        </w:rPr>
        <w:t>82,1</w:t>
      </w:r>
      <w:r w:rsidRPr="00F55704">
        <w:rPr>
          <w:rFonts w:ascii="Times New Roman" w:eastAsia="Times New Roman" w:hAnsi="Times New Roman"/>
          <w:sz w:val="28"/>
          <w:szCs w:val="24"/>
          <w:lang w:eastAsia="ru-RU"/>
        </w:rPr>
        <w:t xml:space="preserve"> % от плана). </w:t>
      </w:r>
    </w:p>
    <w:p w:rsidR="00F403E8" w:rsidRPr="00F55704" w:rsidRDefault="00F403E8" w:rsidP="00EB07B9">
      <w:pPr>
        <w:pBdr>
          <w:bottom w:val="single" w:sz="6" w:space="30" w:color="FFFFFF"/>
        </w:pBd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4"/>
          <w:lang w:eastAsia="ru-RU"/>
        </w:rPr>
        <w:t>Анализ выполнения целев</w:t>
      </w:r>
      <w:r w:rsidR="002211CE" w:rsidRPr="00F55704">
        <w:rPr>
          <w:rFonts w:ascii="Times New Roman" w:eastAsia="Times New Roman" w:hAnsi="Times New Roman"/>
          <w:sz w:val="28"/>
          <w:szCs w:val="24"/>
          <w:lang w:eastAsia="ru-RU"/>
        </w:rPr>
        <w:t>ого</w:t>
      </w:r>
      <w:r w:rsidRPr="00F55704">
        <w:rPr>
          <w:rFonts w:ascii="Times New Roman" w:eastAsia="Times New Roman" w:hAnsi="Times New Roman"/>
          <w:sz w:val="28"/>
          <w:szCs w:val="24"/>
          <w:lang w:eastAsia="ru-RU"/>
        </w:rPr>
        <w:t xml:space="preserve"> показател</w:t>
      </w:r>
      <w:r w:rsidR="002211CE" w:rsidRPr="00F55704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Pr="00F55704">
        <w:rPr>
          <w:rFonts w:ascii="Times New Roman" w:eastAsia="Times New Roman" w:hAnsi="Times New Roman"/>
          <w:sz w:val="28"/>
          <w:szCs w:val="24"/>
          <w:lang w:eastAsia="ru-RU"/>
        </w:rPr>
        <w:t xml:space="preserve"> национа</w:t>
      </w:r>
      <w:r w:rsidR="002211CE" w:rsidRPr="00F55704">
        <w:rPr>
          <w:rFonts w:ascii="Times New Roman" w:eastAsia="Times New Roman" w:hAnsi="Times New Roman"/>
          <w:sz w:val="28"/>
          <w:szCs w:val="24"/>
          <w:lang w:eastAsia="ru-RU"/>
        </w:rPr>
        <w:t>льного проекта «Культура» «Увеличение числа посещений культурных мероприятий» в 2023</w:t>
      </w:r>
      <w:r w:rsidRPr="00F55704">
        <w:rPr>
          <w:rFonts w:ascii="Times New Roman" w:eastAsia="Times New Roman" w:hAnsi="Times New Roman"/>
          <w:sz w:val="28"/>
          <w:szCs w:val="24"/>
          <w:lang w:eastAsia="ru-RU"/>
        </w:rPr>
        <w:t xml:space="preserve"> году свидетельствует о </w:t>
      </w:r>
      <w:r w:rsidR="002211CE" w:rsidRPr="00F55704">
        <w:rPr>
          <w:rFonts w:ascii="Times New Roman" w:eastAsia="Times New Roman" w:hAnsi="Times New Roman"/>
          <w:sz w:val="28"/>
          <w:szCs w:val="24"/>
          <w:lang w:eastAsia="ru-RU"/>
        </w:rPr>
        <w:t>его</w:t>
      </w:r>
      <w:r w:rsidRPr="00F55704">
        <w:rPr>
          <w:rFonts w:ascii="Times New Roman" w:eastAsia="Times New Roman" w:hAnsi="Times New Roman"/>
          <w:sz w:val="28"/>
          <w:szCs w:val="24"/>
          <w:lang w:eastAsia="ru-RU"/>
        </w:rPr>
        <w:t xml:space="preserve"> достижении и частичном перевыполнении. Заметна тенденция более медленного роста числа </w:t>
      </w:r>
      <w:r w:rsidR="002211CE" w:rsidRPr="00F55704">
        <w:rPr>
          <w:rFonts w:ascii="Times New Roman" w:eastAsia="Times New Roman" w:hAnsi="Times New Roman"/>
          <w:sz w:val="28"/>
          <w:szCs w:val="24"/>
          <w:lang w:eastAsia="ru-RU"/>
        </w:rPr>
        <w:t xml:space="preserve">обращений к цифровым ресурсам в сфере культуры в связи с популярностью </w:t>
      </w:r>
      <w:proofErr w:type="spellStart"/>
      <w:r w:rsidR="002211CE" w:rsidRPr="00F55704">
        <w:rPr>
          <w:rFonts w:ascii="Times New Roman" w:eastAsia="Times New Roman" w:hAnsi="Times New Roman"/>
          <w:sz w:val="28"/>
          <w:szCs w:val="24"/>
          <w:lang w:eastAsia="ru-RU"/>
        </w:rPr>
        <w:t>соцсетей</w:t>
      </w:r>
      <w:proofErr w:type="spellEnd"/>
      <w:r w:rsidR="002211CE" w:rsidRPr="00F55704">
        <w:rPr>
          <w:rFonts w:ascii="Times New Roman" w:eastAsia="Times New Roman" w:hAnsi="Times New Roman"/>
          <w:sz w:val="28"/>
          <w:szCs w:val="24"/>
          <w:lang w:eastAsia="ru-RU"/>
        </w:rPr>
        <w:t xml:space="preserve"> и </w:t>
      </w:r>
      <w:proofErr w:type="spellStart"/>
      <w:r w:rsidR="002211CE" w:rsidRPr="00F55704">
        <w:rPr>
          <w:rFonts w:ascii="Times New Roman" w:eastAsia="Times New Roman" w:hAnsi="Times New Roman"/>
          <w:sz w:val="28"/>
          <w:szCs w:val="24"/>
          <w:lang w:eastAsia="ru-RU"/>
        </w:rPr>
        <w:t>коррелирующим</w:t>
      </w:r>
      <w:proofErr w:type="spellEnd"/>
      <w:r w:rsidR="002211CE" w:rsidRPr="00F55704">
        <w:rPr>
          <w:rFonts w:ascii="Times New Roman" w:eastAsia="Times New Roman" w:hAnsi="Times New Roman"/>
          <w:sz w:val="28"/>
          <w:szCs w:val="24"/>
          <w:lang w:eastAsia="ru-RU"/>
        </w:rPr>
        <w:t xml:space="preserve"> снижением числа обращений к официальным сайтам учреждений культуры.</w:t>
      </w:r>
    </w:p>
    <w:p w:rsidR="002211CE" w:rsidRPr="00F55704" w:rsidRDefault="00171CF5" w:rsidP="00171CF5">
      <w:pPr>
        <w:pBdr>
          <w:bottom w:val="single" w:sz="6" w:space="30" w:color="FFFFFF"/>
        </w:pBdr>
        <w:shd w:val="clear" w:color="auto" w:fill="FFFFFF"/>
        <w:tabs>
          <w:tab w:val="left" w:pos="403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F403E8" w:rsidRPr="00F55704" w:rsidRDefault="00F403E8" w:rsidP="00EB07B9">
      <w:pPr>
        <w:pBdr>
          <w:bottom w:val="single" w:sz="6" w:space="30" w:color="FFFFFF"/>
        </w:pBd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F403E8" w:rsidRPr="00F55704" w:rsidRDefault="00F403E8" w:rsidP="00EB07B9">
      <w:pPr>
        <w:pBdr>
          <w:bottom w:val="single" w:sz="6" w:space="30" w:color="FFFFFF"/>
        </w:pBd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Batang" w:hAnsi="Times New Roman"/>
          <w:b/>
          <w:color w:val="000000"/>
          <w:kern w:val="2"/>
          <w:sz w:val="28"/>
          <w:szCs w:val="28"/>
          <w:lang w:eastAsia="hi-IN" w:bidi="hi-IN"/>
        </w:rPr>
      </w:pPr>
      <w:r w:rsidRPr="00F55704">
        <w:rPr>
          <w:rFonts w:ascii="Times New Roman" w:eastAsia="Batang" w:hAnsi="Times New Roman"/>
          <w:b/>
          <w:color w:val="000000"/>
          <w:kern w:val="2"/>
          <w:sz w:val="28"/>
          <w:szCs w:val="28"/>
          <w:lang w:eastAsia="hi-IN" w:bidi="hi-IN"/>
        </w:rPr>
        <w:t>2.1.2. Финансирование национального проекта «Культура»</w:t>
      </w:r>
    </w:p>
    <w:p w:rsidR="009D0DFF" w:rsidRPr="003C796C" w:rsidRDefault="009D0DFF" w:rsidP="009D0DFF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hi-IN" w:bidi="hi-IN"/>
        </w:rPr>
      </w:pPr>
      <w:r w:rsidRPr="003C796C">
        <w:rPr>
          <w:rFonts w:ascii="Times New Roman" w:eastAsia="Batang" w:hAnsi="Times New Roman"/>
          <w:color w:val="000000"/>
          <w:kern w:val="2"/>
          <w:sz w:val="28"/>
          <w:szCs w:val="28"/>
          <w:lang w:eastAsia="hi-IN" w:bidi="hi-IN"/>
        </w:rPr>
        <w:t xml:space="preserve">В 2023 году на реализацию национального проекта предусмотрено         </w:t>
      </w:r>
      <w:r w:rsidRPr="003C796C">
        <w:rPr>
          <w:rFonts w:ascii="Times New Roman" w:eastAsia="Batang" w:hAnsi="Times New Roman"/>
          <w:b/>
          <w:color w:val="000000"/>
          <w:kern w:val="2"/>
          <w:sz w:val="28"/>
          <w:szCs w:val="28"/>
          <w:u w:val="single"/>
          <w:lang w:eastAsia="hi-IN" w:bidi="hi-IN"/>
        </w:rPr>
        <w:t>19</w:t>
      </w:r>
      <w:r>
        <w:rPr>
          <w:rFonts w:ascii="Times New Roman" w:eastAsia="Batang" w:hAnsi="Times New Roman"/>
          <w:b/>
          <w:color w:val="000000"/>
          <w:kern w:val="2"/>
          <w:sz w:val="28"/>
          <w:szCs w:val="28"/>
          <w:u w:val="single"/>
          <w:lang w:eastAsia="hi-IN" w:bidi="hi-IN"/>
        </w:rPr>
        <w:t>4 800,60</w:t>
      </w:r>
      <w:r w:rsidRPr="003C796C">
        <w:rPr>
          <w:rFonts w:ascii="Times New Roman" w:eastAsia="Batang" w:hAnsi="Times New Roman"/>
          <w:color w:val="000000"/>
          <w:kern w:val="2"/>
          <w:sz w:val="28"/>
          <w:szCs w:val="28"/>
          <w:lang w:eastAsia="hi-IN" w:bidi="hi-IN"/>
        </w:rPr>
        <w:t xml:space="preserve">тыс. </w:t>
      </w:r>
      <w:r w:rsidRPr="003C796C">
        <w:rPr>
          <w:rFonts w:ascii="Times New Roman" w:eastAsia="SimSun" w:hAnsi="Times New Roman"/>
          <w:color w:val="000000"/>
          <w:kern w:val="2"/>
          <w:sz w:val="28"/>
          <w:szCs w:val="28"/>
          <w:lang w:eastAsia="hi-IN" w:bidi="hi-IN"/>
        </w:rPr>
        <w:t>рублей, в том числе:</w:t>
      </w:r>
    </w:p>
    <w:p w:rsidR="009D0DFF" w:rsidRPr="003C796C" w:rsidRDefault="009D0DFF" w:rsidP="009D0D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C79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средства федерального бюджета – 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77 286,15</w:t>
      </w:r>
      <w:r w:rsidRPr="003C79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тыс. рублей; </w:t>
      </w:r>
    </w:p>
    <w:p w:rsidR="009D0DFF" w:rsidRPr="00C768A1" w:rsidRDefault="009D0DFF" w:rsidP="009D0D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C79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средства республиканского </w:t>
      </w:r>
      <w:r w:rsidRPr="00C768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бюджета – 16 565,53 тыс. рублей;</w:t>
      </w:r>
    </w:p>
    <w:p w:rsidR="009D0DFF" w:rsidRPr="003C796C" w:rsidRDefault="009D0DFF" w:rsidP="009D0D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768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средства местного бюджета – 948,92 тыс. рублей.</w:t>
      </w:r>
    </w:p>
    <w:p w:rsidR="009D0DFF" w:rsidRPr="003C796C" w:rsidRDefault="009D0DFF" w:rsidP="009D0D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D0DFF" w:rsidRPr="003C796C" w:rsidRDefault="009D0DFF" w:rsidP="009D0DF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C796C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Финансирование национального проекта </w:t>
      </w:r>
      <w:r w:rsidRPr="003C796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национального проекта «Культура» на территории Республики Мордовия в 2023 году </w:t>
      </w:r>
    </w:p>
    <w:p w:rsidR="009D0DFF" w:rsidRPr="003C796C" w:rsidRDefault="009D0DFF" w:rsidP="009D0D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C796C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в разрезе региональных проектов</w:t>
      </w:r>
    </w:p>
    <w:p w:rsidR="009D0DFF" w:rsidRPr="003C796C" w:rsidRDefault="009D0DFF" w:rsidP="009D0DFF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410"/>
        <w:gridCol w:w="1843"/>
        <w:gridCol w:w="1842"/>
        <w:gridCol w:w="1843"/>
      </w:tblGrid>
      <w:tr w:rsidR="009D0DFF" w:rsidRPr="003C796C" w:rsidTr="001E1979">
        <w:tc>
          <w:tcPr>
            <w:tcW w:w="1951" w:type="dxa"/>
            <w:shd w:val="clear" w:color="auto" w:fill="CCFFCC"/>
          </w:tcPr>
          <w:p w:rsidR="009D0DFF" w:rsidRPr="003C796C" w:rsidRDefault="009D0DFF" w:rsidP="001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79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Региональный проект</w:t>
            </w:r>
          </w:p>
          <w:p w:rsidR="009D0DFF" w:rsidRPr="003C796C" w:rsidRDefault="009D0DFF" w:rsidP="001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CCFFCC"/>
          </w:tcPr>
          <w:p w:rsidR="009D0DFF" w:rsidRPr="003C796C" w:rsidRDefault="009D0DFF" w:rsidP="001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79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Всего, тыс. руб.</w:t>
            </w:r>
          </w:p>
          <w:p w:rsidR="009D0DFF" w:rsidRPr="003C796C" w:rsidRDefault="009D0DFF" w:rsidP="001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CCFFCC"/>
          </w:tcPr>
          <w:p w:rsidR="009D0DFF" w:rsidRPr="003C796C" w:rsidRDefault="009D0DFF" w:rsidP="001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79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842" w:type="dxa"/>
            <w:shd w:val="clear" w:color="auto" w:fill="CCFFCC"/>
          </w:tcPr>
          <w:p w:rsidR="009D0DFF" w:rsidRPr="003C796C" w:rsidRDefault="009D0DFF" w:rsidP="001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79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843" w:type="dxa"/>
            <w:shd w:val="clear" w:color="auto" w:fill="CCFFCC"/>
          </w:tcPr>
          <w:p w:rsidR="009D0DFF" w:rsidRPr="003C796C" w:rsidRDefault="009D0DFF" w:rsidP="001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79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</w:t>
            </w:r>
          </w:p>
        </w:tc>
      </w:tr>
      <w:tr w:rsidR="009D0DFF" w:rsidRPr="003C796C" w:rsidTr="001E1979">
        <w:tc>
          <w:tcPr>
            <w:tcW w:w="1951" w:type="dxa"/>
          </w:tcPr>
          <w:p w:rsidR="009D0DFF" w:rsidRPr="003C796C" w:rsidRDefault="009D0DFF" w:rsidP="001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79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«Культурная среда»</w:t>
            </w:r>
          </w:p>
        </w:tc>
        <w:tc>
          <w:tcPr>
            <w:tcW w:w="2410" w:type="dxa"/>
          </w:tcPr>
          <w:p w:rsidR="009D0DFF" w:rsidRPr="003C796C" w:rsidRDefault="009D0DFF" w:rsidP="001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79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2 548,41</w:t>
            </w:r>
          </w:p>
        </w:tc>
        <w:tc>
          <w:tcPr>
            <w:tcW w:w="1843" w:type="dxa"/>
          </w:tcPr>
          <w:p w:rsidR="009D0DFF" w:rsidRPr="003C796C" w:rsidRDefault="009D0DFF" w:rsidP="001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5 586,15</w:t>
            </w:r>
          </w:p>
        </w:tc>
        <w:tc>
          <w:tcPr>
            <w:tcW w:w="1842" w:type="dxa"/>
          </w:tcPr>
          <w:p w:rsidR="009D0DFF" w:rsidRPr="003C796C" w:rsidRDefault="009D0DFF" w:rsidP="001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F64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030,86</w:t>
            </w:r>
          </w:p>
        </w:tc>
        <w:tc>
          <w:tcPr>
            <w:tcW w:w="1843" w:type="dxa"/>
          </w:tcPr>
          <w:p w:rsidR="009D0DFF" w:rsidRPr="003C796C" w:rsidRDefault="009D0DFF" w:rsidP="001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931,40</w:t>
            </w:r>
          </w:p>
        </w:tc>
      </w:tr>
      <w:tr w:rsidR="009D0DFF" w:rsidRPr="003C796C" w:rsidTr="001E1979">
        <w:tc>
          <w:tcPr>
            <w:tcW w:w="1951" w:type="dxa"/>
          </w:tcPr>
          <w:p w:rsidR="009D0DFF" w:rsidRPr="003C796C" w:rsidRDefault="009D0DFF" w:rsidP="001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79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«Творческие люди»</w:t>
            </w:r>
          </w:p>
        </w:tc>
        <w:tc>
          <w:tcPr>
            <w:tcW w:w="2410" w:type="dxa"/>
          </w:tcPr>
          <w:p w:rsidR="009D0DFF" w:rsidRPr="003C796C" w:rsidRDefault="009D0DFF" w:rsidP="001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79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2 252,19</w:t>
            </w:r>
          </w:p>
        </w:tc>
        <w:tc>
          <w:tcPr>
            <w:tcW w:w="1843" w:type="dxa"/>
          </w:tcPr>
          <w:p w:rsidR="009D0DFF" w:rsidRPr="003C796C" w:rsidRDefault="009D0DFF" w:rsidP="001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1 700,00</w:t>
            </w:r>
          </w:p>
        </w:tc>
        <w:tc>
          <w:tcPr>
            <w:tcW w:w="1842" w:type="dxa"/>
          </w:tcPr>
          <w:p w:rsidR="009D0DFF" w:rsidRPr="003C796C" w:rsidRDefault="009D0DFF" w:rsidP="001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534,67</w:t>
            </w:r>
          </w:p>
        </w:tc>
        <w:tc>
          <w:tcPr>
            <w:tcW w:w="1843" w:type="dxa"/>
          </w:tcPr>
          <w:p w:rsidR="009D0DFF" w:rsidRPr="003C796C" w:rsidRDefault="009D0DFF" w:rsidP="001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17,52</w:t>
            </w:r>
          </w:p>
        </w:tc>
      </w:tr>
      <w:tr w:rsidR="009D0DFF" w:rsidRPr="003C796C" w:rsidTr="001E1979">
        <w:tc>
          <w:tcPr>
            <w:tcW w:w="1951" w:type="dxa"/>
          </w:tcPr>
          <w:p w:rsidR="009D0DFF" w:rsidRPr="003C796C" w:rsidRDefault="009D0DFF" w:rsidP="001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79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«Цифровая культура»</w:t>
            </w:r>
          </w:p>
        </w:tc>
        <w:tc>
          <w:tcPr>
            <w:tcW w:w="2410" w:type="dxa"/>
          </w:tcPr>
          <w:p w:rsidR="009D0DFF" w:rsidRPr="003C796C" w:rsidRDefault="009D0DFF" w:rsidP="001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79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9D0DFF" w:rsidRPr="003C796C" w:rsidRDefault="009D0DFF" w:rsidP="001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9D0DFF" w:rsidRPr="003C796C" w:rsidRDefault="009D0DFF" w:rsidP="001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9D0DFF" w:rsidRPr="003C796C" w:rsidRDefault="009D0DFF" w:rsidP="001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D0DFF" w:rsidRPr="003C796C" w:rsidTr="001E1979">
        <w:tc>
          <w:tcPr>
            <w:tcW w:w="1951" w:type="dxa"/>
            <w:shd w:val="clear" w:color="auto" w:fill="92D050"/>
          </w:tcPr>
          <w:p w:rsidR="009D0DFF" w:rsidRPr="003C796C" w:rsidRDefault="009D0DFF" w:rsidP="001E19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79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shd w:val="clear" w:color="auto" w:fill="92D050"/>
          </w:tcPr>
          <w:p w:rsidR="009D0DFF" w:rsidRPr="003C796C" w:rsidRDefault="009D0DFF" w:rsidP="001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194 800,60</w:t>
            </w:r>
          </w:p>
        </w:tc>
        <w:tc>
          <w:tcPr>
            <w:tcW w:w="1843" w:type="dxa"/>
            <w:shd w:val="clear" w:color="auto" w:fill="92D050"/>
          </w:tcPr>
          <w:p w:rsidR="009D0DFF" w:rsidRPr="003C796C" w:rsidRDefault="009D0DFF" w:rsidP="001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177 286,15</w:t>
            </w:r>
          </w:p>
        </w:tc>
        <w:tc>
          <w:tcPr>
            <w:tcW w:w="1842" w:type="dxa"/>
            <w:shd w:val="clear" w:color="auto" w:fill="92D050"/>
          </w:tcPr>
          <w:p w:rsidR="009D0DFF" w:rsidRPr="003C796C" w:rsidRDefault="009D0DFF" w:rsidP="001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16 565,53</w:t>
            </w:r>
          </w:p>
        </w:tc>
        <w:tc>
          <w:tcPr>
            <w:tcW w:w="1843" w:type="dxa"/>
            <w:shd w:val="clear" w:color="auto" w:fill="92D050"/>
          </w:tcPr>
          <w:p w:rsidR="009D0DFF" w:rsidRPr="003C796C" w:rsidRDefault="009D0DFF" w:rsidP="001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79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948,92</w:t>
            </w:r>
          </w:p>
        </w:tc>
      </w:tr>
    </w:tbl>
    <w:p w:rsidR="009D0DFF" w:rsidRDefault="009D0DFF" w:rsidP="009D0DFF">
      <w:pPr>
        <w:widowControl w:val="0"/>
        <w:spacing w:after="0" w:line="240" w:lineRule="auto"/>
        <w:ind w:firstLine="709"/>
        <w:jc w:val="both"/>
        <w:rPr>
          <w:rFonts w:ascii="Times New Roman" w:eastAsia="Batang" w:hAnsi="Times New Roman"/>
          <w:b/>
          <w:color w:val="000000"/>
          <w:spacing w:val="-4"/>
          <w:kern w:val="2"/>
          <w:sz w:val="28"/>
          <w:szCs w:val="28"/>
          <w:lang w:eastAsia="hi-IN" w:bidi="hi-IN"/>
        </w:rPr>
      </w:pPr>
      <w:r>
        <w:rPr>
          <w:rFonts w:ascii="Times New Roman" w:eastAsia="Batang" w:hAnsi="Times New Roman"/>
          <w:color w:val="000000"/>
          <w:kern w:val="2"/>
          <w:sz w:val="28"/>
          <w:szCs w:val="28"/>
          <w:lang w:eastAsia="hi-IN" w:bidi="hi-IN"/>
        </w:rPr>
        <w:lastRenderedPageBreak/>
        <w:t xml:space="preserve">По состоянию на 29.12.2023 кассовое освоение по нацпроекту «Культура» составляет </w:t>
      </w:r>
      <w:r w:rsidRPr="003C796C">
        <w:rPr>
          <w:rFonts w:ascii="Times New Roman" w:eastAsia="Batang" w:hAnsi="Times New Roman"/>
          <w:color w:val="000000"/>
          <w:kern w:val="2"/>
          <w:sz w:val="28"/>
          <w:szCs w:val="28"/>
          <w:lang w:eastAsia="hi-IN" w:bidi="hi-IN"/>
        </w:rPr>
        <w:t>19</w:t>
      </w:r>
      <w:r>
        <w:rPr>
          <w:rFonts w:ascii="Times New Roman" w:eastAsia="Batang" w:hAnsi="Times New Roman"/>
          <w:color w:val="000000"/>
          <w:kern w:val="2"/>
          <w:sz w:val="28"/>
          <w:szCs w:val="28"/>
          <w:lang w:eastAsia="hi-IN" w:bidi="hi-IN"/>
        </w:rPr>
        <w:t>4 800</w:t>
      </w:r>
      <w:r w:rsidRPr="003C796C">
        <w:rPr>
          <w:rFonts w:ascii="Times New Roman" w:eastAsia="Batang" w:hAnsi="Times New Roman"/>
          <w:color w:val="000000"/>
          <w:kern w:val="2"/>
          <w:sz w:val="28"/>
          <w:szCs w:val="28"/>
          <w:lang w:eastAsia="hi-IN" w:bidi="hi-IN"/>
        </w:rPr>
        <w:t>,</w:t>
      </w:r>
      <w:r>
        <w:rPr>
          <w:rFonts w:ascii="Times New Roman" w:eastAsia="Batang" w:hAnsi="Times New Roman"/>
          <w:color w:val="000000"/>
          <w:kern w:val="2"/>
          <w:sz w:val="28"/>
          <w:szCs w:val="28"/>
          <w:lang w:eastAsia="hi-IN" w:bidi="hi-IN"/>
        </w:rPr>
        <w:t xml:space="preserve">60 тыс. руб. (100 %), в т.ч. средства федерального бюджета Российской Федерации – 177 286,15 тыс. руб. (100 %). </w:t>
      </w:r>
    </w:p>
    <w:p w:rsidR="009D0DFF" w:rsidRDefault="009D0DFF" w:rsidP="009D0DFF">
      <w:pPr>
        <w:widowControl w:val="0"/>
        <w:spacing w:after="0" w:line="240" w:lineRule="auto"/>
        <w:ind w:firstLine="709"/>
        <w:jc w:val="both"/>
        <w:rPr>
          <w:rFonts w:ascii="Times New Roman" w:eastAsia="Batang" w:hAnsi="Times New Roman"/>
          <w:b/>
          <w:color w:val="000000"/>
          <w:spacing w:val="-4"/>
          <w:kern w:val="2"/>
          <w:sz w:val="28"/>
          <w:szCs w:val="28"/>
          <w:lang w:eastAsia="hi-IN" w:bidi="hi-IN"/>
        </w:rPr>
      </w:pPr>
    </w:p>
    <w:p w:rsidR="009D0DFF" w:rsidRDefault="009D0DFF" w:rsidP="009D0DFF">
      <w:pPr>
        <w:widowControl w:val="0"/>
        <w:spacing w:after="0" w:line="240" w:lineRule="auto"/>
        <w:ind w:firstLine="709"/>
        <w:jc w:val="both"/>
        <w:rPr>
          <w:rFonts w:ascii="Times New Roman" w:eastAsia="Batang" w:hAnsi="Times New Roman"/>
          <w:b/>
          <w:color w:val="000000"/>
          <w:spacing w:val="-4"/>
          <w:kern w:val="2"/>
          <w:sz w:val="28"/>
          <w:szCs w:val="28"/>
          <w:lang w:eastAsia="hi-IN" w:bidi="hi-IN"/>
        </w:rPr>
      </w:pPr>
    </w:p>
    <w:p w:rsidR="009D0DFF" w:rsidRPr="00F55704" w:rsidRDefault="00381652" w:rsidP="009D0DFF">
      <w:pPr>
        <w:widowControl w:val="0"/>
        <w:spacing w:after="0" w:line="240" w:lineRule="auto"/>
        <w:ind w:firstLine="709"/>
        <w:jc w:val="both"/>
        <w:rPr>
          <w:rFonts w:ascii="Times New Roman" w:eastAsia="Batang" w:hAnsi="Times New Roman"/>
          <w:b/>
          <w:color w:val="000000"/>
          <w:spacing w:val="-4"/>
          <w:kern w:val="2"/>
          <w:sz w:val="28"/>
          <w:szCs w:val="28"/>
          <w:lang w:eastAsia="hi-IN" w:bidi="hi-IN"/>
        </w:rPr>
      </w:pPr>
      <w:r>
        <w:rPr>
          <w:rFonts w:ascii="Times New Roman" w:eastAsia="Batang" w:hAnsi="Times New Roman"/>
          <w:b/>
          <w:color w:val="000000"/>
          <w:spacing w:val="-4"/>
          <w:kern w:val="2"/>
          <w:sz w:val="28"/>
          <w:szCs w:val="28"/>
          <w:lang w:eastAsia="hi-IN" w:bidi="hi-IN"/>
        </w:rPr>
        <w:t>2.1.</w:t>
      </w:r>
      <w:r w:rsidR="009D0DFF" w:rsidRPr="00F55704">
        <w:rPr>
          <w:rFonts w:ascii="Times New Roman" w:eastAsia="Batang" w:hAnsi="Times New Roman"/>
          <w:b/>
          <w:color w:val="000000"/>
          <w:spacing w:val="-4"/>
          <w:kern w:val="2"/>
          <w:sz w:val="28"/>
          <w:szCs w:val="28"/>
          <w:lang w:eastAsia="hi-IN" w:bidi="hi-IN"/>
        </w:rPr>
        <w:t>3.   Региональный проект «Культурная среда»</w:t>
      </w:r>
    </w:p>
    <w:p w:rsidR="009D0DFF" w:rsidRPr="00F55704" w:rsidRDefault="009D0DFF" w:rsidP="009D0DFF">
      <w:pPr>
        <w:pBdr>
          <w:bottom w:val="single" w:sz="6" w:space="31" w:color="FFFFFF"/>
        </w:pBd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0DFF" w:rsidRPr="00F55704" w:rsidRDefault="00381652" w:rsidP="009D0DFF">
      <w:pPr>
        <w:pBdr>
          <w:bottom w:val="single" w:sz="6" w:space="31" w:color="FFFFFF"/>
        </w:pBd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 w:rsidR="009D0DFF" w:rsidRPr="00F55704">
        <w:rPr>
          <w:rFonts w:ascii="Times New Roman" w:hAnsi="Times New Roman"/>
          <w:b/>
          <w:sz w:val="28"/>
          <w:szCs w:val="28"/>
        </w:rPr>
        <w:t>3.1. Развитие сети учреждений культурно-досугового типа в сельской местности, включая строительство, реконструкцию и капитальный ремонт</w:t>
      </w:r>
    </w:p>
    <w:p w:rsidR="009D0DFF" w:rsidRPr="00F55704" w:rsidRDefault="009D0DFF" w:rsidP="009D0DFF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F55704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Финансовое обеспечение мероприятия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110"/>
        <w:gridCol w:w="1276"/>
        <w:gridCol w:w="1276"/>
        <w:gridCol w:w="1134"/>
        <w:gridCol w:w="1134"/>
      </w:tblGrid>
      <w:tr w:rsidR="009D0DFF" w:rsidRPr="00F55704" w:rsidTr="001E19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 xml:space="preserve">Всего, </w:t>
            </w:r>
          </w:p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МБ</w:t>
            </w:r>
          </w:p>
        </w:tc>
      </w:tr>
      <w:tr w:rsidR="009D0DFF" w:rsidRPr="00F55704" w:rsidTr="001E1979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570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5704">
              <w:rPr>
                <w:rFonts w:ascii="Times New Roman" w:hAnsi="Times New Roman"/>
                <w:sz w:val="20"/>
              </w:rPr>
              <w:t xml:space="preserve">Сельский Дом культуры на 120 мест, расположенный  по адресу: Республика Мордовия, Темниковский район, </w:t>
            </w:r>
            <w:proofErr w:type="gramStart"/>
            <w:r w:rsidRPr="00F55704">
              <w:rPr>
                <w:rFonts w:ascii="Times New Roman" w:hAnsi="Times New Roman"/>
                <w:sz w:val="20"/>
              </w:rPr>
              <w:t>с</w:t>
            </w:r>
            <w:proofErr w:type="gramEnd"/>
            <w:r w:rsidRPr="00F55704">
              <w:rPr>
                <w:rFonts w:ascii="Times New Roman" w:hAnsi="Times New Roman"/>
                <w:sz w:val="20"/>
              </w:rPr>
              <w:t>. Старый Город, ул. Центральная, 50В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55704">
              <w:rPr>
                <w:rFonts w:ascii="Times New Roman" w:hAnsi="Times New Roman"/>
                <w:b/>
                <w:sz w:val="20"/>
              </w:rPr>
              <w:t>7 928,35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704">
              <w:rPr>
                <w:rFonts w:ascii="Times New Roman" w:hAnsi="Times New Roman"/>
                <w:sz w:val="20"/>
              </w:rPr>
              <w:t>6 750,20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704">
              <w:rPr>
                <w:rFonts w:ascii="Times New Roman" w:hAnsi="Times New Roman"/>
                <w:sz w:val="20"/>
              </w:rPr>
              <w:t>1 098,87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F55704">
              <w:rPr>
                <w:rFonts w:ascii="Times New Roman" w:hAnsi="Times New Roman"/>
                <w:sz w:val="20"/>
                <w:lang w:eastAsia="ru-RU"/>
              </w:rPr>
              <w:t>79,28</w:t>
            </w:r>
          </w:p>
        </w:tc>
      </w:tr>
      <w:tr w:rsidR="009D0DFF" w:rsidRPr="00F55704" w:rsidTr="001E197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570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5704">
              <w:rPr>
                <w:rFonts w:ascii="Times New Roman" w:hAnsi="Times New Roman"/>
                <w:sz w:val="20"/>
              </w:rPr>
              <w:t>Районный Дом культуры (зрительный зал на 370 мест) по адресу: Республика Мордовия, Торбеевский район, р.п. Торбеево, ул. Ленина, д.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55704">
              <w:rPr>
                <w:rFonts w:ascii="Times New Roman" w:hAnsi="Times New Roman"/>
                <w:b/>
                <w:sz w:val="20"/>
              </w:rPr>
              <w:t>24 105,00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704">
              <w:rPr>
                <w:rFonts w:ascii="Times New Roman" w:hAnsi="Times New Roman"/>
                <w:sz w:val="20"/>
              </w:rPr>
              <w:t>20 523,00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704">
              <w:rPr>
                <w:rFonts w:ascii="Times New Roman" w:hAnsi="Times New Roman"/>
                <w:sz w:val="20"/>
              </w:rPr>
              <w:t>3 340,95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F55704">
              <w:rPr>
                <w:rFonts w:ascii="Times New Roman" w:hAnsi="Times New Roman"/>
                <w:sz w:val="20"/>
                <w:lang w:eastAsia="ru-RU"/>
              </w:rPr>
              <w:t>241,05</w:t>
            </w:r>
          </w:p>
        </w:tc>
      </w:tr>
      <w:tr w:rsidR="009D0DFF" w:rsidRPr="00F55704" w:rsidTr="001E197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570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5704">
              <w:rPr>
                <w:rFonts w:ascii="Times New Roman" w:hAnsi="Times New Roman"/>
                <w:sz w:val="20"/>
              </w:rPr>
              <w:t>Лобаскинский сельский Дом культуры, расположенный  по адресу: Республика Мордовия, Атяшевский район, с. Лобаски, ул. Карла Маркса, 1Б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F55704">
              <w:rPr>
                <w:rFonts w:ascii="Times New Roman" w:hAnsi="Times New Roman"/>
                <w:b/>
                <w:bCs/>
                <w:sz w:val="20"/>
                <w:lang w:eastAsia="ru-RU"/>
              </w:rPr>
              <w:t>24 869,63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F55704">
              <w:rPr>
                <w:rFonts w:ascii="Times New Roman" w:hAnsi="Times New Roman"/>
                <w:sz w:val="20"/>
                <w:lang w:eastAsia="ru-RU"/>
              </w:rPr>
              <w:t>21 174,00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F55704">
              <w:rPr>
                <w:rFonts w:ascii="Times New Roman" w:hAnsi="Times New Roman"/>
                <w:sz w:val="20"/>
                <w:lang w:eastAsia="ru-RU"/>
              </w:rPr>
              <w:t>3 446,93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F55704">
              <w:rPr>
                <w:rFonts w:ascii="Times New Roman" w:hAnsi="Times New Roman"/>
                <w:sz w:val="20"/>
                <w:lang w:eastAsia="ru-RU"/>
              </w:rPr>
              <w:t>248,70</w:t>
            </w:r>
          </w:p>
        </w:tc>
      </w:tr>
      <w:tr w:rsidR="009D0DFF" w:rsidRPr="00F55704" w:rsidTr="001E197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570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5704">
              <w:rPr>
                <w:rFonts w:ascii="Times New Roman" w:hAnsi="Times New Roman"/>
                <w:sz w:val="20"/>
              </w:rPr>
              <w:t xml:space="preserve">Культурно-досуговый центр </w:t>
            </w:r>
            <w:proofErr w:type="spellStart"/>
            <w:r w:rsidRPr="00F55704">
              <w:rPr>
                <w:rFonts w:ascii="Times New Roman" w:hAnsi="Times New Roman"/>
                <w:sz w:val="20"/>
              </w:rPr>
              <w:t>Подлесно-Тавлинского</w:t>
            </w:r>
            <w:proofErr w:type="spellEnd"/>
            <w:r w:rsidRPr="00F55704">
              <w:rPr>
                <w:rFonts w:ascii="Times New Roman" w:hAnsi="Times New Roman"/>
                <w:sz w:val="20"/>
              </w:rPr>
              <w:t xml:space="preserve"> сельского поселения, расположенный по адресу: Республика Мордовия, Кочкуровский район, с. </w:t>
            </w:r>
            <w:proofErr w:type="spellStart"/>
            <w:r w:rsidRPr="00F55704">
              <w:rPr>
                <w:rFonts w:ascii="Times New Roman" w:hAnsi="Times New Roman"/>
                <w:sz w:val="20"/>
              </w:rPr>
              <w:t>ПодлеснаяТавла</w:t>
            </w:r>
            <w:proofErr w:type="spellEnd"/>
            <w:r w:rsidRPr="00F55704">
              <w:rPr>
                <w:rFonts w:ascii="Times New Roman" w:hAnsi="Times New Roman"/>
                <w:sz w:val="20"/>
              </w:rPr>
              <w:t>, ул. Школьная, д. 2Б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F55704">
              <w:rPr>
                <w:rFonts w:ascii="Times New Roman" w:hAnsi="Times New Roman"/>
                <w:b/>
                <w:bCs/>
                <w:sz w:val="20"/>
                <w:lang w:eastAsia="ru-RU"/>
              </w:rPr>
              <w:t>4 772,85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F55704">
              <w:rPr>
                <w:rFonts w:ascii="Times New Roman" w:hAnsi="Times New Roman"/>
                <w:sz w:val="20"/>
                <w:lang w:eastAsia="ru-RU"/>
              </w:rPr>
              <w:t>4 063,60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F55704">
              <w:rPr>
                <w:rFonts w:ascii="Times New Roman" w:hAnsi="Times New Roman"/>
                <w:sz w:val="20"/>
                <w:lang w:eastAsia="ru-RU"/>
              </w:rPr>
              <w:t>661,52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F55704">
              <w:rPr>
                <w:rFonts w:ascii="Times New Roman" w:hAnsi="Times New Roman"/>
                <w:sz w:val="20"/>
                <w:lang w:eastAsia="ru-RU"/>
              </w:rPr>
              <w:t>47,73</w:t>
            </w:r>
          </w:p>
        </w:tc>
      </w:tr>
      <w:tr w:rsidR="009D0DFF" w:rsidRPr="00F55704" w:rsidTr="001E1979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Итого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557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61 675,83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F55704">
              <w:rPr>
                <w:rFonts w:ascii="Times New Roman" w:hAnsi="Times New Roman"/>
                <w:b/>
                <w:spacing w:val="-4"/>
                <w:sz w:val="20"/>
                <w:szCs w:val="20"/>
                <w:lang w:eastAsia="ru-RU"/>
              </w:rPr>
              <w:t>52 510,80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557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8 548,27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F55704">
              <w:rPr>
                <w:rFonts w:ascii="Times New Roman" w:hAnsi="Times New Roman"/>
                <w:b/>
                <w:spacing w:val="-4"/>
                <w:sz w:val="20"/>
                <w:szCs w:val="20"/>
                <w:lang w:eastAsia="ru-RU"/>
              </w:rPr>
              <w:t>616,76</w:t>
            </w:r>
          </w:p>
        </w:tc>
      </w:tr>
    </w:tbl>
    <w:p w:rsidR="009D0DFF" w:rsidRPr="00F55704" w:rsidRDefault="009D0DFF" w:rsidP="009D0DF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D0DFF" w:rsidRPr="00F55704" w:rsidRDefault="009D0DFF" w:rsidP="009D0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>Контрактация по мероприятию – 100 %.</w:t>
      </w:r>
    </w:p>
    <w:p w:rsidR="009D0DFF" w:rsidRPr="00F55704" w:rsidRDefault="009D0DFF" w:rsidP="009D0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 xml:space="preserve">Кассовое освоение – </w:t>
      </w:r>
      <w:r>
        <w:rPr>
          <w:rFonts w:ascii="Times New Roman" w:hAnsi="Times New Roman"/>
          <w:sz w:val="28"/>
          <w:szCs w:val="28"/>
        </w:rPr>
        <w:t>61 675,83</w:t>
      </w:r>
      <w:r w:rsidRPr="00F55704">
        <w:rPr>
          <w:rFonts w:ascii="Times New Roman" w:hAnsi="Times New Roman"/>
          <w:sz w:val="28"/>
          <w:szCs w:val="28"/>
        </w:rPr>
        <w:t xml:space="preserve"> тыс. руб. (</w:t>
      </w:r>
      <w:r>
        <w:rPr>
          <w:rFonts w:ascii="Times New Roman" w:hAnsi="Times New Roman"/>
          <w:sz w:val="28"/>
          <w:szCs w:val="28"/>
        </w:rPr>
        <w:t>100</w:t>
      </w:r>
      <w:r w:rsidRPr="00F55704">
        <w:rPr>
          <w:rFonts w:ascii="Times New Roman" w:hAnsi="Times New Roman"/>
          <w:sz w:val="28"/>
          <w:szCs w:val="28"/>
        </w:rPr>
        <w:t xml:space="preserve"> %).</w:t>
      </w:r>
    </w:p>
    <w:p w:rsidR="009D0DFF" w:rsidRPr="00F55704" w:rsidRDefault="009D0DFF" w:rsidP="009D0DFF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:rsidR="009D0DFF" w:rsidRPr="00F55704" w:rsidRDefault="00381652" w:rsidP="009D0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 w:rsidR="009D0DFF" w:rsidRPr="00F55704">
        <w:rPr>
          <w:rFonts w:ascii="Times New Roman" w:hAnsi="Times New Roman"/>
          <w:b/>
          <w:sz w:val="28"/>
          <w:szCs w:val="28"/>
        </w:rPr>
        <w:t>3.2. Капитальный ремонт детских школ искусств</w:t>
      </w:r>
    </w:p>
    <w:p w:rsidR="009D0DFF" w:rsidRPr="00F55704" w:rsidRDefault="009D0DFF" w:rsidP="009D0DFF">
      <w:pPr>
        <w:spacing w:after="0" w:line="240" w:lineRule="auto"/>
        <w:ind w:firstLine="720"/>
        <w:jc w:val="both"/>
        <w:rPr>
          <w:rFonts w:ascii="Times New Roman" w:hAnsi="Times New Roman"/>
          <w:b/>
          <w:sz w:val="18"/>
          <w:szCs w:val="24"/>
          <w:lang w:eastAsia="ru-RU"/>
        </w:rPr>
      </w:pPr>
    </w:p>
    <w:p w:rsidR="009D0DFF" w:rsidRPr="00F55704" w:rsidRDefault="009D0DFF" w:rsidP="009D0DF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55704">
        <w:rPr>
          <w:rFonts w:ascii="Times New Roman" w:hAnsi="Times New Roman"/>
          <w:b/>
          <w:sz w:val="24"/>
          <w:szCs w:val="24"/>
          <w:lang w:eastAsia="ru-RU"/>
        </w:rPr>
        <w:t>Финансовое обеспечение мероприятия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110"/>
        <w:gridCol w:w="1276"/>
        <w:gridCol w:w="1276"/>
        <w:gridCol w:w="1134"/>
        <w:gridCol w:w="1134"/>
      </w:tblGrid>
      <w:tr w:rsidR="009D0DFF" w:rsidRPr="00F55704" w:rsidTr="001E19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 xml:space="preserve">Всего, </w:t>
            </w:r>
          </w:p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МБ</w:t>
            </w:r>
          </w:p>
        </w:tc>
      </w:tr>
      <w:tr w:rsidR="009D0DFF" w:rsidRPr="00F55704" w:rsidTr="001E1979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570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5704">
              <w:rPr>
                <w:rFonts w:ascii="Times New Roman" w:hAnsi="Times New Roman"/>
                <w:sz w:val="20"/>
              </w:rPr>
              <w:t xml:space="preserve">ГКУ РМ </w:t>
            </w:r>
            <w:proofErr w:type="gramStart"/>
            <w:r w:rsidRPr="00F55704">
              <w:rPr>
                <w:rFonts w:ascii="Times New Roman" w:hAnsi="Times New Roman"/>
                <w:sz w:val="20"/>
              </w:rPr>
              <w:t>ДО</w:t>
            </w:r>
            <w:proofErr w:type="gramEnd"/>
            <w:r w:rsidRPr="00F55704">
              <w:rPr>
                <w:rFonts w:ascii="Times New Roman" w:hAnsi="Times New Roman"/>
                <w:sz w:val="20"/>
              </w:rPr>
              <w:t xml:space="preserve"> «Республиканская детская музыкальная школа-интернат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22 691,80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19 514,95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3 176,85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55704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9D0DFF" w:rsidRPr="00F55704" w:rsidTr="001E197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570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5704">
              <w:rPr>
                <w:rFonts w:ascii="Times New Roman" w:hAnsi="Times New Roman"/>
                <w:sz w:val="20"/>
              </w:rPr>
              <w:t xml:space="preserve">МБУДО «Кочкуровская детская школа искусств» Кочкуровского муниципального района Республики Мордовия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55704">
              <w:rPr>
                <w:rFonts w:ascii="Times New Roman" w:hAnsi="Times New Roman"/>
                <w:b/>
                <w:sz w:val="18"/>
                <w:szCs w:val="20"/>
              </w:rPr>
              <w:t>21 451,37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55704">
              <w:rPr>
                <w:rFonts w:ascii="Times New Roman" w:hAnsi="Times New Roman"/>
                <w:sz w:val="18"/>
                <w:szCs w:val="20"/>
              </w:rPr>
              <w:t>18 263,70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55704">
              <w:rPr>
                <w:rFonts w:ascii="Times New Roman" w:hAnsi="Times New Roman"/>
                <w:sz w:val="18"/>
                <w:szCs w:val="20"/>
              </w:rPr>
              <w:t>2 973,16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55704">
              <w:rPr>
                <w:rFonts w:ascii="Times New Roman" w:hAnsi="Times New Roman"/>
                <w:sz w:val="18"/>
                <w:szCs w:val="20"/>
              </w:rPr>
              <w:t>214,51</w:t>
            </w:r>
          </w:p>
        </w:tc>
      </w:tr>
      <w:tr w:rsidR="009D0DFF" w:rsidRPr="00F55704" w:rsidTr="001E1979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Итого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44 143,17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jc w:val="center"/>
              <w:rPr>
                <w:rFonts w:ascii="Times New Roman" w:hAnsi="Times New Roman"/>
                <w:b/>
                <w:spacing w:val="-4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pacing w:val="-4"/>
                <w:sz w:val="18"/>
                <w:szCs w:val="20"/>
              </w:rPr>
              <w:t>37 778,65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6 150,01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jc w:val="center"/>
              <w:rPr>
                <w:rFonts w:ascii="Times New Roman" w:hAnsi="Times New Roman"/>
                <w:b/>
                <w:spacing w:val="-4"/>
                <w:sz w:val="18"/>
                <w:szCs w:val="20"/>
              </w:rPr>
            </w:pPr>
            <w:r w:rsidRPr="00F55704">
              <w:rPr>
                <w:rFonts w:ascii="Times New Roman" w:hAnsi="Times New Roman"/>
                <w:b/>
                <w:sz w:val="18"/>
                <w:szCs w:val="20"/>
              </w:rPr>
              <w:t>214,51</w:t>
            </w:r>
          </w:p>
        </w:tc>
      </w:tr>
    </w:tbl>
    <w:p w:rsidR="009D0DFF" w:rsidRPr="00F55704" w:rsidRDefault="009D0DFF" w:rsidP="009D0DFF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D0DFF" w:rsidRPr="00F55704" w:rsidRDefault="009D0DFF" w:rsidP="009D0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>Контрактация по мероприятию – 100 %.</w:t>
      </w:r>
    </w:p>
    <w:p w:rsidR="009D0DFF" w:rsidRPr="00AB5EB3" w:rsidRDefault="009D0DFF" w:rsidP="009D0DF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8"/>
          <w:szCs w:val="24"/>
        </w:rPr>
      </w:pPr>
      <w:r w:rsidRPr="00AB5EB3">
        <w:rPr>
          <w:rFonts w:ascii="Times New Roman" w:hAnsi="Times New Roman"/>
          <w:sz w:val="28"/>
          <w:szCs w:val="28"/>
        </w:rPr>
        <w:t xml:space="preserve">Кассовое освоение – </w:t>
      </w:r>
      <w:r>
        <w:rPr>
          <w:rFonts w:ascii="Times New Roman" w:hAnsi="Times New Roman"/>
          <w:sz w:val="28"/>
          <w:szCs w:val="28"/>
        </w:rPr>
        <w:t>44 143,17</w:t>
      </w:r>
      <w:r w:rsidRPr="00AB5EB3">
        <w:rPr>
          <w:rFonts w:ascii="Times New Roman" w:eastAsia="SimSun" w:hAnsi="Times New Roman" w:cs="Mangal"/>
          <w:kern w:val="2"/>
          <w:sz w:val="28"/>
          <w:szCs w:val="24"/>
        </w:rPr>
        <w:t>тыс. руб. (</w:t>
      </w:r>
      <w:r>
        <w:rPr>
          <w:rFonts w:ascii="Times New Roman" w:eastAsia="SimSun" w:hAnsi="Times New Roman" w:cs="Mangal"/>
          <w:kern w:val="2"/>
          <w:sz w:val="28"/>
          <w:szCs w:val="24"/>
        </w:rPr>
        <w:t>100</w:t>
      </w:r>
      <w:r w:rsidRPr="00AB5EB3">
        <w:rPr>
          <w:rFonts w:ascii="Times New Roman" w:eastAsia="SimSun" w:hAnsi="Times New Roman" w:cs="Mangal"/>
          <w:kern w:val="2"/>
          <w:sz w:val="28"/>
          <w:szCs w:val="24"/>
        </w:rPr>
        <w:t xml:space="preserve"> %).</w:t>
      </w:r>
    </w:p>
    <w:p w:rsidR="009D0DFF" w:rsidRPr="00F55704" w:rsidRDefault="009D0DFF" w:rsidP="009D0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6"/>
          <w:szCs w:val="28"/>
        </w:rPr>
      </w:pPr>
    </w:p>
    <w:p w:rsidR="009D0DFF" w:rsidRPr="00F55704" w:rsidRDefault="009D0DFF" w:rsidP="009D0D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9D0DFF" w:rsidRPr="00F55704" w:rsidRDefault="00381652" w:rsidP="009D0D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2.1.</w:t>
      </w:r>
      <w:r w:rsidR="009D0DFF" w:rsidRPr="00F55704">
        <w:rPr>
          <w:rFonts w:ascii="Times New Roman" w:hAnsi="Times New Roman"/>
          <w:b/>
          <w:sz w:val="28"/>
          <w:szCs w:val="24"/>
        </w:rPr>
        <w:t>3.3. Переоснащение муниципальных библиотек по модельному стандарту</w:t>
      </w:r>
    </w:p>
    <w:p w:rsidR="009D0DFF" w:rsidRPr="00F55704" w:rsidRDefault="009D0DFF" w:rsidP="009D0DF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14"/>
          <w:szCs w:val="24"/>
          <w:lang w:eastAsia="ru-RU"/>
        </w:rPr>
      </w:pPr>
    </w:p>
    <w:p w:rsidR="009D0DFF" w:rsidRPr="00F55704" w:rsidRDefault="009D0DFF" w:rsidP="009D0DF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F55704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Финансовое обеспечение мероприятия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110"/>
        <w:gridCol w:w="1276"/>
        <w:gridCol w:w="1276"/>
        <w:gridCol w:w="1134"/>
        <w:gridCol w:w="1134"/>
      </w:tblGrid>
      <w:tr w:rsidR="009D0DFF" w:rsidRPr="00F55704" w:rsidTr="001E19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 xml:space="preserve">Всего, </w:t>
            </w:r>
          </w:p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МБ</w:t>
            </w:r>
          </w:p>
        </w:tc>
      </w:tr>
      <w:tr w:rsidR="009D0DFF" w:rsidRPr="00F55704" w:rsidTr="001E1979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570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55704">
              <w:rPr>
                <w:rFonts w:ascii="Times New Roman" w:hAnsi="Times New Roman"/>
                <w:bCs/>
                <w:color w:val="000000"/>
                <w:kern w:val="24"/>
                <w:sz w:val="20"/>
                <w:szCs w:val="28"/>
              </w:rPr>
              <w:t>МБУК «Атюрьевская централизованная библиотечная система», структурное подразделение  Атюрьевская центральная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55704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5704">
              <w:rPr>
                <w:rFonts w:ascii="Times New Roman" w:hAnsi="Times New Roman"/>
                <w:sz w:val="20"/>
                <w:szCs w:val="24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5704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5704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9D0DFF" w:rsidRPr="00F55704" w:rsidTr="001E197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570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F55704"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8"/>
                <w:lang w:eastAsia="ru-RU"/>
              </w:rPr>
              <w:t>МБУК «Централизованная библиотечная система Зубово-Полянского муниципального района Республики Мордовия» структурное подразделение «Покровско-Селищенская сельская библиотека»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55704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5704">
              <w:rPr>
                <w:rFonts w:ascii="Times New Roman" w:hAnsi="Times New Roman"/>
                <w:sz w:val="20"/>
                <w:szCs w:val="24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5704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5704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9D0DFF" w:rsidRPr="00F55704" w:rsidTr="001E197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570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F55704"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8"/>
                <w:lang w:eastAsia="ru-RU"/>
              </w:rPr>
              <w:t>МБУК «Централизованная библиотечная система» Рузаевского муниципального района Республики Мордовия обособленное подразделение «Приреченская сельская библиотека»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55704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5704">
              <w:rPr>
                <w:rFonts w:ascii="Times New Roman" w:hAnsi="Times New Roman"/>
                <w:sz w:val="20"/>
                <w:szCs w:val="24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5704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5704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9D0DFF" w:rsidRPr="00F55704" w:rsidTr="001E1979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Итого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704">
              <w:rPr>
                <w:rFonts w:ascii="Times New Roman" w:hAnsi="Times New Roman"/>
                <w:b/>
                <w:sz w:val="20"/>
                <w:szCs w:val="20"/>
              </w:rPr>
              <w:t>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F55704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F55704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70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</w:tbl>
    <w:p w:rsidR="009D0DFF" w:rsidRPr="00F55704" w:rsidRDefault="009D0DFF" w:rsidP="009D0DF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18"/>
          <w:szCs w:val="28"/>
        </w:rPr>
      </w:pPr>
    </w:p>
    <w:p w:rsidR="009D0DFF" w:rsidRPr="00F55704" w:rsidRDefault="009D0DFF" w:rsidP="009D0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>Контрактация по мероприятию – 100 %.</w:t>
      </w:r>
    </w:p>
    <w:p w:rsidR="009D0DFF" w:rsidRPr="00F55704" w:rsidRDefault="009D0DFF" w:rsidP="009D0D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F55704">
        <w:rPr>
          <w:rFonts w:ascii="Times New Roman" w:eastAsia="SimSun" w:hAnsi="Times New Roman" w:cs="Mangal"/>
          <w:kern w:val="2"/>
          <w:sz w:val="28"/>
          <w:szCs w:val="24"/>
          <w:lang w:bidi="hi-IN"/>
        </w:rPr>
        <w:t xml:space="preserve">Кассовое освоение – </w:t>
      </w:r>
      <w:r w:rsidRPr="00F55704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20 000,00 тыс. руб. (100 %).</w:t>
      </w:r>
    </w:p>
    <w:p w:rsidR="009D0DFF" w:rsidRDefault="009D0DFF" w:rsidP="009D0DFF">
      <w:pPr>
        <w:spacing w:after="0" w:line="240" w:lineRule="auto"/>
        <w:ind w:firstLine="709"/>
        <w:jc w:val="both"/>
        <w:rPr>
          <w:rFonts w:ascii="Times New Roman" w:hAnsi="Times New Roman" w:cs="Mangal"/>
          <w:kern w:val="2"/>
          <w:sz w:val="18"/>
          <w:szCs w:val="28"/>
          <w:lang w:bidi="hi-IN"/>
        </w:rPr>
      </w:pPr>
    </w:p>
    <w:p w:rsidR="009D0DFF" w:rsidRDefault="009D0DFF" w:rsidP="009D0DFF">
      <w:pPr>
        <w:spacing w:after="0" w:line="240" w:lineRule="auto"/>
        <w:ind w:firstLine="709"/>
        <w:jc w:val="both"/>
        <w:rPr>
          <w:rFonts w:ascii="Times New Roman" w:hAnsi="Times New Roman" w:cs="Mangal"/>
          <w:kern w:val="2"/>
          <w:sz w:val="18"/>
          <w:szCs w:val="28"/>
          <w:lang w:bidi="hi-IN"/>
        </w:rPr>
      </w:pPr>
    </w:p>
    <w:p w:rsidR="009D0DFF" w:rsidRPr="00F55704" w:rsidRDefault="00381652" w:rsidP="009D0D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2.1.</w:t>
      </w:r>
      <w:r w:rsidR="009D0DFF" w:rsidRPr="00F557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3.4. Техническое оснащение муниципальных и региональных музеев </w:t>
      </w:r>
    </w:p>
    <w:p w:rsidR="009D0DFF" w:rsidRPr="00F55704" w:rsidRDefault="009D0DFF" w:rsidP="009D0DF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F55704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Финансовое обеспечение мероприятия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110"/>
        <w:gridCol w:w="1276"/>
        <w:gridCol w:w="1276"/>
        <w:gridCol w:w="1134"/>
        <w:gridCol w:w="1134"/>
      </w:tblGrid>
      <w:tr w:rsidR="009D0DFF" w:rsidRPr="00F55704" w:rsidTr="001E19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 xml:space="preserve">Всего, </w:t>
            </w:r>
          </w:p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МБ</w:t>
            </w:r>
          </w:p>
        </w:tc>
      </w:tr>
      <w:tr w:rsidR="009D0DFF" w:rsidRPr="00F55704" w:rsidTr="001E1979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570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55704">
              <w:rPr>
                <w:rFonts w:ascii="Times New Roman" w:hAnsi="Times New Roman"/>
                <w:bCs/>
                <w:color w:val="000000"/>
                <w:kern w:val="24"/>
                <w:sz w:val="20"/>
                <w:szCs w:val="28"/>
              </w:rPr>
              <w:t>МБУК «Ромодановский районный историко-краеведческий 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55704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2 061,43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5704">
              <w:rPr>
                <w:rFonts w:ascii="Times New Roman" w:hAnsi="Times New Roman"/>
                <w:sz w:val="20"/>
                <w:szCs w:val="24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5704">
              <w:rPr>
                <w:rFonts w:ascii="Times New Roman" w:hAnsi="Times New Roman"/>
                <w:sz w:val="20"/>
                <w:szCs w:val="24"/>
              </w:rPr>
              <w:t>40,82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5704">
              <w:rPr>
                <w:rFonts w:ascii="Times New Roman" w:hAnsi="Times New Roman"/>
                <w:sz w:val="20"/>
                <w:szCs w:val="24"/>
              </w:rPr>
              <w:t>20,61</w:t>
            </w:r>
          </w:p>
        </w:tc>
      </w:tr>
      <w:tr w:rsidR="009D0DFF" w:rsidRPr="00F55704" w:rsidTr="001E1979">
        <w:trPr>
          <w:trHeight w:val="84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570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F55704"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8"/>
                <w:lang w:eastAsia="ru-RU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55704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25 306,12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5704">
              <w:rPr>
                <w:rFonts w:ascii="Times New Roman" w:hAnsi="Times New Roman"/>
                <w:sz w:val="20"/>
                <w:szCs w:val="24"/>
              </w:rPr>
              <w:t>24 800,00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5704">
              <w:rPr>
                <w:rFonts w:ascii="Times New Roman" w:hAnsi="Times New Roman"/>
                <w:sz w:val="20"/>
                <w:szCs w:val="24"/>
              </w:rPr>
              <w:t>506,12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5704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9D0DFF" w:rsidRPr="00F55704" w:rsidTr="001E1979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Итого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704">
              <w:rPr>
                <w:rFonts w:ascii="Times New Roman" w:hAnsi="Times New Roman"/>
                <w:b/>
                <w:sz w:val="20"/>
                <w:szCs w:val="20"/>
              </w:rPr>
              <w:t>27 367,55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F55704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26 800,00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F55704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546,94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F55704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20,61</w:t>
            </w:r>
          </w:p>
        </w:tc>
      </w:tr>
    </w:tbl>
    <w:p w:rsidR="009D0DFF" w:rsidRPr="00F55704" w:rsidRDefault="009D0DFF" w:rsidP="009D0DFF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8"/>
        </w:rPr>
      </w:pPr>
    </w:p>
    <w:p w:rsidR="009D0DFF" w:rsidRPr="00F55704" w:rsidRDefault="009D0DFF" w:rsidP="009D0DFF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28"/>
        </w:rPr>
      </w:pPr>
    </w:p>
    <w:p w:rsidR="009D0DFF" w:rsidRPr="00F55704" w:rsidRDefault="009D0DFF" w:rsidP="009D0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>Контрактация по мероприятию – 100 %.</w:t>
      </w:r>
    </w:p>
    <w:p w:rsidR="009D0DFF" w:rsidRPr="00F55704" w:rsidRDefault="009D0DFF" w:rsidP="009D0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>Кассовое освоение – 2</w:t>
      </w:r>
      <w:r>
        <w:rPr>
          <w:rFonts w:ascii="Times New Roman" w:hAnsi="Times New Roman"/>
          <w:sz w:val="28"/>
          <w:szCs w:val="28"/>
        </w:rPr>
        <w:t>7 367,55</w:t>
      </w:r>
      <w:r w:rsidRPr="00F55704">
        <w:rPr>
          <w:rFonts w:ascii="Times New Roman" w:hAnsi="Times New Roman"/>
          <w:sz w:val="28"/>
          <w:szCs w:val="28"/>
        </w:rPr>
        <w:t xml:space="preserve"> тыс. руб. (</w:t>
      </w:r>
      <w:r>
        <w:rPr>
          <w:rFonts w:ascii="Times New Roman" w:hAnsi="Times New Roman"/>
          <w:sz w:val="28"/>
          <w:szCs w:val="28"/>
        </w:rPr>
        <w:t>100</w:t>
      </w:r>
      <w:r w:rsidRPr="00F55704">
        <w:rPr>
          <w:rFonts w:ascii="Times New Roman" w:hAnsi="Times New Roman"/>
          <w:sz w:val="28"/>
          <w:szCs w:val="28"/>
        </w:rPr>
        <w:t xml:space="preserve"> %).</w:t>
      </w:r>
    </w:p>
    <w:p w:rsidR="009D0DFF" w:rsidRPr="00F55704" w:rsidRDefault="009D0DFF" w:rsidP="009D0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DFF" w:rsidRPr="00F55704" w:rsidRDefault="00381652" w:rsidP="009D0D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 w:rsidR="009D0DFF" w:rsidRPr="00F55704">
        <w:rPr>
          <w:rFonts w:ascii="Times New Roman" w:hAnsi="Times New Roman"/>
          <w:b/>
          <w:sz w:val="28"/>
          <w:szCs w:val="28"/>
        </w:rPr>
        <w:t>3.5. Оснащение региональных и муниципальных театров, находящихся в городах с численностью населения более 300 тыс. человек</w:t>
      </w:r>
    </w:p>
    <w:p w:rsidR="009D0DFF" w:rsidRPr="00F55704" w:rsidRDefault="009D0DFF" w:rsidP="009D0DF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8"/>
        </w:rPr>
      </w:pPr>
    </w:p>
    <w:p w:rsidR="009D0DFF" w:rsidRPr="00F55704" w:rsidRDefault="009D0DFF" w:rsidP="009D0DF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F55704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Финансовое обеспечение мероприятия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110"/>
        <w:gridCol w:w="1276"/>
        <w:gridCol w:w="1276"/>
        <w:gridCol w:w="1134"/>
        <w:gridCol w:w="1134"/>
      </w:tblGrid>
      <w:tr w:rsidR="009D0DFF" w:rsidRPr="00F55704" w:rsidTr="001E19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 xml:space="preserve">Всего, </w:t>
            </w:r>
          </w:p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МБ</w:t>
            </w:r>
          </w:p>
        </w:tc>
      </w:tr>
      <w:tr w:rsidR="009D0DFF" w:rsidRPr="00F55704" w:rsidTr="001E1979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570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55704">
              <w:rPr>
                <w:rFonts w:ascii="Times New Roman" w:hAnsi="Times New Roman"/>
                <w:bCs/>
                <w:color w:val="000000"/>
                <w:kern w:val="24"/>
                <w:sz w:val="20"/>
                <w:szCs w:val="28"/>
              </w:rPr>
              <w:t>ГБУК «Государственный музыкальный театр им. И.М. Яушева Республики Мордовия»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55704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24 500,00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5704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9D0DFF" w:rsidRPr="00F55704" w:rsidTr="001E197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570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F55704"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8"/>
                <w:lang w:eastAsia="ru-RU"/>
              </w:rPr>
              <w:t>ГБУК «Государственный русский драматический театр Республики Мордовия»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55704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6 410,10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6 281,90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128,20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5704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9D0DFF" w:rsidRPr="00F55704" w:rsidTr="001E1979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Итого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704">
              <w:rPr>
                <w:rFonts w:ascii="Times New Roman" w:hAnsi="Times New Roman"/>
                <w:b/>
                <w:sz w:val="20"/>
                <w:szCs w:val="20"/>
              </w:rPr>
              <w:t>31 410,10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F55704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30 781,90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F55704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628,20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F55704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-</w:t>
            </w:r>
          </w:p>
        </w:tc>
      </w:tr>
    </w:tbl>
    <w:p w:rsidR="009D0DFF" w:rsidRDefault="009D0DFF" w:rsidP="009D0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DFF" w:rsidRPr="00F55704" w:rsidRDefault="009D0DFF" w:rsidP="009D0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>Контрактация по мероприятию – 100 %.</w:t>
      </w:r>
    </w:p>
    <w:p w:rsidR="009D0DFF" w:rsidRPr="00F55704" w:rsidRDefault="009D0DFF" w:rsidP="009D0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 xml:space="preserve">Кассовое освоение – </w:t>
      </w:r>
      <w:r>
        <w:rPr>
          <w:rFonts w:ascii="Times New Roman" w:hAnsi="Times New Roman"/>
          <w:sz w:val="28"/>
          <w:szCs w:val="28"/>
        </w:rPr>
        <w:t>31 410,10</w:t>
      </w:r>
      <w:r w:rsidRPr="00F55704">
        <w:rPr>
          <w:rFonts w:ascii="Times New Roman" w:hAnsi="Times New Roman"/>
          <w:sz w:val="28"/>
          <w:szCs w:val="28"/>
        </w:rPr>
        <w:t xml:space="preserve"> тыс. руб. (</w:t>
      </w:r>
      <w:r>
        <w:rPr>
          <w:rFonts w:ascii="Times New Roman" w:hAnsi="Times New Roman"/>
          <w:sz w:val="28"/>
          <w:szCs w:val="28"/>
        </w:rPr>
        <w:t>100</w:t>
      </w:r>
      <w:r w:rsidRPr="00F55704">
        <w:rPr>
          <w:rFonts w:ascii="Times New Roman" w:hAnsi="Times New Roman"/>
          <w:sz w:val="28"/>
          <w:szCs w:val="28"/>
        </w:rPr>
        <w:t xml:space="preserve"> %).</w:t>
      </w:r>
    </w:p>
    <w:p w:rsidR="009D0DFF" w:rsidRDefault="009D0DFF" w:rsidP="009D0D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0DFF" w:rsidRPr="00F55704" w:rsidRDefault="00381652" w:rsidP="009D0D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 w:rsidR="009D0DFF" w:rsidRPr="00F55704">
        <w:rPr>
          <w:rFonts w:ascii="Times New Roman" w:hAnsi="Times New Roman"/>
          <w:b/>
          <w:sz w:val="28"/>
          <w:szCs w:val="28"/>
        </w:rPr>
        <w:t>3.6. Приобретение передвижных многофункциональных культурных центров (автоклубов) для обслуживания сельского населения Республики Мордовия</w:t>
      </w:r>
    </w:p>
    <w:p w:rsidR="009D0DFF" w:rsidRPr="00F55704" w:rsidRDefault="009D0DFF" w:rsidP="009D0DFF">
      <w:pPr>
        <w:spacing w:after="0" w:line="240" w:lineRule="auto"/>
        <w:ind w:firstLine="709"/>
        <w:jc w:val="both"/>
        <w:rPr>
          <w:rFonts w:ascii="Times New Roman" w:hAnsi="Times New Roman"/>
          <w:b/>
          <w:sz w:val="2"/>
          <w:szCs w:val="28"/>
        </w:rPr>
      </w:pPr>
    </w:p>
    <w:p w:rsidR="009D0DFF" w:rsidRPr="00F55704" w:rsidRDefault="009D0DFF" w:rsidP="009D0DF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F55704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Финансовое обеспечение мероприятия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110"/>
        <w:gridCol w:w="1276"/>
        <w:gridCol w:w="1276"/>
        <w:gridCol w:w="1134"/>
        <w:gridCol w:w="1134"/>
      </w:tblGrid>
      <w:tr w:rsidR="009D0DFF" w:rsidRPr="00F55704" w:rsidTr="001E19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 xml:space="preserve">Всего, </w:t>
            </w:r>
          </w:p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МБ</w:t>
            </w:r>
          </w:p>
        </w:tc>
      </w:tr>
      <w:tr w:rsidR="009D0DFF" w:rsidRPr="00F55704" w:rsidTr="001E1979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570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55704">
              <w:rPr>
                <w:rFonts w:ascii="Times New Roman" w:hAnsi="Times New Roman"/>
                <w:bCs/>
                <w:kern w:val="24"/>
                <w:sz w:val="20"/>
                <w:szCs w:val="28"/>
              </w:rPr>
              <w:t>МАУ «Культурно-спортивный центр «Алмаз» Лямбирского муниципального района Республики Мордовия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5704">
              <w:rPr>
                <w:rFonts w:ascii="Times New Roman" w:hAnsi="Times New Roman"/>
                <w:sz w:val="20"/>
                <w:szCs w:val="20"/>
              </w:rPr>
              <w:t>7 951,76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5704">
              <w:rPr>
                <w:rFonts w:ascii="Times New Roman" w:hAnsi="Times New Roman"/>
                <w:sz w:val="20"/>
                <w:szCs w:val="24"/>
              </w:rPr>
              <w:t>7 714,80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5704">
              <w:rPr>
                <w:rFonts w:ascii="Times New Roman" w:hAnsi="Times New Roman"/>
                <w:sz w:val="20"/>
                <w:szCs w:val="24"/>
              </w:rPr>
              <w:t>157,44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5704">
              <w:rPr>
                <w:rFonts w:ascii="Times New Roman" w:hAnsi="Times New Roman"/>
                <w:sz w:val="20"/>
                <w:szCs w:val="24"/>
              </w:rPr>
              <w:t>79,52</w:t>
            </w:r>
          </w:p>
        </w:tc>
      </w:tr>
      <w:tr w:rsidR="009D0DFF" w:rsidRPr="00F55704" w:rsidTr="001E1979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Итого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5704">
              <w:rPr>
                <w:rFonts w:ascii="Times New Roman" w:hAnsi="Times New Roman"/>
                <w:b/>
                <w:sz w:val="20"/>
                <w:szCs w:val="20"/>
              </w:rPr>
              <w:t>7 951,76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7 714,80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157,44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79,52</w:t>
            </w:r>
          </w:p>
        </w:tc>
      </w:tr>
    </w:tbl>
    <w:p w:rsidR="009D0DFF" w:rsidRPr="00F55704" w:rsidRDefault="009D0DFF" w:rsidP="009D0D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14"/>
          <w:szCs w:val="28"/>
          <w:lang w:eastAsia="ru-RU"/>
        </w:rPr>
      </w:pPr>
    </w:p>
    <w:p w:rsidR="009D0DFF" w:rsidRPr="00F55704" w:rsidRDefault="009D0DFF" w:rsidP="009D0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>Контрактация по мероприятию – 100 %.</w:t>
      </w:r>
    </w:p>
    <w:p w:rsidR="009D0DFF" w:rsidRPr="00F55704" w:rsidRDefault="009D0DFF" w:rsidP="009D0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>Кассовое освоение – 7 951,76 тыс. руб. (100 %).</w:t>
      </w:r>
    </w:p>
    <w:p w:rsidR="009D0DFF" w:rsidRPr="00F55704" w:rsidRDefault="009D0DFF" w:rsidP="009D0DFF">
      <w:pPr>
        <w:spacing w:after="0" w:line="240" w:lineRule="auto"/>
        <w:ind w:firstLine="709"/>
        <w:jc w:val="both"/>
        <w:rPr>
          <w:rFonts w:ascii="Times New Roman" w:eastAsia="Batang" w:hAnsi="Times New Roman"/>
          <w:b/>
          <w:color w:val="000000"/>
          <w:spacing w:val="-4"/>
          <w:kern w:val="2"/>
          <w:sz w:val="28"/>
          <w:szCs w:val="28"/>
          <w:lang w:eastAsia="hi-IN" w:bidi="hi-IN"/>
        </w:rPr>
      </w:pPr>
    </w:p>
    <w:p w:rsidR="009D0DFF" w:rsidRPr="00F55704" w:rsidRDefault="009D0DFF" w:rsidP="009D0DFF">
      <w:pPr>
        <w:spacing w:after="0" w:line="240" w:lineRule="auto"/>
        <w:ind w:firstLine="709"/>
        <w:jc w:val="both"/>
        <w:rPr>
          <w:rFonts w:ascii="Times New Roman" w:eastAsia="Batang" w:hAnsi="Times New Roman"/>
          <w:b/>
          <w:color w:val="000000"/>
          <w:spacing w:val="-4"/>
          <w:kern w:val="2"/>
          <w:sz w:val="10"/>
          <w:szCs w:val="28"/>
          <w:lang w:eastAsia="hi-IN" w:bidi="hi-IN"/>
        </w:rPr>
      </w:pPr>
    </w:p>
    <w:p w:rsidR="009D0DFF" w:rsidRPr="00F55704" w:rsidRDefault="00381652" w:rsidP="009D0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b/>
          <w:color w:val="000000"/>
          <w:spacing w:val="-4"/>
          <w:kern w:val="2"/>
          <w:sz w:val="28"/>
          <w:szCs w:val="28"/>
          <w:lang w:eastAsia="hi-IN" w:bidi="hi-IN"/>
        </w:rPr>
        <w:t>2.1.</w:t>
      </w:r>
      <w:r w:rsidR="009D0DFF" w:rsidRPr="00F55704">
        <w:rPr>
          <w:rFonts w:ascii="Times New Roman" w:eastAsia="Batang" w:hAnsi="Times New Roman"/>
          <w:b/>
          <w:color w:val="000000"/>
          <w:spacing w:val="-4"/>
          <w:kern w:val="2"/>
          <w:sz w:val="28"/>
          <w:szCs w:val="28"/>
          <w:lang w:eastAsia="hi-IN" w:bidi="hi-IN"/>
        </w:rPr>
        <w:t>4.   Региональный проект «Творческие люди»</w:t>
      </w:r>
    </w:p>
    <w:p w:rsidR="009D0DFF" w:rsidRPr="00F55704" w:rsidRDefault="009D0DFF" w:rsidP="009D0DF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6"/>
          <w:szCs w:val="28"/>
        </w:rPr>
      </w:pPr>
    </w:p>
    <w:p w:rsidR="009D0DFF" w:rsidRPr="00F55704" w:rsidRDefault="009D0DFF" w:rsidP="009D0DF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6"/>
          <w:szCs w:val="28"/>
        </w:rPr>
      </w:pPr>
    </w:p>
    <w:p w:rsidR="009D0DFF" w:rsidRPr="00F55704" w:rsidRDefault="00381652" w:rsidP="009D0D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 w:rsidR="009D0DFF" w:rsidRPr="00F55704">
        <w:rPr>
          <w:rFonts w:ascii="Times New Roman" w:hAnsi="Times New Roman"/>
          <w:b/>
          <w:sz w:val="28"/>
          <w:szCs w:val="28"/>
        </w:rPr>
        <w:t>4.1. Участие в Фестивале любительских творческих коллективов с вручением грантов лучшим коллективам</w:t>
      </w:r>
    </w:p>
    <w:p w:rsidR="009D0DFF" w:rsidRPr="00F55704" w:rsidRDefault="009D0DFF" w:rsidP="009D0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>По результатам конкурсного отбора Кочетовский народный хор «Мокшаваня» («</w:t>
      </w:r>
      <w:proofErr w:type="spellStart"/>
      <w:r w:rsidRPr="00F55704">
        <w:rPr>
          <w:rFonts w:ascii="Times New Roman" w:hAnsi="Times New Roman"/>
          <w:sz w:val="28"/>
          <w:szCs w:val="28"/>
        </w:rPr>
        <w:t>Мокшаночка</w:t>
      </w:r>
      <w:proofErr w:type="spellEnd"/>
      <w:r w:rsidRPr="00F55704">
        <w:rPr>
          <w:rFonts w:ascii="Times New Roman" w:hAnsi="Times New Roman"/>
          <w:sz w:val="28"/>
          <w:szCs w:val="28"/>
        </w:rPr>
        <w:t xml:space="preserve">»), рук. </w:t>
      </w:r>
      <w:proofErr w:type="spellStart"/>
      <w:r w:rsidRPr="00F55704">
        <w:rPr>
          <w:rFonts w:ascii="Times New Roman" w:hAnsi="Times New Roman"/>
          <w:sz w:val="28"/>
          <w:szCs w:val="28"/>
        </w:rPr>
        <w:t>Азыркина</w:t>
      </w:r>
      <w:proofErr w:type="spellEnd"/>
      <w:r w:rsidRPr="00F55704">
        <w:rPr>
          <w:rFonts w:ascii="Times New Roman" w:hAnsi="Times New Roman"/>
          <w:sz w:val="28"/>
          <w:szCs w:val="28"/>
        </w:rPr>
        <w:t xml:space="preserve"> С.П. (Инсарский муниципальный район) стал обладателем диплома II степени, народный ансамбль народной песни «Дубравушка», рук. Гренадерова Н.Г. (Краснослободский муниципальный район) стал обладателем диплома III степени.</w:t>
      </w:r>
    </w:p>
    <w:p w:rsidR="009D0DFF" w:rsidRPr="00F55704" w:rsidRDefault="009D0DFF" w:rsidP="009D0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DFF" w:rsidRPr="00F55704" w:rsidRDefault="00381652" w:rsidP="009D0D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 w:rsidR="009D0DFF" w:rsidRPr="00F55704">
        <w:rPr>
          <w:rFonts w:ascii="Times New Roman" w:hAnsi="Times New Roman"/>
          <w:b/>
          <w:sz w:val="28"/>
          <w:szCs w:val="28"/>
        </w:rPr>
        <w:t>4.2. Оказание государственной поддержки 13 лучшим сельским учреждениям культуры Республики Мордовия</w:t>
      </w:r>
    </w:p>
    <w:p w:rsidR="009D0DFF" w:rsidRPr="00F55704" w:rsidRDefault="009D0DFF" w:rsidP="009D0DF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DFF" w:rsidRPr="00F55704" w:rsidRDefault="009D0DFF" w:rsidP="009D0DF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5704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Финансовое обеспечение мероприятия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1276"/>
        <w:gridCol w:w="1276"/>
        <w:gridCol w:w="1134"/>
        <w:gridCol w:w="1559"/>
      </w:tblGrid>
      <w:tr w:rsidR="009D0DFF" w:rsidRPr="00F55704" w:rsidTr="001E19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Наименование объект</w:t>
            </w:r>
            <w:proofErr w:type="gramStart"/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а(</w:t>
            </w:r>
            <w:proofErr w:type="spellStart"/>
            <w:proofErr w:type="gramEnd"/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ов</w:t>
            </w:r>
            <w:proofErr w:type="spellEnd"/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 xml:space="preserve">Всего, </w:t>
            </w:r>
          </w:p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МБ</w:t>
            </w:r>
          </w:p>
        </w:tc>
      </w:tr>
      <w:tr w:rsidR="009D0DFF" w:rsidRPr="00F55704" w:rsidTr="001E197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570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55704">
              <w:rPr>
                <w:rFonts w:ascii="Times New Roman" w:hAnsi="Times New Roman"/>
                <w:spacing w:val="-4"/>
                <w:szCs w:val="20"/>
              </w:rPr>
              <w:t>13 сельских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F55704">
              <w:rPr>
                <w:rFonts w:ascii="Times New Roman" w:hAnsi="Times New Roman"/>
                <w:spacing w:val="-8"/>
                <w:szCs w:val="20"/>
              </w:rPr>
              <w:t>1  339,91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55704">
              <w:rPr>
                <w:rFonts w:ascii="Times New Roman" w:hAnsi="Times New Roman"/>
                <w:szCs w:val="20"/>
              </w:rPr>
              <w:t>1 300,00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55704">
              <w:rPr>
                <w:rFonts w:ascii="Times New Roman" w:hAnsi="Times New Roman"/>
                <w:szCs w:val="20"/>
              </w:rPr>
              <w:t>26,51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55704">
              <w:rPr>
                <w:rFonts w:ascii="Times New Roman" w:hAnsi="Times New Roman"/>
                <w:szCs w:val="20"/>
              </w:rPr>
              <w:t>13,40</w:t>
            </w:r>
          </w:p>
        </w:tc>
      </w:tr>
      <w:tr w:rsidR="009D0DFF" w:rsidRPr="00F55704" w:rsidTr="001E1979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Итого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F55704">
              <w:rPr>
                <w:rFonts w:ascii="Times New Roman" w:hAnsi="Times New Roman"/>
                <w:b/>
                <w:spacing w:val="-8"/>
                <w:szCs w:val="20"/>
              </w:rPr>
              <w:t>1  339,91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55704">
              <w:rPr>
                <w:rFonts w:ascii="Times New Roman" w:hAnsi="Times New Roman"/>
                <w:szCs w:val="20"/>
              </w:rPr>
              <w:t>1 300,00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55704">
              <w:rPr>
                <w:rFonts w:ascii="Times New Roman" w:hAnsi="Times New Roman"/>
                <w:szCs w:val="20"/>
              </w:rPr>
              <w:t>26,51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55704">
              <w:rPr>
                <w:rFonts w:ascii="Times New Roman" w:hAnsi="Times New Roman"/>
                <w:szCs w:val="20"/>
              </w:rPr>
              <w:t>13,40</w:t>
            </w:r>
          </w:p>
        </w:tc>
      </w:tr>
    </w:tbl>
    <w:p w:rsidR="009D0DFF" w:rsidRPr="00F55704" w:rsidRDefault="009D0DFF" w:rsidP="009D0DF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12"/>
          <w:szCs w:val="24"/>
          <w:lang w:eastAsia="ru-RU"/>
        </w:rPr>
      </w:pPr>
    </w:p>
    <w:p w:rsidR="009D0DFF" w:rsidRPr="00F55704" w:rsidRDefault="009D0DFF" w:rsidP="009D0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>Контрактация по мероприятию – 100 %.</w:t>
      </w:r>
    </w:p>
    <w:p w:rsidR="009D0DFF" w:rsidRPr="00F55704" w:rsidRDefault="009D0DFF" w:rsidP="009D0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>Кассовое освоение – 1 339,91 руб. (100 %).</w:t>
      </w:r>
    </w:p>
    <w:p w:rsidR="009D0DFF" w:rsidRPr="00F55704" w:rsidRDefault="009D0DFF" w:rsidP="009D0DFF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9D0DFF" w:rsidRPr="00F55704" w:rsidRDefault="00381652" w:rsidP="009D0D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 w:rsidR="009D0DFF" w:rsidRPr="00F55704">
        <w:rPr>
          <w:rFonts w:ascii="Times New Roman" w:hAnsi="Times New Roman"/>
          <w:b/>
          <w:sz w:val="28"/>
          <w:szCs w:val="28"/>
        </w:rPr>
        <w:t>4.3. Оказание государственной поддержки 8 лучшим работникам сельских учреждений культуры Республики Мордовия</w:t>
      </w:r>
    </w:p>
    <w:p w:rsidR="009D0DFF" w:rsidRPr="00F55704" w:rsidRDefault="009D0DFF" w:rsidP="009D0DFF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8"/>
        </w:rPr>
      </w:pPr>
    </w:p>
    <w:p w:rsidR="009D0DFF" w:rsidRPr="00F55704" w:rsidRDefault="009D0DFF" w:rsidP="009D0DF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12"/>
          <w:szCs w:val="24"/>
          <w:lang w:eastAsia="ru-RU"/>
        </w:rPr>
      </w:pPr>
      <w:r w:rsidRPr="00F55704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Финансовое обеспечение мероприятия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1276"/>
        <w:gridCol w:w="1276"/>
        <w:gridCol w:w="1134"/>
        <w:gridCol w:w="1559"/>
      </w:tblGrid>
      <w:tr w:rsidR="009D0DFF" w:rsidRPr="00F55704" w:rsidTr="001E19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Наименование объект</w:t>
            </w:r>
            <w:proofErr w:type="gramStart"/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а(</w:t>
            </w:r>
            <w:proofErr w:type="spellStart"/>
            <w:proofErr w:type="gramEnd"/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ов</w:t>
            </w:r>
            <w:proofErr w:type="spellEnd"/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 xml:space="preserve">Всего, </w:t>
            </w:r>
          </w:p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МБ</w:t>
            </w:r>
          </w:p>
        </w:tc>
      </w:tr>
      <w:tr w:rsidR="009D0DFF" w:rsidRPr="00F55704" w:rsidTr="001E197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570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F" w:rsidRPr="00F55704" w:rsidRDefault="009D0DFF" w:rsidP="001E1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55704">
              <w:rPr>
                <w:rFonts w:ascii="Times New Roman" w:hAnsi="Times New Roman"/>
                <w:spacing w:val="-4"/>
                <w:szCs w:val="20"/>
              </w:rPr>
              <w:t>8 лучших работников сельских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F55704">
              <w:rPr>
                <w:rFonts w:ascii="Times New Roman" w:hAnsi="Times New Roman"/>
                <w:b/>
                <w:szCs w:val="20"/>
              </w:rPr>
              <w:t>412,28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55704">
              <w:rPr>
                <w:rFonts w:ascii="Times New Roman" w:hAnsi="Times New Roman"/>
                <w:szCs w:val="20"/>
              </w:rPr>
              <w:t>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55704">
              <w:rPr>
                <w:rFonts w:ascii="Times New Roman" w:hAnsi="Times New Roman"/>
                <w:szCs w:val="20"/>
              </w:rPr>
              <w:t>8,16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55704">
              <w:rPr>
                <w:rFonts w:ascii="Times New Roman" w:hAnsi="Times New Roman"/>
                <w:szCs w:val="20"/>
              </w:rPr>
              <w:t>4,12</w:t>
            </w:r>
          </w:p>
        </w:tc>
      </w:tr>
      <w:tr w:rsidR="009D0DFF" w:rsidRPr="00F55704" w:rsidTr="001E1979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F55704">
              <w:rPr>
                <w:rFonts w:ascii="Times New Roman" w:hAnsi="Times New Roman"/>
                <w:b/>
                <w:sz w:val="20"/>
                <w:szCs w:val="24"/>
              </w:rPr>
              <w:t>Итого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F55704">
              <w:rPr>
                <w:rFonts w:ascii="Times New Roman" w:hAnsi="Times New Roman"/>
                <w:b/>
                <w:szCs w:val="20"/>
              </w:rPr>
              <w:t>412,28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55704">
              <w:rPr>
                <w:rFonts w:ascii="Times New Roman" w:hAnsi="Times New Roman"/>
                <w:szCs w:val="20"/>
              </w:rPr>
              <w:t>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55704">
              <w:rPr>
                <w:rFonts w:ascii="Times New Roman" w:hAnsi="Times New Roman"/>
                <w:szCs w:val="20"/>
              </w:rPr>
              <w:t>8,16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FF" w:rsidRPr="00F55704" w:rsidRDefault="009D0DFF" w:rsidP="001E197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55704">
              <w:rPr>
                <w:rFonts w:ascii="Times New Roman" w:hAnsi="Times New Roman"/>
                <w:szCs w:val="20"/>
              </w:rPr>
              <w:t>4,12</w:t>
            </w:r>
          </w:p>
        </w:tc>
      </w:tr>
    </w:tbl>
    <w:p w:rsidR="009D0DFF" w:rsidRPr="00F55704" w:rsidRDefault="009D0DFF" w:rsidP="009D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18"/>
          <w:szCs w:val="28"/>
        </w:rPr>
      </w:pPr>
    </w:p>
    <w:p w:rsidR="009D0DFF" w:rsidRPr="00F55704" w:rsidRDefault="009D0DFF" w:rsidP="009D0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>Контрактация по мероприятию – 100 %.</w:t>
      </w:r>
    </w:p>
    <w:p w:rsidR="009D0DFF" w:rsidRPr="00F55704" w:rsidRDefault="009D0DFF" w:rsidP="009D0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>Кассовое освоение – 412,28 руб. (100 %).</w:t>
      </w:r>
    </w:p>
    <w:p w:rsidR="009D0DFF" w:rsidRPr="00F55704" w:rsidRDefault="009D0DFF" w:rsidP="009D0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DFF" w:rsidRPr="00F55704" w:rsidRDefault="00381652" w:rsidP="009D0D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2.1.</w:t>
      </w:r>
      <w:r w:rsidR="009D0DFF" w:rsidRPr="00F55704">
        <w:rPr>
          <w:rFonts w:ascii="Times New Roman" w:hAnsi="Times New Roman"/>
          <w:b/>
          <w:sz w:val="28"/>
          <w:szCs w:val="28"/>
        </w:rPr>
        <w:t>4.4. Проведение фестивалей-конкурсов детского творчества всех жанров</w:t>
      </w:r>
    </w:p>
    <w:p w:rsidR="009D0DFF" w:rsidRPr="00F55704" w:rsidRDefault="009D0DFF" w:rsidP="009D0DF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.2023 проведено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из 4 </w:t>
      </w:r>
      <w:proofErr w:type="gramStart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запланированных</w:t>
      </w:r>
      <w:proofErr w:type="gramEnd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D0DFF" w:rsidRPr="00F55704" w:rsidRDefault="009D0DFF" w:rsidP="009D0DF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– VI Межрегиональный конкурс инструментального исполнительства, музыкально-теоретических дисциплин и композиции «Юный виртуоз»;</w:t>
      </w:r>
    </w:p>
    <w:p w:rsidR="009D0DFF" w:rsidRPr="00F55704" w:rsidRDefault="009D0DFF" w:rsidP="009D0DF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– VIII Республиканский конкурс юных вокалистов «Звонкие голоса»;</w:t>
      </w:r>
    </w:p>
    <w:p w:rsidR="009D0DFF" w:rsidRDefault="009D0DFF" w:rsidP="009D0DF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– V Республиканский конкурс художественного творчества «Юный художник»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D0DFF" w:rsidRDefault="009D0DFF" w:rsidP="009D0DF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BB3196">
        <w:rPr>
          <w:rFonts w:ascii="Times New Roman" w:eastAsia="Times New Roman" w:hAnsi="Times New Roman"/>
          <w:sz w:val="28"/>
          <w:szCs w:val="28"/>
          <w:lang w:eastAsia="ru-RU"/>
        </w:rPr>
        <w:t>Детский фестиваль искусств «Радость творчества».</w:t>
      </w:r>
    </w:p>
    <w:p w:rsidR="009D0DFF" w:rsidRPr="00F55704" w:rsidRDefault="009D0DFF" w:rsidP="009D0D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>Контрактация по мероприятию – 100 %.</w:t>
      </w:r>
    </w:p>
    <w:p w:rsidR="009D0DFF" w:rsidRPr="00F55704" w:rsidRDefault="009D0DFF" w:rsidP="009D0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>Кассовое освоение – 500,00 тыс. руб. (100 %).</w:t>
      </w:r>
    </w:p>
    <w:p w:rsidR="009D0DFF" w:rsidRPr="00F55704" w:rsidRDefault="009D0DFF" w:rsidP="009D0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DFF" w:rsidRPr="00F55704" w:rsidRDefault="00381652" w:rsidP="009D0D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 w:rsidR="009D0DFF" w:rsidRPr="00F55704">
        <w:rPr>
          <w:rFonts w:ascii="Times New Roman" w:hAnsi="Times New Roman"/>
          <w:b/>
          <w:sz w:val="28"/>
          <w:szCs w:val="28"/>
        </w:rPr>
        <w:t>4.5. Поддержка проектов НКО,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</w:t>
      </w:r>
    </w:p>
    <w:p w:rsidR="009D0DFF" w:rsidRPr="00F55704" w:rsidRDefault="009D0DFF" w:rsidP="009D0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DFF" w:rsidRPr="00F55704" w:rsidRDefault="009D0DFF" w:rsidP="009D0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>В 2023 году в рамках реализации регионального проекта «Творческие люди» национального проекта «Культура» от НКО Республики Мордовия совместно с государственными учреждениями культуры подано 13 грантовых заявок.</w:t>
      </w:r>
    </w:p>
    <w:p w:rsidR="009D0DFF" w:rsidRPr="00F55704" w:rsidRDefault="009D0DFF" w:rsidP="009D0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 xml:space="preserve">Поддержан 1 проект: </w:t>
      </w:r>
    </w:p>
    <w:p w:rsidR="009D0DFF" w:rsidRPr="00F55704" w:rsidRDefault="009D0DFF" w:rsidP="009D0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>– «Марафон наставничества» (Ассоциация издателей «Некоммерческое партнерство «Национальный спектр» совместно с ГБУК «Национальная библиотека имени А.С. Пушкина Республики Мордовия) – 2 800,00 тыс. руб.</w:t>
      </w:r>
    </w:p>
    <w:p w:rsidR="009D0DFF" w:rsidRPr="00F55704" w:rsidRDefault="009D0DFF" w:rsidP="009D0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DFF" w:rsidRPr="00F55704" w:rsidRDefault="009D0DFF" w:rsidP="009D0DF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9D0DFF" w:rsidRPr="00F55704" w:rsidRDefault="00381652" w:rsidP="009D0D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 w:rsidR="009D0DFF" w:rsidRPr="00F55704">
        <w:rPr>
          <w:rFonts w:ascii="Times New Roman" w:hAnsi="Times New Roman"/>
          <w:b/>
          <w:sz w:val="28"/>
          <w:szCs w:val="28"/>
        </w:rPr>
        <w:t>4.6. Повышение квалификации творческих и управленческих кадров в сфере культуры на базе Центров непрерывного образования и повышения квалификации</w:t>
      </w:r>
    </w:p>
    <w:p w:rsidR="009D0DFF" w:rsidRPr="00F55704" w:rsidRDefault="009D0DFF" w:rsidP="009D0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>В 2023 году запланировано обучение 309 чел. на базе федеральных центров непрерывного образования и повышения квалификации творческих и управленческих кадров в сфере культуры.</w:t>
      </w:r>
    </w:p>
    <w:p w:rsidR="009D0DFF" w:rsidRPr="00F55704" w:rsidRDefault="009D0DFF" w:rsidP="009D0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29</w:t>
      </w:r>
      <w:r w:rsidRPr="00F5570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F55704">
        <w:rPr>
          <w:rFonts w:ascii="Times New Roman" w:hAnsi="Times New Roman"/>
          <w:sz w:val="28"/>
          <w:szCs w:val="28"/>
        </w:rPr>
        <w:t xml:space="preserve">.2023 повысили квалификацию </w:t>
      </w:r>
      <w:r>
        <w:rPr>
          <w:rFonts w:ascii="Times New Roman" w:hAnsi="Times New Roman"/>
          <w:sz w:val="28"/>
          <w:szCs w:val="28"/>
        </w:rPr>
        <w:t>309</w:t>
      </w:r>
      <w:r w:rsidRPr="00F55704">
        <w:rPr>
          <w:rFonts w:ascii="Times New Roman" w:hAnsi="Times New Roman"/>
          <w:sz w:val="28"/>
          <w:szCs w:val="28"/>
        </w:rPr>
        <w:t xml:space="preserve"> работников культуры Республики Мордовия из 309 (</w:t>
      </w:r>
      <w:r>
        <w:rPr>
          <w:rFonts w:ascii="Times New Roman" w:hAnsi="Times New Roman"/>
          <w:sz w:val="28"/>
          <w:szCs w:val="28"/>
        </w:rPr>
        <w:t>100</w:t>
      </w:r>
      <w:r w:rsidRPr="00F55704">
        <w:rPr>
          <w:rFonts w:ascii="Times New Roman" w:hAnsi="Times New Roman"/>
          <w:sz w:val="28"/>
          <w:szCs w:val="28"/>
        </w:rPr>
        <w:t xml:space="preserve"> %).</w:t>
      </w:r>
    </w:p>
    <w:p w:rsidR="009D0DFF" w:rsidRPr="00F55704" w:rsidRDefault="009D0DFF" w:rsidP="009D0DFF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8"/>
        </w:rPr>
      </w:pPr>
    </w:p>
    <w:p w:rsidR="009D0DFF" w:rsidRPr="00F55704" w:rsidRDefault="00381652" w:rsidP="009D0D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 w:rsidR="009D0DFF" w:rsidRPr="00F55704">
        <w:rPr>
          <w:rFonts w:ascii="Times New Roman" w:hAnsi="Times New Roman"/>
          <w:b/>
          <w:sz w:val="28"/>
          <w:szCs w:val="28"/>
        </w:rPr>
        <w:t>4.7. Количество волонтеров, вовлеченных в программу «Волонтеры культуры»</w:t>
      </w:r>
    </w:p>
    <w:p w:rsidR="009D0DFF" w:rsidRPr="00F55704" w:rsidRDefault="009D0DFF" w:rsidP="009D0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>В 2023 году на портале «Волонтеры культуры» зарегистрировано                3 </w:t>
      </w:r>
      <w:r>
        <w:rPr>
          <w:rFonts w:ascii="Times New Roman" w:hAnsi="Times New Roman"/>
          <w:sz w:val="28"/>
          <w:szCs w:val="28"/>
        </w:rPr>
        <w:t>787</w:t>
      </w:r>
      <w:r w:rsidRPr="00F55704">
        <w:rPr>
          <w:rFonts w:ascii="Times New Roman" w:hAnsi="Times New Roman"/>
          <w:sz w:val="28"/>
          <w:szCs w:val="28"/>
        </w:rPr>
        <w:t xml:space="preserve"> волонтер</w:t>
      </w:r>
      <w:r>
        <w:rPr>
          <w:rFonts w:ascii="Times New Roman" w:hAnsi="Times New Roman"/>
          <w:sz w:val="28"/>
          <w:szCs w:val="28"/>
        </w:rPr>
        <w:t>ов</w:t>
      </w:r>
      <w:r w:rsidRPr="00F55704">
        <w:rPr>
          <w:rFonts w:ascii="Times New Roman" w:hAnsi="Times New Roman"/>
          <w:sz w:val="28"/>
          <w:szCs w:val="28"/>
        </w:rPr>
        <w:t xml:space="preserve"> при плановом значении 3 667 чел. (10</w:t>
      </w:r>
      <w:r>
        <w:rPr>
          <w:rFonts w:ascii="Times New Roman" w:hAnsi="Times New Roman"/>
          <w:sz w:val="28"/>
          <w:szCs w:val="28"/>
        </w:rPr>
        <w:t>3,3</w:t>
      </w:r>
      <w:r w:rsidRPr="00F55704">
        <w:rPr>
          <w:rFonts w:ascii="Times New Roman" w:hAnsi="Times New Roman"/>
          <w:sz w:val="28"/>
          <w:szCs w:val="28"/>
        </w:rPr>
        <w:t xml:space="preserve"> %).</w:t>
      </w:r>
    </w:p>
    <w:p w:rsidR="009D0DFF" w:rsidRPr="00F55704" w:rsidRDefault="009D0DFF" w:rsidP="009D0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C1A" w:rsidRDefault="00B00C1A" w:rsidP="009D0DFF">
      <w:pPr>
        <w:spacing w:after="0" w:line="240" w:lineRule="auto"/>
        <w:ind w:firstLine="709"/>
        <w:jc w:val="both"/>
        <w:rPr>
          <w:rFonts w:ascii="Times New Roman" w:eastAsia="Batang" w:hAnsi="Times New Roman"/>
          <w:b/>
          <w:color w:val="000000"/>
          <w:spacing w:val="-4"/>
          <w:kern w:val="2"/>
          <w:sz w:val="28"/>
          <w:szCs w:val="28"/>
          <w:lang w:eastAsia="hi-IN" w:bidi="hi-IN"/>
        </w:rPr>
      </w:pPr>
    </w:p>
    <w:p w:rsidR="00B00C1A" w:rsidRDefault="00B00C1A" w:rsidP="009D0DFF">
      <w:pPr>
        <w:spacing w:after="0" w:line="240" w:lineRule="auto"/>
        <w:ind w:firstLine="709"/>
        <w:jc w:val="both"/>
        <w:rPr>
          <w:rFonts w:ascii="Times New Roman" w:eastAsia="Batang" w:hAnsi="Times New Roman"/>
          <w:b/>
          <w:color w:val="000000"/>
          <w:spacing w:val="-4"/>
          <w:kern w:val="2"/>
          <w:sz w:val="28"/>
          <w:szCs w:val="28"/>
          <w:lang w:eastAsia="hi-IN" w:bidi="hi-IN"/>
        </w:rPr>
      </w:pPr>
    </w:p>
    <w:p w:rsidR="009D0DFF" w:rsidRPr="00F55704" w:rsidRDefault="00381652" w:rsidP="009D0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b/>
          <w:color w:val="000000"/>
          <w:spacing w:val="-4"/>
          <w:kern w:val="2"/>
          <w:sz w:val="28"/>
          <w:szCs w:val="28"/>
          <w:lang w:eastAsia="hi-IN" w:bidi="hi-IN"/>
        </w:rPr>
        <w:lastRenderedPageBreak/>
        <w:t>2.1.</w:t>
      </w:r>
      <w:r w:rsidR="009D0DFF" w:rsidRPr="00F55704">
        <w:rPr>
          <w:rFonts w:ascii="Times New Roman" w:eastAsia="Batang" w:hAnsi="Times New Roman"/>
          <w:b/>
          <w:color w:val="000000"/>
          <w:spacing w:val="-4"/>
          <w:kern w:val="2"/>
          <w:sz w:val="28"/>
          <w:szCs w:val="28"/>
          <w:lang w:eastAsia="hi-IN" w:bidi="hi-IN"/>
        </w:rPr>
        <w:t>5.   Региональный проект «Цифровая культура»</w:t>
      </w:r>
    </w:p>
    <w:p w:rsidR="009D0DFF" w:rsidRPr="00F55704" w:rsidRDefault="009D0DFF" w:rsidP="009D0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DFF" w:rsidRPr="00F55704" w:rsidRDefault="009D0DFF" w:rsidP="009D0DFF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4"/>
          <w:szCs w:val="28"/>
          <w:lang w:eastAsia="ru-RU" w:bidi="hi-IN"/>
        </w:rPr>
      </w:pPr>
    </w:p>
    <w:p w:rsidR="009D0DFF" w:rsidRPr="00F55704" w:rsidRDefault="00381652" w:rsidP="009D0D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2.1.</w:t>
      </w:r>
      <w:r w:rsidR="009D0DFF" w:rsidRPr="00F557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5.1. Организация онлайн-трансляций </w:t>
      </w:r>
      <w:proofErr w:type="gramStart"/>
      <w:r w:rsidR="009D0DFF" w:rsidRPr="00F557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культурных</w:t>
      </w:r>
      <w:proofErr w:type="gramEnd"/>
      <w:r w:rsidR="009D0DFF" w:rsidRPr="00F557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мероприятий на портале «Культура.РФ»</w:t>
      </w:r>
    </w:p>
    <w:p w:rsidR="009D0DFF" w:rsidRPr="00F55704" w:rsidRDefault="009D0DFF" w:rsidP="009D0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29</w:t>
      </w:r>
      <w:r w:rsidRPr="00F5570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F55704">
        <w:rPr>
          <w:rFonts w:ascii="Times New Roman" w:hAnsi="Times New Roman"/>
          <w:sz w:val="28"/>
          <w:szCs w:val="28"/>
        </w:rPr>
        <w:t>.2023 проведен</w:t>
      </w:r>
      <w:r>
        <w:rPr>
          <w:rFonts w:ascii="Times New Roman" w:hAnsi="Times New Roman"/>
          <w:sz w:val="28"/>
          <w:szCs w:val="28"/>
        </w:rPr>
        <w:t>о</w:t>
      </w:r>
      <w:r w:rsidRPr="00F55704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13</w:t>
      </w:r>
      <w:r w:rsidRPr="00F55704">
        <w:rPr>
          <w:rFonts w:ascii="Times New Roman" w:hAnsi="Times New Roman"/>
          <w:sz w:val="28"/>
          <w:szCs w:val="28"/>
        </w:rPr>
        <w:t xml:space="preserve"> трансляци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 w:rsidRPr="00F55704">
        <w:rPr>
          <w:rFonts w:ascii="Times New Roman" w:hAnsi="Times New Roman"/>
          <w:sz w:val="28"/>
          <w:szCs w:val="28"/>
        </w:rPr>
        <w:t xml:space="preserve"> при плане 6 трансляций (1</w:t>
      </w:r>
      <w:r>
        <w:rPr>
          <w:rFonts w:ascii="Times New Roman" w:hAnsi="Times New Roman"/>
          <w:sz w:val="28"/>
          <w:szCs w:val="28"/>
        </w:rPr>
        <w:t> 883,3</w:t>
      </w:r>
      <w:r w:rsidRPr="00F55704">
        <w:rPr>
          <w:rFonts w:ascii="Times New Roman" w:hAnsi="Times New Roman"/>
          <w:sz w:val="28"/>
          <w:szCs w:val="28"/>
        </w:rPr>
        <w:t xml:space="preserve"> %).</w:t>
      </w:r>
    </w:p>
    <w:p w:rsidR="009D0DFF" w:rsidRPr="00F55704" w:rsidRDefault="009D0DFF" w:rsidP="009D0DFF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9D0DFF" w:rsidRPr="00F55704" w:rsidRDefault="00381652" w:rsidP="009D0DFF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2.1.</w:t>
      </w:r>
      <w:r w:rsidR="009D0DFF" w:rsidRPr="00F55704">
        <w:rPr>
          <w:rFonts w:ascii="Times New Roman" w:hAnsi="Times New Roman"/>
          <w:b/>
          <w:spacing w:val="-4"/>
          <w:sz w:val="28"/>
          <w:szCs w:val="28"/>
        </w:rPr>
        <w:t>5.2. Создание мультимедиа-гидов по экспозициям и выставочным проектам музеев Республики Мордовия</w:t>
      </w:r>
    </w:p>
    <w:p w:rsidR="009D0DFF" w:rsidRPr="005415BD" w:rsidRDefault="009D0DFF" w:rsidP="009D0D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415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конкурсе на создание мультимедиа-гидов победил ГБУК «Мордовский республиканский музей изобразительных искусств имени       С.Д. Эрьзи» с идеей создания мультимедиа-гида по экспозиции «Арт-Мордовия: традиции и современность».</w:t>
      </w:r>
    </w:p>
    <w:p w:rsidR="009D0DFF" w:rsidRPr="005415BD" w:rsidRDefault="009D0DFF" w:rsidP="009D0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5BD">
        <w:rPr>
          <w:rFonts w:ascii="Times New Roman" w:hAnsi="Times New Roman"/>
          <w:sz w:val="28"/>
          <w:szCs w:val="28"/>
        </w:rPr>
        <w:t>На 2</w:t>
      </w:r>
      <w:r>
        <w:rPr>
          <w:rFonts w:ascii="Times New Roman" w:hAnsi="Times New Roman"/>
          <w:sz w:val="28"/>
          <w:szCs w:val="28"/>
        </w:rPr>
        <w:t>9</w:t>
      </w:r>
      <w:r w:rsidRPr="005415BD">
        <w:rPr>
          <w:rFonts w:ascii="Times New Roman" w:hAnsi="Times New Roman"/>
          <w:sz w:val="28"/>
          <w:szCs w:val="28"/>
        </w:rPr>
        <w:t>.12.2023 создан</w:t>
      </w:r>
      <w:proofErr w:type="gramStart"/>
      <w:r w:rsidRPr="005415BD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5415BD">
        <w:rPr>
          <w:rFonts w:ascii="Times New Roman" w:hAnsi="Times New Roman"/>
          <w:sz w:val="28"/>
          <w:szCs w:val="28"/>
        </w:rPr>
        <w:t xml:space="preserve"> мультимедиа-гид.</w:t>
      </w:r>
    </w:p>
    <w:p w:rsidR="009D0DFF" w:rsidRDefault="009D0DFF" w:rsidP="009D0DFF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381652" w:rsidRDefault="00381652" w:rsidP="007174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74B9" w:rsidRPr="00F55704" w:rsidRDefault="007174B9" w:rsidP="007174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b/>
          <w:sz w:val="28"/>
          <w:szCs w:val="28"/>
          <w:lang w:eastAsia="ru-RU"/>
        </w:rPr>
        <w:t>2.2</w:t>
      </w:r>
      <w:r w:rsidR="00062480" w:rsidRPr="00F5570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F557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Проект «Культура малой Родины» Всероссийской политической партии «Единая Россия»</w:t>
      </w:r>
    </w:p>
    <w:p w:rsidR="007174B9" w:rsidRPr="00F55704" w:rsidRDefault="007174B9" w:rsidP="007174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74B9" w:rsidRPr="00F55704" w:rsidRDefault="007174B9" w:rsidP="007174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b/>
          <w:sz w:val="28"/>
          <w:szCs w:val="28"/>
          <w:lang w:eastAsia="ru-RU"/>
        </w:rPr>
        <w:t>2.2.1</w:t>
      </w:r>
      <w:r w:rsidR="00062480" w:rsidRPr="00F5570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F55704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Подпроект «Местный дом культуры»</w:t>
      </w:r>
    </w:p>
    <w:p w:rsidR="00E004C9" w:rsidRPr="00F55704" w:rsidRDefault="00E004C9" w:rsidP="00E004C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С 2017 года Республика Мордовия реализует проект «Культура малой Родины» (направления «Местный дом культуры») Всероссийской политической партии «Единая Россия».</w:t>
      </w:r>
    </w:p>
    <w:p w:rsidR="00E004C9" w:rsidRPr="00F55704" w:rsidRDefault="00E004C9" w:rsidP="00E004C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В 2023 году объем выделенных сре</w:t>
      </w:r>
      <w:proofErr w:type="gramStart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дств в р</w:t>
      </w:r>
      <w:proofErr w:type="gramEnd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амках направления «Местный дом культуры» составил 20 132,90 тыс. рублей, из которых 17 141,20 тыс. рублей – средства федерального бюджета, 2 790,40 тыс. рублей – средства республиканского бюджета, 201,30 тыс. рублей – средства бюджетов муниципальных образований Республики Мордовия. Участниками проекта стали 25 организация культурно-досугового типа из 15 муниципальных районов, из которых 21 – обновили материально-техническую базу, в 4 – провели текущий ремонт.</w:t>
      </w:r>
    </w:p>
    <w:p w:rsidR="00E004C9" w:rsidRPr="00F55704" w:rsidRDefault="00E004C9" w:rsidP="00E004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4C9" w:rsidRPr="00F55704" w:rsidRDefault="00E004C9" w:rsidP="00E004C9">
      <w:pPr>
        <w:widowControl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Оборудование, приобретенное в рамках проекта </w:t>
      </w:r>
      <w:r w:rsidRPr="00F5570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br/>
        <w:t>«Местный дом культуры»</w:t>
      </w:r>
    </w:p>
    <w:p w:rsidR="00E004C9" w:rsidRPr="00F55704" w:rsidRDefault="00E004C9" w:rsidP="00E004C9">
      <w:pPr>
        <w:widowControl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3544"/>
      </w:tblGrid>
      <w:tr w:rsidR="00E004C9" w:rsidRPr="00F55704" w:rsidTr="00573493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C9" w:rsidRPr="00F55704" w:rsidRDefault="00E004C9" w:rsidP="00E00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5570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Звуковое, световое, видеопроекционное  оборудование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C9" w:rsidRPr="00F55704" w:rsidRDefault="00E004C9" w:rsidP="00E00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5570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11 организаций культуры</w:t>
            </w:r>
          </w:p>
        </w:tc>
      </w:tr>
      <w:tr w:rsidR="00E004C9" w:rsidRPr="00F55704" w:rsidTr="00573493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C9" w:rsidRPr="00F55704" w:rsidRDefault="00E004C9" w:rsidP="00E00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5570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Одежда сцены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C9" w:rsidRPr="00F55704" w:rsidRDefault="00E004C9" w:rsidP="00E00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5570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 организаций культуры</w:t>
            </w:r>
          </w:p>
        </w:tc>
      </w:tr>
      <w:tr w:rsidR="00E004C9" w:rsidRPr="00F55704" w:rsidTr="00573493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C9" w:rsidRPr="00F55704" w:rsidRDefault="00E004C9" w:rsidP="00E00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5570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Сценические костюмы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C9" w:rsidRPr="00F55704" w:rsidRDefault="00E004C9" w:rsidP="00E00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5570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 организаций культуры</w:t>
            </w:r>
          </w:p>
        </w:tc>
      </w:tr>
      <w:tr w:rsidR="00E004C9" w:rsidRPr="00F55704" w:rsidTr="00573493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C9" w:rsidRPr="00F55704" w:rsidRDefault="00E004C9" w:rsidP="00E00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5570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Мебель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C9" w:rsidRPr="00F55704" w:rsidRDefault="00E004C9" w:rsidP="00E00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5570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 организаций культуры</w:t>
            </w:r>
          </w:p>
        </w:tc>
      </w:tr>
      <w:tr w:rsidR="00E004C9" w:rsidRPr="00F55704" w:rsidTr="00573493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C9" w:rsidRPr="00F55704" w:rsidRDefault="00E004C9" w:rsidP="00E00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5570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Кресла для зрительного зала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C9" w:rsidRPr="00F55704" w:rsidRDefault="00E004C9" w:rsidP="00E00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5570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 организации культуры</w:t>
            </w:r>
          </w:p>
        </w:tc>
      </w:tr>
      <w:tr w:rsidR="00E004C9" w:rsidRPr="00F55704" w:rsidTr="00573493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C9" w:rsidRPr="00F55704" w:rsidRDefault="00E004C9" w:rsidP="00E00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5570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Оборудование для ремесленных мастерских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C9" w:rsidRPr="00F55704" w:rsidRDefault="00E004C9" w:rsidP="00E00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5570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 организации культуры</w:t>
            </w:r>
          </w:p>
        </w:tc>
      </w:tr>
      <w:tr w:rsidR="00E004C9" w:rsidRPr="00F55704" w:rsidTr="00573493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C9" w:rsidRPr="00F55704" w:rsidRDefault="00E004C9" w:rsidP="00E00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5570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Оборудование для творческих студий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C9" w:rsidRPr="00F55704" w:rsidRDefault="00E004C9" w:rsidP="00E00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5570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 организации культуры</w:t>
            </w:r>
          </w:p>
        </w:tc>
      </w:tr>
    </w:tbl>
    <w:p w:rsidR="00E004C9" w:rsidRPr="00F55704" w:rsidRDefault="00E004C9" w:rsidP="00E004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4C9" w:rsidRDefault="00E004C9" w:rsidP="00E004C9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</w:p>
    <w:p w:rsidR="00AB5EB3" w:rsidRPr="00F55704" w:rsidRDefault="00AB5EB3" w:rsidP="00E004C9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</w:p>
    <w:p w:rsidR="00E004C9" w:rsidRPr="00F55704" w:rsidRDefault="00E004C9" w:rsidP="00E004C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F55704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lastRenderedPageBreak/>
        <w:t>2.2.2.   Подпроект «Театры – детям»</w:t>
      </w:r>
    </w:p>
    <w:p w:rsidR="00E004C9" w:rsidRPr="00F55704" w:rsidRDefault="00E004C9" w:rsidP="00E004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Участниками проекта в 2023 году являлись 2 учреждения культуры:</w:t>
      </w:r>
    </w:p>
    <w:p w:rsidR="00E004C9" w:rsidRPr="00F55704" w:rsidRDefault="00E004C9" w:rsidP="00E004C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ГБУК «Государственный театр кукол Республики Мордовия»; </w:t>
      </w:r>
    </w:p>
    <w:p w:rsidR="00E004C9" w:rsidRPr="00F55704" w:rsidRDefault="00E004C9" w:rsidP="00E004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МБУК «Театр актера и куклы «Крошка» г. о. Саранск.</w:t>
      </w:r>
    </w:p>
    <w:p w:rsidR="00E004C9" w:rsidRPr="00F55704" w:rsidRDefault="00E004C9" w:rsidP="00E004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Проект «Театры – детям» направлен на укрепление материально-технической базы детских и кукольных театров, а также создание условий для качественного обновления их репертуара – постановку спектаклей.</w:t>
      </w:r>
    </w:p>
    <w:p w:rsidR="00E004C9" w:rsidRPr="00F55704" w:rsidRDefault="00E004C9" w:rsidP="00E004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выделенных средств на реализацию проекта составил 4201,10 тыс. рублей, в том числе 3 520,30 тыс. руб. из федерального бюджета. </w:t>
      </w:r>
    </w:p>
    <w:p w:rsidR="00E004C9" w:rsidRPr="00F55704" w:rsidRDefault="00E004C9" w:rsidP="00E004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Приобретено звуковое оборудование (ГБУК «Государственный театр кукол Республики Мордовия»), световое оборудование (МБУК «Театр актера и куклы «Крошка»). Также часть средств пошла на постановку и художественное оформление спектаклей, пошив костюмов, закупку реквизита.</w:t>
      </w:r>
    </w:p>
    <w:p w:rsidR="00E004C9" w:rsidRPr="00F55704" w:rsidRDefault="00E004C9" w:rsidP="00E004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13 октября 2022 г. в МБУК «Театр актера и куклы «Крошка» состоялся премьерный показ спектакля «Великий. Непобедимый. Святой» (по автобиографическим материалам Ф. Ушакова), режиссер О.Д. </w:t>
      </w:r>
      <w:proofErr w:type="spellStart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Постевка</w:t>
      </w:r>
      <w:proofErr w:type="spellEnd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04C9" w:rsidRPr="00F55704" w:rsidRDefault="00E004C9" w:rsidP="00E004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Премьерный показ спектакля «Красная шапочка и серый волк» ГБУК «Государственный театр кукол Республики Мордовия» запланирован на 25 ноября.</w:t>
      </w:r>
    </w:p>
    <w:p w:rsidR="00E004C9" w:rsidRPr="00F55704" w:rsidRDefault="00E004C9" w:rsidP="00E004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0868" w:rsidRPr="00DD0868" w:rsidRDefault="00DD0868" w:rsidP="00DD086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DD0868">
        <w:rPr>
          <w:rFonts w:ascii="Times New Roman" w:hAnsi="Times New Roman"/>
          <w:b/>
          <w:color w:val="000000"/>
          <w:sz w:val="28"/>
          <w:szCs w:val="24"/>
        </w:rPr>
        <w:t>2.3.   Федеральная программа «Пушкинская карта»</w:t>
      </w:r>
    </w:p>
    <w:p w:rsidR="00DD0868" w:rsidRPr="00DD0868" w:rsidRDefault="00DD0868" w:rsidP="00DD0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D0868" w:rsidRPr="00DD0868" w:rsidRDefault="00DD0868" w:rsidP="00DD0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D08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2.3.1. Количественные показатели реализации программы в регионе</w:t>
      </w:r>
    </w:p>
    <w:p w:rsidR="00DD0868" w:rsidRPr="00DD0868" w:rsidRDefault="00DD0868" w:rsidP="00DD0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D0868" w:rsidRPr="00DD0868" w:rsidRDefault="00DD0868" w:rsidP="00DD086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D08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 сентября 2021 года Республика Мордовия включилась в федеральный проект по популяризации культурных мероприятий среди молодежи «Пушкинская карта».</w:t>
      </w:r>
    </w:p>
    <w:p w:rsidR="00DD0868" w:rsidRPr="00DD0868" w:rsidRDefault="00DD0868" w:rsidP="00DD086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D08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25.12.2023 к программе подключено 98 учреждений культуры, из них:</w:t>
      </w:r>
    </w:p>
    <w:p w:rsidR="00DD0868" w:rsidRPr="00DD0868" w:rsidRDefault="00DD0868" w:rsidP="00DD086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D08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– 18 </w:t>
      </w:r>
      <w:proofErr w:type="gramStart"/>
      <w:r w:rsidRPr="00DD08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государственных</w:t>
      </w:r>
      <w:proofErr w:type="gramEnd"/>
      <w:r w:rsidRPr="00DD08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(в т.ч. Старт);</w:t>
      </w:r>
    </w:p>
    <w:p w:rsidR="00DD0868" w:rsidRPr="00DD0868" w:rsidRDefault="00DD0868" w:rsidP="00DD086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D08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– 74 муниципальное;</w:t>
      </w:r>
    </w:p>
    <w:p w:rsidR="00DD0868" w:rsidRPr="00DD0868" w:rsidRDefault="00DD0868" w:rsidP="00DD086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D08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– 6 частных.</w:t>
      </w:r>
    </w:p>
    <w:p w:rsidR="00DD0868" w:rsidRDefault="00DD0868" w:rsidP="00DD08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08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рамках программы за 2023 год учреждениями размещено 4108 мероприятий, которые посетили 220 215 человек. За январь-декабрь 2023 года объем полученных денежных средств по программе «Пушкинская карта» составил 57 211,66 тыс. руб., в том числе государственными учреждениями привлечено 39 019,65 тыс. руб., муниципальными учреждениями – 18 192, 01 тыс. руб.</w:t>
      </w:r>
    </w:p>
    <w:p w:rsidR="00B00C1A" w:rsidRDefault="00B00C1A" w:rsidP="00AB5E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D72D3" w:rsidRPr="00F55704" w:rsidRDefault="004D72D3" w:rsidP="00AB5EB3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</w:pPr>
      <w:r w:rsidRPr="00F55704">
        <w:rPr>
          <w:rFonts w:ascii="Times New Roman" w:hAnsi="Times New Roman"/>
          <w:b/>
          <w:sz w:val="28"/>
          <w:szCs w:val="28"/>
          <w:shd w:val="clear" w:color="auto" w:fill="FFFFFF"/>
        </w:rPr>
        <w:t>2.3.2. Качественные показатели. Инновационные форматы и анализ их востребованности целевой аудиторией программы</w:t>
      </w:r>
    </w:p>
    <w:p w:rsidR="004D72D3" w:rsidRPr="00F55704" w:rsidRDefault="004D72D3" w:rsidP="004D72D3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  <w:shd w:val="clear" w:color="auto" w:fill="FFFFFF"/>
        </w:rPr>
      </w:pPr>
    </w:p>
    <w:p w:rsidR="004D72D3" w:rsidRPr="00F55704" w:rsidRDefault="004D72D3" w:rsidP="004D72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5704">
        <w:rPr>
          <w:rFonts w:ascii="Times New Roman" w:hAnsi="Times New Roman"/>
          <w:sz w:val="28"/>
          <w:szCs w:val="28"/>
          <w:shd w:val="clear" w:color="auto" w:fill="FFFFFF"/>
        </w:rPr>
        <w:t xml:space="preserve">В первом квартале 2023 года учреждениями культуры – участниками программы «Пушкинская карта» проведены социологические исследования, </w:t>
      </w:r>
      <w:r w:rsidRPr="00F5570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опросы среди молодежной аудитории, по результатам которых был   сформирован репертуар театров и скорректированы  концертные программы, выставочные проекты и интерактивные мероприятия для целевой аудитории программы. </w:t>
      </w:r>
    </w:p>
    <w:p w:rsidR="004D72D3" w:rsidRPr="00F55704" w:rsidRDefault="004D72D3" w:rsidP="004D72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5704">
        <w:rPr>
          <w:rFonts w:ascii="Times New Roman" w:hAnsi="Times New Roman"/>
          <w:sz w:val="28"/>
          <w:szCs w:val="28"/>
          <w:shd w:val="clear" w:color="auto" w:fill="FFFFFF"/>
        </w:rPr>
        <w:t>Наиболее интересными и востребованными у молодежи стали следующие проекты:</w:t>
      </w:r>
    </w:p>
    <w:p w:rsidR="004D72D3" w:rsidRPr="00F55704" w:rsidRDefault="004D72D3" w:rsidP="004D72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F55704">
        <w:rPr>
          <w:rFonts w:ascii="Times New Roman" w:hAnsi="Times New Roman"/>
          <w:sz w:val="28"/>
          <w:szCs w:val="28"/>
          <w:shd w:val="clear" w:color="auto" w:fill="FFFFFF"/>
        </w:rPr>
        <w:t xml:space="preserve">– арт-проект «Молодые молодым», включающий </w:t>
      </w:r>
      <w:proofErr w:type="spellStart"/>
      <w:r w:rsidRPr="00F55704">
        <w:rPr>
          <w:rFonts w:ascii="Times New Roman" w:hAnsi="Times New Roman"/>
          <w:sz w:val="28"/>
          <w:szCs w:val="28"/>
          <w:shd w:val="clear" w:color="auto" w:fill="FFFFFF"/>
        </w:rPr>
        <w:t>арт-стендапы</w:t>
      </w:r>
      <w:proofErr w:type="spellEnd"/>
      <w:r w:rsidRPr="00F55704">
        <w:rPr>
          <w:rFonts w:ascii="Times New Roman" w:hAnsi="Times New Roman"/>
          <w:sz w:val="28"/>
          <w:szCs w:val="28"/>
          <w:shd w:val="clear" w:color="auto" w:fill="FFFFFF"/>
        </w:rPr>
        <w:t xml:space="preserve">, молодежные </w:t>
      </w:r>
      <w:proofErr w:type="spellStart"/>
      <w:r w:rsidRPr="00F55704">
        <w:rPr>
          <w:rFonts w:ascii="Times New Roman" w:hAnsi="Times New Roman"/>
          <w:sz w:val="28"/>
          <w:szCs w:val="28"/>
          <w:shd w:val="clear" w:color="auto" w:fill="FFFFFF"/>
        </w:rPr>
        <w:t>музейники</w:t>
      </w:r>
      <w:proofErr w:type="spellEnd"/>
      <w:r w:rsidRPr="00F55704">
        <w:rPr>
          <w:rFonts w:ascii="Times New Roman" w:hAnsi="Times New Roman"/>
          <w:sz w:val="28"/>
          <w:szCs w:val="28"/>
          <w:shd w:val="clear" w:color="auto" w:fill="FFFFFF"/>
        </w:rPr>
        <w:t>, городские и музейные квесты в ГБУК «Мордовский республиканский музей изобразительных искусств имени С.Д. Эрьзи»;</w:t>
      </w:r>
      <w:proofErr w:type="gramEnd"/>
    </w:p>
    <w:p w:rsidR="004D72D3" w:rsidRPr="00F55704" w:rsidRDefault="004D72D3" w:rsidP="004D72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5704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proofErr w:type="spellStart"/>
      <w:r w:rsidRPr="00F55704">
        <w:rPr>
          <w:rFonts w:ascii="Times New Roman" w:hAnsi="Times New Roman"/>
          <w:sz w:val="28"/>
          <w:szCs w:val="28"/>
          <w:shd w:val="clear" w:color="auto" w:fill="FFFFFF"/>
        </w:rPr>
        <w:t>квест-экскурсии</w:t>
      </w:r>
      <w:proofErr w:type="spellEnd"/>
      <w:r w:rsidRPr="00F55704">
        <w:rPr>
          <w:rFonts w:ascii="Times New Roman" w:hAnsi="Times New Roman"/>
          <w:sz w:val="28"/>
          <w:szCs w:val="28"/>
          <w:shd w:val="clear" w:color="auto" w:fill="FFFFFF"/>
        </w:rPr>
        <w:t xml:space="preserve"> «В поисках сокровищ </w:t>
      </w:r>
      <w:proofErr w:type="spellStart"/>
      <w:r w:rsidRPr="00F55704">
        <w:rPr>
          <w:rFonts w:ascii="Times New Roman" w:hAnsi="Times New Roman"/>
          <w:sz w:val="28"/>
          <w:szCs w:val="28"/>
          <w:shd w:val="clear" w:color="auto" w:fill="FFFFFF"/>
        </w:rPr>
        <w:t>Пушкинки</w:t>
      </w:r>
      <w:proofErr w:type="spellEnd"/>
      <w:r w:rsidRPr="00F55704">
        <w:rPr>
          <w:rFonts w:ascii="Times New Roman" w:hAnsi="Times New Roman"/>
          <w:sz w:val="28"/>
          <w:szCs w:val="28"/>
          <w:shd w:val="clear" w:color="auto" w:fill="FFFFFF"/>
        </w:rPr>
        <w:t xml:space="preserve">», а также </w:t>
      </w:r>
      <w:proofErr w:type="spellStart"/>
      <w:r w:rsidRPr="00F55704">
        <w:rPr>
          <w:rFonts w:ascii="Times New Roman" w:hAnsi="Times New Roman"/>
          <w:sz w:val="28"/>
          <w:szCs w:val="28"/>
          <w:shd w:val="clear" w:color="auto" w:fill="FFFFFF"/>
        </w:rPr>
        <w:t>литературныйквест</w:t>
      </w:r>
      <w:proofErr w:type="spellEnd"/>
      <w:r w:rsidRPr="00F55704">
        <w:rPr>
          <w:rFonts w:ascii="Times New Roman" w:hAnsi="Times New Roman"/>
          <w:sz w:val="28"/>
          <w:szCs w:val="28"/>
          <w:shd w:val="clear" w:color="auto" w:fill="FFFFFF"/>
        </w:rPr>
        <w:t xml:space="preserve"> в темноте «</w:t>
      </w:r>
      <w:proofErr w:type="spellStart"/>
      <w:r w:rsidRPr="00F55704">
        <w:rPr>
          <w:rFonts w:ascii="Times New Roman" w:hAnsi="Times New Roman"/>
          <w:sz w:val="28"/>
          <w:szCs w:val="28"/>
          <w:shd w:val="clear" w:color="auto" w:fill="FFFFFF"/>
        </w:rPr>
        <w:t>Black</w:t>
      </w:r>
      <w:proofErr w:type="gramStart"/>
      <w:r w:rsidRPr="00F55704">
        <w:rPr>
          <w:rFonts w:ascii="Times New Roman" w:hAnsi="Times New Roman"/>
          <w:sz w:val="28"/>
          <w:szCs w:val="28"/>
          <w:shd w:val="clear" w:color="auto" w:fill="FFFFFF"/>
        </w:rPr>
        <w:t>экшн</w:t>
      </w:r>
      <w:proofErr w:type="spellEnd"/>
      <w:proofErr w:type="gramEnd"/>
      <w:r w:rsidRPr="00F55704">
        <w:rPr>
          <w:rFonts w:ascii="Times New Roman" w:hAnsi="Times New Roman"/>
          <w:sz w:val="28"/>
          <w:szCs w:val="28"/>
          <w:shd w:val="clear" w:color="auto" w:fill="FFFFFF"/>
        </w:rPr>
        <w:t xml:space="preserve"> для поколения </w:t>
      </w:r>
      <w:proofErr w:type="spellStart"/>
      <w:r w:rsidRPr="00F55704">
        <w:rPr>
          <w:rFonts w:ascii="Times New Roman" w:hAnsi="Times New Roman"/>
          <w:sz w:val="28"/>
          <w:szCs w:val="28"/>
          <w:shd w:val="clear" w:color="auto" w:fill="FFFFFF"/>
        </w:rPr>
        <w:t>Next</w:t>
      </w:r>
      <w:proofErr w:type="spellEnd"/>
      <w:r w:rsidRPr="00F55704">
        <w:rPr>
          <w:rFonts w:ascii="Times New Roman" w:hAnsi="Times New Roman"/>
          <w:sz w:val="28"/>
          <w:szCs w:val="28"/>
          <w:shd w:val="clear" w:color="auto" w:fill="FFFFFF"/>
        </w:rPr>
        <w:t>» в ГБУК «Национальная библиотека имени А.С. Пушкина Республики Мордовия»;</w:t>
      </w:r>
    </w:p>
    <w:p w:rsidR="004D72D3" w:rsidRPr="00F55704" w:rsidRDefault="004D72D3" w:rsidP="004D72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5704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proofErr w:type="spellStart"/>
      <w:r w:rsidRPr="00F55704">
        <w:rPr>
          <w:rFonts w:ascii="Times New Roman" w:hAnsi="Times New Roman"/>
          <w:sz w:val="28"/>
          <w:szCs w:val="28"/>
          <w:shd w:val="clear" w:color="auto" w:fill="FFFFFF"/>
        </w:rPr>
        <w:t>интеллект-квиз</w:t>
      </w:r>
      <w:proofErr w:type="spellEnd"/>
      <w:r w:rsidRPr="00F55704">
        <w:rPr>
          <w:rFonts w:ascii="Times New Roman" w:hAnsi="Times New Roman"/>
          <w:sz w:val="28"/>
          <w:szCs w:val="28"/>
          <w:shd w:val="clear" w:color="auto" w:fill="FFFFFF"/>
        </w:rPr>
        <w:t xml:space="preserve"> «Саранск: из века в век», программа </w:t>
      </w:r>
      <w:proofErr w:type="spellStart"/>
      <w:r w:rsidRPr="00F55704">
        <w:rPr>
          <w:rFonts w:ascii="Times New Roman" w:hAnsi="Times New Roman"/>
          <w:sz w:val="28"/>
          <w:szCs w:val="28"/>
          <w:shd w:val="clear" w:color="auto" w:fill="FFFFFF"/>
        </w:rPr>
        <w:t>релакс-пространства</w:t>
      </w:r>
      <w:proofErr w:type="spellEnd"/>
      <w:r w:rsidRPr="00F55704">
        <w:rPr>
          <w:rFonts w:ascii="Times New Roman" w:hAnsi="Times New Roman"/>
          <w:sz w:val="28"/>
          <w:szCs w:val="28"/>
          <w:shd w:val="clear" w:color="auto" w:fill="FFFFFF"/>
        </w:rPr>
        <w:t xml:space="preserve"> «Музейная игротека», программы «Культурный вторник», «Патриотическая среда», «Исторический четверг» в ГБУК «Мордовский республиканский объединенный краеведческий музей имени И.Д. Воронина»;</w:t>
      </w:r>
    </w:p>
    <w:p w:rsidR="004D72D3" w:rsidRPr="00F55704" w:rsidRDefault="004D72D3" w:rsidP="004D72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5704">
        <w:rPr>
          <w:rFonts w:ascii="Times New Roman" w:hAnsi="Times New Roman"/>
          <w:sz w:val="28"/>
          <w:szCs w:val="28"/>
          <w:shd w:val="clear" w:color="auto" w:fill="FFFFFF"/>
        </w:rPr>
        <w:t>– премьерная постановка знаменитого балета «Ромео и Джульетта», а также музыкальная комедия «Тетушка Чарли» в ГБУК «Государственный музыкальный театре имени И.М. Яушева Республики Мордовия»;</w:t>
      </w:r>
    </w:p>
    <w:p w:rsidR="004D72D3" w:rsidRPr="00F55704" w:rsidRDefault="004D72D3" w:rsidP="004D72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5704">
        <w:rPr>
          <w:rFonts w:ascii="Times New Roman" w:hAnsi="Times New Roman"/>
          <w:sz w:val="28"/>
          <w:szCs w:val="28"/>
          <w:shd w:val="clear" w:color="auto" w:fill="FFFFFF"/>
        </w:rPr>
        <w:t>– спектакли «Побег из ада» в ГБУК «Мордовский государственный национальный драматический театр», а также «Возраст после нежного» в ГБУК «Государственный русский драматический театр Республики Мордовия».</w:t>
      </w:r>
    </w:p>
    <w:p w:rsidR="00B5245D" w:rsidRDefault="00B5245D" w:rsidP="003F4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292932" w:rsidRDefault="00292932" w:rsidP="003F4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292932" w:rsidRDefault="00292932" w:rsidP="003F4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292932" w:rsidRDefault="00292932" w:rsidP="003F4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292932" w:rsidRDefault="00292932" w:rsidP="003F4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292932" w:rsidRDefault="00292932" w:rsidP="003F4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292932" w:rsidRDefault="00292932" w:rsidP="003F4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B00C1A" w:rsidRDefault="00B00C1A" w:rsidP="003F4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B00C1A" w:rsidRDefault="00B00C1A" w:rsidP="003F4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B00C1A" w:rsidRDefault="00B00C1A" w:rsidP="003F4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B00C1A" w:rsidRDefault="00B00C1A" w:rsidP="003F4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B00C1A" w:rsidRDefault="00B00C1A" w:rsidP="003F4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B00C1A" w:rsidRDefault="00B00C1A" w:rsidP="003F4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B00C1A" w:rsidRDefault="00B00C1A" w:rsidP="003F4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B00C1A" w:rsidRDefault="00B00C1A" w:rsidP="003F4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B00C1A" w:rsidRDefault="00B00C1A" w:rsidP="003F4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B00C1A" w:rsidRDefault="00B00C1A" w:rsidP="003F4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292932" w:rsidRDefault="00292932" w:rsidP="003F4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292932" w:rsidRDefault="00292932" w:rsidP="003F4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292932" w:rsidRDefault="00292932" w:rsidP="003F4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292932" w:rsidRDefault="00292932" w:rsidP="003F4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0F3991" w:rsidRPr="00F55704" w:rsidRDefault="000F3991" w:rsidP="003F4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F55704">
        <w:rPr>
          <w:rFonts w:ascii="Times New Roman" w:hAnsi="Times New Roman"/>
          <w:b/>
          <w:color w:val="000000"/>
          <w:sz w:val="28"/>
          <w:szCs w:val="24"/>
        </w:rPr>
        <w:lastRenderedPageBreak/>
        <w:t>РАЗДЕЛ 3. Ключевые направления культурной политики</w:t>
      </w:r>
    </w:p>
    <w:p w:rsidR="000F3991" w:rsidRPr="00F55704" w:rsidRDefault="000F3991" w:rsidP="003F4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 w:rsidRPr="00F55704">
        <w:rPr>
          <w:rFonts w:ascii="Times New Roman" w:hAnsi="Times New Roman"/>
          <w:b/>
          <w:color w:val="000000"/>
          <w:sz w:val="28"/>
          <w:szCs w:val="24"/>
        </w:rPr>
        <w:t>Республики Мордовия в 2022 году</w:t>
      </w:r>
    </w:p>
    <w:p w:rsidR="00A4310C" w:rsidRPr="00F55704" w:rsidRDefault="00A4310C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FEA" w:rsidRPr="00F55704" w:rsidRDefault="00814FEA" w:rsidP="00814FE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3.1. Сохранение, развитие и популяризация народного творчества в рамках Года </w:t>
      </w:r>
      <w:r w:rsidR="002A7390" w:rsidRPr="00F55704">
        <w:rPr>
          <w:rFonts w:ascii="Times New Roman" w:eastAsia="Times New Roman" w:hAnsi="Times New Roman"/>
          <w:b/>
          <w:sz w:val="28"/>
          <w:szCs w:val="28"/>
          <w:lang w:eastAsia="ru-RU"/>
        </w:rPr>
        <w:t>народного единства</w:t>
      </w:r>
      <w:r w:rsidRPr="00F557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Республике Мордовия</w:t>
      </w:r>
    </w:p>
    <w:p w:rsidR="00814FEA" w:rsidRPr="00F55704" w:rsidRDefault="00814FEA" w:rsidP="00814FE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038D" w:rsidRPr="00F55704" w:rsidRDefault="0094038D" w:rsidP="009403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>2023 год объявлен Главой Республики Мордовия Годом народного единства в Республике Мордовия. В связи с этим Министерством культуры, национальной политики и архивного дела Республики Мордовия был разработан План культурных мероприятий в рамках Года народного единства в Республики Мордовия, включающий реализацию 65 мероприятий.</w:t>
      </w:r>
    </w:p>
    <w:p w:rsidR="0094038D" w:rsidRPr="00F55704" w:rsidRDefault="0094038D" w:rsidP="009403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информирования граждан все запланированные мероприятия были размещены в едином календаре событий на Культурном портале Республики Мордовия.</w:t>
      </w:r>
    </w:p>
    <w:p w:rsidR="0094038D" w:rsidRPr="00F55704" w:rsidRDefault="0094038D" w:rsidP="009403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>К наиболее значимым мероприятиям, проведенным в рамках Года народного един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ства в Республике Мордовия, отно</w:t>
      </w:r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ятся:</w:t>
      </w:r>
    </w:p>
    <w:p w:rsidR="0094038D" w:rsidRPr="00F55704" w:rsidRDefault="0094038D" w:rsidP="009403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Pr="00F5570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</w:t>
      </w:r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Всероссийский хоровой фестиваль для регентских отделений учебных заведений РПЦ (10 февраля);</w:t>
      </w:r>
    </w:p>
    <w:p w:rsidR="0094038D" w:rsidRPr="00F55704" w:rsidRDefault="0094038D" w:rsidP="009403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>– Республиканский фестиваль-конкурс народного творчества «Играй, гармонь!» (1 апреля);</w:t>
      </w:r>
    </w:p>
    <w:p w:rsidR="0094038D" w:rsidRPr="00F55704" w:rsidRDefault="0094038D" w:rsidP="009403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>– Республиканский фестиваль современной национальной песни «Од вий» («Новая сила») (22 апреля);</w:t>
      </w:r>
    </w:p>
    <w:p w:rsidR="0094038D" w:rsidRPr="00F55704" w:rsidRDefault="0094038D" w:rsidP="009403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Pr="00F5570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</w:t>
      </w:r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Республиканский фестиваль народной песни </w:t>
      </w:r>
      <w:r w:rsidRPr="00F5570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«Велень </w:t>
      </w:r>
      <w:proofErr w:type="spellStart"/>
      <w:r w:rsidRPr="00F5570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вайгяльхть</w:t>
      </w:r>
      <w:proofErr w:type="spellEnd"/>
      <w:r w:rsidRPr="00F5570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 («Сельские голоса») имени Г.И. Сураева-Королева(20 апреля);</w:t>
      </w:r>
    </w:p>
    <w:p w:rsidR="0094038D" w:rsidRPr="00F55704" w:rsidRDefault="0094038D" w:rsidP="009403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– Республиканский национально-фольклорный праздник «День славянской письменности и культуры» (24 мая);</w:t>
      </w:r>
    </w:p>
    <w:p w:rsidR="0094038D" w:rsidRPr="00F55704" w:rsidRDefault="0094038D" w:rsidP="009403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– Республиканский фестиваль русской народной песни «Околица» (24 мая);</w:t>
      </w:r>
    </w:p>
    <w:p w:rsidR="0094038D" w:rsidRPr="00F55704" w:rsidRDefault="0094038D" w:rsidP="009403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– Социально-культурный проект Санкт-Петербургского государственного института культуры «Судьба и Родина едины!» (2 июня);</w:t>
      </w:r>
    </w:p>
    <w:p w:rsidR="0094038D" w:rsidRPr="00F55704" w:rsidRDefault="0094038D" w:rsidP="009403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– Республиканский национально-фольклорный праздник «</w:t>
      </w:r>
      <w:proofErr w:type="spellStart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Акшакелу</w:t>
      </w:r>
      <w:proofErr w:type="spellEnd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» («Белая береза») (3-4 июня);</w:t>
      </w:r>
    </w:p>
    <w:p w:rsidR="0094038D" w:rsidRPr="00F55704" w:rsidRDefault="0094038D" w:rsidP="009403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– Республиканский национально-фольклорный праздник «Сабантуй» 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br/>
        <w:t>(1 июля);</w:t>
      </w:r>
    </w:p>
    <w:p w:rsidR="0094038D" w:rsidRPr="00F55704" w:rsidRDefault="0094038D" w:rsidP="009403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– Республиканский национально-фольклорный праздник «Велень озкс» («Сельское моление») (15 июля);</w:t>
      </w:r>
    </w:p>
    <w:p w:rsidR="0094038D" w:rsidRPr="00F55704" w:rsidRDefault="0094038D" w:rsidP="009403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– Всероссийский молодежный фестиваль национальных культур «Мы вместе!» (18 августа);</w:t>
      </w:r>
    </w:p>
    <w:p w:rsidR="0094038D" w:rsidRPr="00F55704" w:rsidRDefault="0094038D" w:rsidP="009403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– Республиканский фестиваль-конкурс локальных брендов Республики Мордовия «БРЕНД 2023» (18 августа);</w:t>
      </w:r>
    </w:p>
    <w:p w:rsidR="0094038D" w:rsidRPr="00F55704" w:rsidRDefault="0094038D" w:rsidP="009403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– Межрегиональная выставка-ярмарка «ТЕВ» («ДЕЛО») (18 августа);</w:t>
      </w:r>
    </w:p>
    <w:p w:rsidR="0094038D" w:rsidRPr="00F55704" w:rsidRDefault="0094038D" w:rsidP="009403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– Межрегиональный национально-фольклорный праздник «Шумбрат» (19 августа);</w:t>
      </w:r>
    </w:p>
    <w:p w:rsidR="0094038D" w:rsidRPr="00F55704" w:rsidRDefault="0094038D" w:rsidP="009403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F55704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Фестиваль национальных театров «Театральная осень» (8-16 сентября);</w:t>
      </w:r>
    </w:p>
    <w:p w:rsidR="0094038D" w:rsidRPr="00F55704" w:rsidRDefault="0094038D" w:rsidP="009403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– </w:t>
      </w:r>
      <w:r w:rsidRPr="00F55704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Всероссийский молодежный театральный фестиваль-форум «Худсовет»- (27 сентября – 1 октября);</w:t>
      </w:r>
    </w:p>
    <w:p w:rsidR="0094038D" w:rsidRPr="00F55704" w:rsidRDefault="0094038D" w:rsidP="009403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–XVI</w:t>
      </w:r>
      <w:r w:rsidRPr="00F5570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Международный фестиваль русских драматических театров «Соотечественники» (6-11 октября);</w:t>
      </w:r>
    </w:p>
    <w:p w:rsidR="0094038D" w:rsidRPr="00F55704" w:rsidRDefault="0094038D" w:rsidP="009403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F55704">
        <w:rPr>
          <w:rFonts w:ascii="Times New Roman" w:eastAsia="Times New Roman" w:hAnsi="Times New Roman"/>
          <w:sz w:val="28"/>
          <w:szCs w:val="28"/>
          <w:lang w:val="en-US" w:eastAsia="ru-RU"/>
        </w:rPr>
        <w:t>XVII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Республиканский фестиваль народного творчества «Шумбрат, Мордовия!» (21 октября – 26 ноября);</w:t>
      </w:r>
    </w:p>
    <w:p w:rsidR="0094038D" w:rsidRPr="0094038D" w:rsidRDefault="0094038D" w:rsidP="009403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F5570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XX Международного фестиваля джазовой музыки «</w:t>
      </w:r>
      <w:proofErr w:type="spellStart"/>
      <w:r w:rsidRPr="00F5570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Вейс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э-джаз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2023» (6-7 </w:t>
      </w:r>
      <w:r w:rsidRPr="0094038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ноября) и др.;</w:t>
      </w:r>
    </w:p>
    <w:p w:rsidR="0094038D" w:rsidRPr="0094038D" w:rsidRDefault="0094038D" w:rsidP="009403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94038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– Музыкальный фестиваль искусств имени И. М. Яушева «</w:t>
      </w:r>
      <w:proofErr w:type="spellStart"/>
      <w:r w:rsidRPr="0094038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ЯушевФест</w:t>
      </w:r>
      <w:proofErr w:type="spellEnd"/>
      <w:r w:rsidRPr="0094038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» (2-15 декабря);</w:t>
      </w:r>
    </w:p>
    <w:p w:rsidR="0094038D" w:rsidRPr="0094038D" w:rsidRDefault="0094038D" w:rsidP="009403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94038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– Республиканский инклюзивный фестиваль «Вместе мы сможем больше» (19 декабря);</w:t>
      </w:r>
    </w:p>
    <w:p w:rsidR="0094038D" w:rsidRPr="0094038D" w:rsidRDefault="0094038D" w:rsidP="009403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38D">
        <w:rPr>
          <w:rFonts w:ascii="Times New Roman" w:eastAsia="Times New Roman" w:hAnsi="Times New Roman"/>
          <w:sz w:val="28"/>
          <w:szCs w:val="28"/>
          <w:lang w:eastAsia="ru-RU"/>
        </w:rPr>
        <w:t>– Гала-концерт лауреатов XXVII Республиканского  фестиваль-конкурс народного творчества «ШУМБРАТ, МОРДОВИЯ!» и выставка мастеров декоративно-прикладного искусства (23 декабря).</w:t>
      </w:r>
    </w:p>
    <w:p w:rsidR="0094038D" w:rsidRPr="00F55704" w:rsidRDefault="0094038D" w:rsidP="009403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038D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популяризации национальной культуры,</w:t>
      </w:r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сохранения и возрождения обрядов, укрепления межнациональных отношений в 2023 году на территории муниципальных районов республики также организованы и проведены крупные событийные мероприятия: </w:t>
      </w:r>
    </w:p>
    <w:p w:rsidR="0094038D" w:rsidRPr="00F55704" w:rsidRDefault="0094038D" w:rsidP="009403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>– этнокультурный проект «</w:t>
      </w:r>
      <w:proofErr w:type="spellStart"/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>Роштуванькштиманькудглебарять</w:t>
      </w:r>
      <w:proofErr w:type="spellEnd"/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(«Рождественский плясовой дом») (МБУК «Центр национальной культуры» Старошайговского муниципального района, </w:t>
      </w:r>
      <w:proofErr w:type="gramStart"/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End"/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Старая </w:t>
      </w:r>
      <w:proofErr w:type="spellStart"/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>ТеризморгаСтарошайговского</w:t>
      </w:r>
      <w:proofErr w:type="spellEnd"/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района); </w:t>
      </w:r>
    </w:p>
    <w:p w:rsidR="0094038D" w:rsidRPr="00F55704" w:rsidRDefault="0094038D" w:rsidP="009403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фольклорно-этнографический праздник «За-валенки» (с. </w:t>
      </w:r>
      <w:proofErr w:type="spellStart"/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>АкселСтарошайговского</w:t>
      </w:r>
      <w:proofErr w:type="spellEnd"/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района);</w:t>
      </w:r>
    </w:p>
    <w:p w:rsidR="0094038D" w:rsidRPr="00F55704" w:rsidRDefault="0094038D" w:rsidP="009403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>– фестивали народного творчества и декоративно-прикладного искусства «</w:t>
      </w:r>
      <w:proofErr w:type="spellStart"/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>Теньгушевскоесемицветье</w:t>
      </w:r>
      <w:proofErr w:type="spellEnd"/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>» и «Ярмарка в Теньгушах» (с. Теньгушево);</w:t>
      </w:r>
    </w:p>
    <w:p w:rsidR="0094038D" w:rsidRPr="00F55704" w:rsidRDefault="0094038D" w:rsidP="009403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>– Межрегиональный фестиваль мордовского гостеприимства «Кургоня» (Рузаевский муниципальный район);</w:t>
      </w:r>
    </w:p>
    <w:p w:rsidR="0094038D" w:rsidRPr="00F55704" w:rsidRDefault="0094038D" w:rsidP="009403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>– гастрономический этно-фестиваль «</w:t>
      </w:r>
      <w:proofErr w:type="spellStart"/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>Капусткипо-Цибаевски</w:t>
      </w:r>
      <w:proofErr w:type="spellEnd"/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(с. Лесное </w:t>
      </w:r>
      <w:proofErr w:type="spellStart"/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>ЦибаевоТемниковского</w:t>
      </w:r>
      <w:proofErr w:type="spellEnd"/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района);</w:t>
      </w:r>
    </w:p>
    <w:p w:rsidR="0094038D" w:rsidRPr="00F55704" w:rsidRDefault="0094038D" w:rsidP="009403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проект «Фестиваль глиняной игрушки» (с. Шишкеево Рузаевского муниципального района) и др. </w:t>
      </w:r>
    </w:p>
    <w:p w:rsidR="0094038D" w:rsidRPr="00F55704" w:rsidRDefault="0094038D" w:rsidP="0094038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  <w:r w:rsidRPr="00F55704">
        <w:rPr>
          <w:rFonts w:ascii="Times New Roman" w:eastAsiaTheme="minorHAnsi" w:hAnsi="Times New Roman"/>
          <w:sz w:val="28"/>
        </w:rPr>
        <w:t xml:space="preserve">8-16 сентября 2023 г. в столице Мордовии при поддержке Министерства культуры РФ состоялся V Фестиваль национальных театров России «Театральная осень». Площадкой для его проведения стал Мордовский национальный драматический театр. </w:t>
      </w:r>
      <w:proofErr w:type="gramStart"/>
      <w:r w:rsidRPr="00F55704">
        <w:rPr>
          <w:rFonts w:ascii="Times New Roman" w:eastAsiaTheme="minorHAnsi" w:hAnsi="Times New Roman"/>
          <w:sz w:val="28"/>
        </w:rPr>
        <w:t>Свои спектакли представили 8 творческих коллективов из разных городов страны (Санкт-Петербурга, Дагестана, Татарстана, Башкортостана, Чувашии, Чечни, Бурятии, Марий Эл).</w:t>
      </w:r>
      <w:proofErr w:type="gramEnd"/>
      <w:r w:rsidRPr="00F55704">
        <w:rPr>
          <w:rFonts w:ascii="Times New Roman" w:eastAsiaTheme="minorHAnsi" w:hAnsi="Times New Roman"/>
          <w:sz w:val="28"/>
        </w:rPr>
        <w:t xml:space="preserve"> В основную программу фестиваля включеныпостановки по произведениям национальных писателей.</w:t>
      </w:r>
    </w:p>
    <w:p w:rsidR="0094038D" w:rsidRPr="00F55704" w:rsidRDefault="0094038D" w:rsidP="0094038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  <w:r w:rsidRPr="00F55704">
        <w:rPr>
          <w:rFonts w:ascii="Times New Roman" w:eastAsiaTheme="minorHAnsi" w:hAnsi="Times New Roman"/>
          <w:sz w:val="28"/>
        </w:rPr>
        <w:t>С 27 сентября по 1 октября 2023 г. в Саранске при поддержк</w:t>
      </w:r>
      <w:r>
        <w:rPr>
          <w:rFonts w:ascii="Times New Roman" w:eastAsiaTheme="minorHAnsi" w:hAnsi="Times New Roman"/>
          <w:sz w:val="28"/>
        </w:rPr>
        <w:t>е</w:t>
      </w:r>
      <w:r w:rsidRPr="00F55704">
        <w:rPr>
          <w:rFonts w:ascii="Times New Roman" w:eastAsiaTheme="minorHAnsi" w:hAnsi="Times New Roman"/>
          <w:sz w:val="28"/>
        </w:rPr>
        <w:t xml:space="preserve"> Президентского фонда культурных инициатив состоялся Всероссийский молодежный театральный фестиваль-форум </w:t>
      </w:r>
      <w:r>
        <w:rPr>
          <w:rFonts w:ascii="Times New Roman" w:eastAsiaTheme="minorHAnsi" w:hAnsi="Times New Roman"/>
          <w:sz w:val="28"/>
        </w:rPr>
        <w:t>«</w:t>
      </w:r>
      <w:r w:rsidRPr="00F55704">
        <w:rPr>
          <w:rFonts w:ascii="Times New Roman" w:eastAsiaTheme="minorHAnsi" w:hAnsi="Times New Roman"/>
          <w:sz w:val="28"/>
        </w:rPr>
        <w:t xml:space="preserve">Худсовет», участниками </w:t>
      </w:r>
      <w:r w:rsidRPr="00F55704">
        <w:rPr>
          <w:rFonts w:ascii="Times New Roman" w:eastAsiaTheme="minorHAnsi" w:hAnsi="Times New Roman"/>
          <w:sz w:val="28"/>
        </w:rPr>
        <w:lastRenderedPageBreak/>
        <w:t>которого стали профессиональные коллективы из  регионов России (г. Екатеринбург, г. Ульяновск, г. Санкт-Петербург, г. Набережные Челны, г. Самара, г. Тверь, г</w:t>
      </w:r>
      <w:proofErr w:type="gramStart"/>
      <w:r w:rsidRPr="00F55704">
        <w:rPr>
          <w:rFonts w:ascii="Times New Roman" w:eastAsiaTheme="minorHAnsi" w:hAnsi="Times New Roman"/>
          <w:sz w:val="28"/>
        </w:rPr>
        <w:t>.С</w:t>
      </w:r>
      <w:proofErr w:type="gramEnd"/>
      <w:r w:rsidRPr="00F55704">
        <w:rPr>
          <w:rFonts w:ascii="Times New Roman" w:eastAsiaTheme="minorHAnsi" w:hAnsi="Times New Roman"/>
          <w:sz w:val="28"/>
        </w:rPr>
        <w:t>аранск). Прое</w:t>
      </w:r>
      <w:proofErr w:type="gramStart"/>
      <w:r w:rsidRPr="00F55704">
        <w:rPr>
          <w:rFonts w:ascii="Times New Roman" w:eastAsiaTheme="minorHAnsi" w:hAnsi="Times New Roman"/>
          <w:sz w:val="28"/>
        </w:rPr>
        <w:t xml:space="preserve">кт </w:t>
      </w:r>
      <w:r>
        <w:rPr>
          <w:rFonts w:ascii="Times New Roman" w:eastAsiaTheme="minorHAnsi" w:hAnsi="Times New Roman"/>
          <w:sz w:val="28"/>
        </w:rPr>
        <w:t>вкл</w:t>
      </w:r>
      <w:proofErr w:type="gramEnd"/>
      <w:r>
        <w:rPr>
          <w:rFonts w:ascii="Times New Roman" w:eastAsiaTheme="minorHAnsi" w:hAnsi="Times New Roman"/>
          <w:sz w:val="28"/>
        </w:rPr>
        <w:t>ючил</w:t>
      </w:r>
      <w:r w:rsidRPr="00F55704">
        <w:rPr>
          <w:rFonts w:ascii="Times New Roman" w:eastAsiaTheme="minorHAnsi" w:hAnsi="Times New Roman"/>
          <w:sz w:val="28"/>
        </w:rPr>
        <w:t xml:space="preserve"> не только богатую конкурсную программу, представленную постановками от театров со всей страны, но и б</w:t>
      </w:r>
      <w:r>
        <w:rPr>
          <w:rFonts w:ascii="Times New Roman" w:eastAsiaTheme="minorHAnsi" w:hAnsi="Times New Roman"/>
          <w:sz w:val="28"/>
        </w:rPr>
        <w:t>ольшую исследовательскую работу</w:t>
      </w:r>
      <w:r w:rsidRPr="00F55704">
        <w:rPr>
          <w:rFonts w:ascii="Times New Roman" w:eastAsiaTheme="minorHAnsi" w:hAnsi="Times New Roman"/>
          <w:sz w:val="28"/>
        </w:rPr>
        <w:t xml:space="preserve">. </w:t>
      </w:r>
      <w:r>
        <w:rPr>
          <w:rFonts w:ascii="Times New Roman" w:eastAsiaTheme="minorHAnsi" w:hAnsi="Times New Roman"/>
          <w:sz w:val="28"/>
        </w:rPr>
        <w:t>В его рамках была реализована н</w:t>
      </w:r>
      <w:r w:rsidRPr="00F55704">
        <w:rPr>
          <w:rFonts w:ascii="Times New Roman" w:eastAsiaTheme="minorHAnsi" w:hAnsi="Times New Roman"/>
          <w:sz w:val="28"/>
        </w:rPr>
        <w:t>асыщенная обучающая программа для начинающих драматургов и театральных критиков.</w:t>
      </w:r>
    </w:p>
    <w:p w:rsidR="0094038D" w:rsidRPr="00F55704" w:rsidRDefault="0094038D" w:rsidP="009403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>С 6 по 11 октября 2023 г</w:t>
      </w:r>
      <w:r>
        <w:rPr>
          <w:rFonts w:ascii="Times New Roman" w:hAnsi="Times New Roman"/>
          <w:sz w:val="28"/>
          <w:szCs w:val="28"/>
        </w:rPr>
        <w:t>.</w:t>
      </w:r>
      <w:r w:rsidRPr="00F55704">
        <w:rPr>
          <w:rFonts w:ascii="Times New Roman" w:hAnsi="Times New Roman"/>
          <w:sz w:val="28"/>
          <w:szCs w:val="28"/>
        </w:rPr>
        <w:t xml:space="preserve"> в столице Республики Мордовия в г. Саранске состоялся XVII Международный театральный фестиваль-форум стран ближнего и дальнего зарубежья «Соотечественники», который проходит при поддержке Федерального агентства по делам Содружества Независимых Государств, соотечеств</w:t>
      </w:r>
      <w:r>
        <w:rPr>
          <w:rFonts w:ascii="Times New Roman" w:hAnsi="Times New Roman"/>
          <w:sz w:val="28"/>
          <w:szCs w:val="28"/>
        </w:rPr>
        <w:t>енников, проживающих за рубежом</w:t>
      </w:r>
      <w:r w:rsidRPr="00F55704">
        <w:rPr>
          <w:rFonts w:ascii="Times New Roman" w:hAnsi="Times New Roman"/>
          <w:sz w:val="28"/>
          <w:szCs w:val="28"/>
        </w:rPr>
        <w:t xml:space="preserve"> и по международному гуманитарному сотрудничеству (</w:t>
      </w:r>
      <w:proofErr w:type="spellStart"/>
      <w:r w:rsidRPr="00F55704">
        <w:rPr>
          <w:rFonts w:ascii="Times New Roman" w:hAnsi="Times New Roman"/>
          <w:sz w:val="28"/>
          <w:szCs w:val="28"/>
        </w:rPr>
        <w:t>Россотрудничество</w:t>
      </w:r>
      <w:proofErr w:type="spellEnd"/>
      <w:r w:rsidRPr="00F55704">
        <w:rPr>
          <w:rFonts w:ascii="Times New Roman" w:hAnsi="Times New Roman"/>
          <w:sz w:val="28"/>
          <w:szCs w:val="28"/>
        </w:rPr>
        <w:t>).В фестивале приняли участие коллективы Белоруссии, Молдавии, Южной Осетии, Монголии, Армении, Донецкой Народной Республики.</w:t>
      </w:r>
    </w:p>
    <w:p w:rsidR="0094038D" w:rsidRPr="00F55704" w:rsidRDefault="0094038D" w:rsidP="009403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 xml:space="preserve">6 и 7 ноября 2023 г. в Саранске состоялся XX Международный фестиваль джазовой музыки «Вейсэ-Джаз-2023». Фестиваль является одним из представительных фестивалей России, главным </w:t>
      </w:r>
      <w:proofErr w:type="spellStart"/>
      <w:r w:rsidRPr="00F55704">
        <w:rPr>
          <w:rFonts w:ascii="Times New Roman" w:hAnsi="Times New Roman"/>
          <w:sz w:val="28"/>
          <w:szCs w:val="28"/>
        </w:rPr>
        <w:t>этноджазовым</w:t>
      </w:r>
      <w:proofErr w:type="spellEnd"/>
      <w:r w:rsidRPr="00F55704">
        <w:rPr>
          <w:rFonts w:ascii="Times New Roman" w:hAnsi="Times New Roman"/>
          <w:sz w:val="28"/>
          <w:szCs w:val="28"/>
        </w:rPr>
        <w:t xml:space="preserve"> форумом финно-угорского сообщества. </w:t>
      </w:r>
      <w:r>
        <w:rPr>
          <w:rFonts w:ascii="Times New Roman" w:hAnsi="Times New Roman"/>
          <w:sz w:val="28"/>
          <w:szCs w:val="28"/>
        </w:rPr>
        <w:t>Участники фестиваля – Джазовый оркестр «Биг-бенд «</w:t>
      </w:r>
      <w:r w:rsidRPr="00F55704">
        <w:rPr>
          <w:rFonts w:ascii="Times New Roman" w:hAnsi="Times New Roman"/>
          <w:sz w:val="28"/>
          <w:szCs w:val="28"/>
        </w:rPr>
        <w:t>Саранск</w:t>
      </w:r>
      <w:r>
        <w:rPr>
          <w:rFonts w:ascii="Times New Roman" w:hAnsi="Times New Roman"/>
          <w:sz w:val="28"/>
          <w:szCs w:val="28"/>
        </w:rPr>
        <w:t>»</w:t>
      </w:r>
      <w:r w:rsidRPr="00F55704">
        <w:rPr>
          <w:rFonts w:ascii="Times New Roman" w:hAnsi="Times New Roman"/>
          <w:sz w:val="28"/>
          <w:szCs w:val="28"/>
        </w:rPr>
        <w:t>, джазовые коллективы из субъектов</w:t>
      </w:r>
      <w:r>
        <w:rPr>
          <w:rFonts w:ascii="Times New Roman" w:hAnsi="Times New Roman"/>
          <w:sz w:val="28"/>
          <w:szCs w:val="28"/>
        </w:rPr>
        <w:t xml:space="preserve"> РФ (Самары, Пензы, Ульяновска),</w:t>
      </w:r>
      <w:r w:rsidRPr="00F55704">
        <w:rPr>
          <w:rFonts w:ascii="Times New Roman" w:hAnsi="Times New Roman"/>
          <w:sz w:val="28"/>
          <w:szCs w:val="28"/>
        </w:rPr>
        <w:t xml:space="preserve"> секстет Игоря Бутмана, квартет Сандры </w:t>
      </w:r>
      <w:proofErr w:type="spellStart"/>
      <w:r w:rsidRPr="00F55704">
        <w:rPr>
          <w:rFonts w:ascii="Times New Roman" w:hAnsi="Times New Roman"/>
          <w:sz w:val="28"/>
          <w:szCs w:val="28"/>
        </w:rPr>
        <w:t>Фракенберг</w:t>
      </w:r>
      <w:proofErr w:type="spellEnd"/>
      <w:r w:rsidRPr="00F55704">
        <w:rPr>
          <w:rFonts w:ascii="Times New Roman" w:hAnsi="Times New Roman"/>
          <w:sz w:val="28"/>
          <w:szCs w:val="28"/>
        </w:rPr>
        <w:t>.</w:t>
      </w:r>
    </w:p>
    <w:p w:rsidR="0094038D" w:rsidRDefault="0094038D" w:rsidP="002A73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7E7D" w:rsidRDefault="00A67E7D" w:rsidP="00A6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b/>
          <w:color w:val="000000"/>
          <w:sz w:val="28"/>
          <w:szCs w:val="24"/>
        </w:rPr>
      </w:pPr>
      <w:r w:rsidRPr="00F55704">
        <w:rPr>
          <w:rFonts w:ascii="Times New Roman" w:eastAsiaTheme="minorHAnsi" w:hAnsi="Times New Roman" w:cstheme="minorBidi"/>
          <w:b/>
          <w:color w:val="000000"/>
          <w:sz w:val="28"/>
          <w:szCs w:val="24"/>
        </w:rPr>
        <w:t xml:space="preserve">3.1.2.   Культурно-образовательные проекты в сфере народной культуры </w:t>
      </w:r>
    </w:p>
    <w:p w:rsidR="0052395F" w:rsidRPr="00F55704" w:rsidRDefault="0052395F" w:rsidP="00A6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b/>
          <w:color w:val="000000"/>
          <w:sz w:val="28"/>
          <w:szCs w:val="24"/>
        </w:rPr>
      </w:pPr>
    </w:p>
    <w:p w:rsidR="00A67E7D" w:rsidRPr="00F55704" w:rsidRDefault="00A67E7D" w:rsidP="00A6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4"/>
        </w:rPr>
      </w:pPr>
      <w:proofErr w:type="gramStart"/>
      <w:r w:rsidRPr="00F55704">
        <w:rPr>
          <w:rFonts w:ascii="Times New Roman" w:eastAsiaTheme="minorHAnsi" w:hAnsi="Times New Roman"/>
          <w:sz w:val="28"/>
        </w:rPr>
        <w:t xml:space="preserve">В рамках Года народного единства Республики Мордовия в </w:t>
      </w:r>
      <w:r w:rsidR="005E3C01">
        <w:rPr>
          <w:rFonts w:ascii="Times New Roman" w:eastAsiaTheme="minorHAnsi" w:hAnsi="Times New Roman"/>
          <w:sz w:val="28"/>
        </w:rPr>
        <w:t>ГБУК «</w:t>
      </w:r>
      <w:r w:rsidRPr="00F55704">
        <w:rPr>
          <w:rFonts w:ascii="Times New Roman" w:eastAsiaTheme="minorHAnsi" w:hAnsi="Times New Roman"/>
          <w:sz w:val="28"/>
        </w:rPr>
        <w:t>МРМИИ им. С.Д. Эрьзи</w:t>
      </w:r>
      <w:r w:rsidR="005E3C01">
        <w:rPr>
          <w:rFonts w:ascii="Times New Roman" w:eastAsiaTheme="minorHAnsi" w:hAnsi="Times New Roman"/>
          <w:sz w:val="28"/>
        </w:rPr>
        <w:t>»</w:t>
      </w:r>
      <w:r w:rsidRPr="00F55704">
        <w:rPr>
          <w:rFonts w:ascii="Times New Roman" w:eastAsiaTheme="minorHAnsi" w:hAnsi="Times New Roman"/>
          <w:sz w:val="28"/>
        </w:rPr>
        <w:t xml:space="preserve"> проводились </w:t>
      </w:r>
      <w:r w:rsidRPr="00F55704">
        <w:rPr>
          <w:rFonts w:ascii="Times New Roman" w:eastAsiaTheme="minorHAnsi" w:hAnsi="Times New Roman"/>
          <w:color w:val="000000"/>
          <w:sz w:val="28"/>
          <w:szCs w:val="24"/>
        </w:rPr>
        <w:t xml:space="preserve">культурно-массовые мероприятия «Яркие выходные в Приволжье», «Арт-Масленица», «Арт-Рождество», занятия цикловых групп в рамках многоуровневой программы «Музей – школе», интерактивная театрализованная экскурсия «Путешествие с </w:t>
      </w:r>
      <w:proofErr w:type="spellStart"/>
      <w:r w:rsidRPr="00F55704">
        <w:rPr>
          <w:rFonts w:ascii="Times New Roman" w:eastAsiaTheme="minorHAnsi" w:hAnsi="Times New Roman"/>
          <w:color w:val="000000"/>
          <w:sz w:val="28"/>
          <w:szCs w:val="24"/>
        </w:rPr>
        <w:t>Музейкой</w:t>
      </w:r>
      <w:proofErr w:type="spellEnd"/>
      <w:r w:rsidRPr="00F55704">
        <w:rPr>
          <w:rFonts w:ascii="Times New Roman" w:eastAsiaTheme="minorHAnsi" w:hAnsi="Times New Roman"/>
          <w:color w:val="000000"/>
          <w:sz w:val="28"/>
          <w:szCs w:val="24"/>
        </w:rPr>
        <w:t xml:space="preserve">», проект «Уроки искусства», мастер-классы, встречи с художниками; квесты «Путешествуем по миру со Степаном </w:t>
      </w:r>
      <w:proofErr w:type="spellStart"/>
      <w:r w:rsidRPr="00F55704">
        <w:rPr>
          <w:rFonts w:ascii="Times New Roman" w:eastAsiaTheme="minorHAnsi" w:hAnsi="Times New Roman"/>
          <w:color w:val="000000"/>
          <w:sz w:val="28"/>
          <w:szCs w:val="24"/>
        </w:rPr>
        <w:t>Эрьзей</w:t>
      </w:r>
      <w:proofErr w:type="spellEnd"/>
      <w:r w:rsidRPr="00F55704">
        <w:rPr>
          <w:rFonts w:ascii="Times New Roman" w:eastAsiaTheme="minorHAnsi" w:hAnsi="Times New Roman"/>
          <w:color w:val="000000"/>
          <w:sz w:val="28"/>
          <w:szCs w:val="24"/>
        </w:rPr>
        <w:t xml:space="preserve">», «Тайны </w:t>
      </w:r>
      <w:proofErr w:type="spellStart"/>
      <w:r w:rsidRPr="00F55704">
        <w:rPr>
          <w:rFonts w:ascii="Times New Roman" w:eastAsiaTheme="minorHAnsi" w:hAnsi="Times New Roman"/>
          <w:color w:val="000000"/>
          <w:sz w:val="28"/>
          <w:szCs w:val="24"/>
        </w:rPr>
        <w:t>кочелаевских</w:t>
      </w:r>
      <w:proofErr w:type="spellEnd"/>
      <w:r w:rsidRPr="00F55704">
        <w:rPr>
          <w:rFonts w:ascii="Times New Roman" w:eastAsiaTheme="minorHAnsi" w:hAnsi="Times New Roman"/>
          <w:color w:val="000000"/>
          <w:sz w:val="28"/>
          <w:szCs w:val="24"/>
        </w:rPr>
        <w:t xml:space="preserve"> красавиц», «</w:t>
      </w:r>
      <w:proofErr w:type="spellStart"/>
      <w:r w:rsidRPr="00F55704">
        <w:rPr>
          <w:rFonts w:ascii="Times New Roman" w:eastAsiaTheme="minorHAnsi" w:hAnsi="Times New Roman"/>
          <w:color w:val="000000"/>
          <w:sz w:val="28"/>
          <w:szCs w:val="24"/>
        </w:rPr>
        <w:t>наСЛЕДники</w:t>
      </w:r>
      <w:proofErr w:type="spellEnd"/>
      <w:r w:rsidRPr="00F55704">
        <w:rPr>
          <w:rFonts w:ascii="Times New Roman" w:eastAsiaTheme="minorHAnsi" w:hAnsi="Times New Roman"/>
          <w:color w:val="000000"/>
          <w:sz w:val="28"/>
          <w:szCs w:val="24"/>
        </w:rPr>
        <w:t xml:space="preserve">». </w:t>
      </w:r>
      <w:proofErr w:type="gramEnd"/>
    </w:p>
    <w:p w:rsidR="00A67E7D" w:rsidRPr="00F55704" w:rsidRDefault="005E3C01" w:rsidP="00A6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4"/>
        </w:rPr>
        <w:t>В м</w:t>
      </w:r>
      <w:r w:rsidR="00A67E7D" w:rsidRPr="00F55704">
        <w:rPr>
          <w:rFonts w:ascii="Times New Roman" w:eastAsiaTheme="minorHAnsi" w:hAnsi="Times New Roman"/>
          <w:color w:val="000000"/>
          <w:sz w:val="28"/>
          <w:szCs w:val="24"/>
        </w:rPr>
        <w:t xml:space="preserve">узее </w:t>
      </w:r>
      <w:r>
        <w:rPr>
          <w:rFonts w:ascii="Times New Roman" w:eastAsiaTheme="minorHAnsi" w:hAnsi="Times New Roman"/>
          <w:color w:val="000000"/>
          <w:sz w:val="28"/>
          <w:szCs w:val="24"/>
        </w:rPr>
        <w:t>велась</w:t>
      </w:r>
      <w:r w:rsidR="00A67E7D" w:rsidRPr="00F55704">
        <w:rPr>
          <w:rFonts w:ascii="Times New Roman" w:eastAsiaTheme="minorHAnsi" w:hAnsi="Times New Roman"/>
          <w:color w:val="000000"/>
          <w:sz w:val="28"/>
          <w:szCs w:val="24"/>
        </w:rPr>
        <w:t xml:space="preserve"> активная проектная деятельность, направленная на актуализацию народного искусства в современном обществе. Большим успехом у посетителей польз</w:t>
      </w:r>
      <w:r>
        <w:rPr>
          <w:rFonts w:ascii="Times New Roman" w:eastAsiaTheme="minorHAnsi" w:hAnsi="Times New Roman"/>
          <w:color w:val="000000"/>
          <w:sz w:val="28"/>
          <w:szCs w:val="24"/>
        </w:rPr>
        <w:t xml:space="preserve">овались </w:t>
      </w:r>
      <w:r w:rsidR="00A67E7D" w:rsidRPr="00F55704">
        <w:rPr>
          <w:rFonts w:ascii="Times New Roman" w:eastAsiaTheme="minorHAnsi" w:hAnsi="Times New Roman"/>
          <w:color w:val="000000"/>
          <w:sz w:val="28"/>
          <w:szCs w:val="24"/>
        </w:rPr>
        <w:t>творческие лаборатории по вышивке, ткачеству, б</w:t>
      </w:r>
      <w:r w:rsidR="00D00AC2">
        <w:rPr>
          <w:rFonts w:ascii="Times New Roman" w:eastAsiaTheme="minorHAnsi" w:hAnsi="Times New Roman"/>
          <w:color w:val="000000"/>
          <w:sz w:val="28"/>
          <w:szCs w:val="24"/>
        </w:rPr>
        <w:t>и</w:t>
      </w:r>
      <w:r w:rsidR="00A67E7D" w:rsidRPr="00F55704">
        <w:rPr>
          <w:rFonts w:ascii="Times New Roman" w:eastAsiaTheme="minorHAnsi" w:hAnsi="Times New Roman"/>
          <w:color w:val="000000"/>
          <w:sz w:val="28"/>
          <w:szCs w:val="24"/>
        </w:rPr>
        <w:t>сероплетению, организованные в рамках проекта «Модный лук и стрелы». Творчество мастеров популяризир</w:t>
      </w:r>
      <w:r w:rsidR="00B76B9A">
        <w:rPr>
          <w:rFonts w:ascii="Times New Roman" w:eastAsiaTheme="minorHAnsi" w:hAnsi="Times New Roman"/>
          <w:color w:val="000000"/>
          <w:sz w:val="28"/>
          <w:szCs w:val="24"/>
        </w:rPr>
        <w:t>овалось</w:t>
      </w:r>
      <w:r w:rsidR="00A67E7D" w:rsidRPr="00F55704">
        <w:rPr>
          <w:rFonts w:ascii="Times New Roman" w:eastAsiaTheme="minorHAnsi" w:hAnsi="Times New Roman"/>
          <w:color w:val="000000"/>
          <w:sz w:val="28"/>
          <w:szCs w:val="24"/>
        </w:rPr>
        <w:t xml:space="preserve"> на выставках и событийных туристических мероприятиях. Региональная выставка «АРТ-ФРЕШ. Национальный формат» позволила отразить все многообразие творческих исканий профессиональных мастеров и начинающих авторов.</w:t>
      </w:r>
    </w:p>
    <w:p w:rsidR="00A67E7D" w:rsidRPr="00F55704" w:rsidRDefault="00A67E7D" w:rsidP="00A6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4"/>
        </w:rPr>
      </w:pPr>
      <w:r w:rsidRPr="00F55704">
        <w:rPr>
          <w:rFonts w:ascii="Times New Roman" w:eastAsiaTheme="minorHAnsi" w:hAnsi="Times New Roman"/>
          <w:sz w:val="28"/>
        </w:rPr>
        <w:t xml:space="preserve">В </w:t>
      </w:r>
      <w:r w:rsidR="00B76B9A">
        <w:rPr>
          <w:rFonts w:ascii="Times New Roman" w:eastAsiaTheme="minorHAnsi" w:hAnsi="Times New Roman"/>
          <w:sz w:val="28"/>
        </w:rPr>
        <w:t>ГБУК «</w:t>
      </w:r>
      <w:r w:rsidRPr="00F55704">
        <w:rPr>
          <w:rFonts w:ascii="Times New Roman" w:eastAsiaTheme="minorHAnsi" w:hAnsi="Times New Roman"/>
          <w:sz w:val="28"/>
        </w:rPr>
        <w:t>МРОКМ им. И.Д. Воронина</w:t>
      </w:r>
      <w:r w:rsidR="00B76B9A">
        <w:rPr>
          <w:rFonts w:ascii="Times New Roman" w:eastAsiaTheme="minorHAnsi" w:hAnsi="Times New Roman"/>
          <w:sz w:val="28"/>
        </w:rPr>
        <w:t>»</w:t>
      </w:r>
      <w:r w:rsidRPr="00F55704">
        <w:rPr>
          <w:rFonts w:ascii="Times New Roman" w:eastAsiaTheme="minorHAnsi" w:hAnsi="Times New Roman"/>
          <w:sz w:val="28"/>
        </w:rPr>
        <w:t xml:space="preserve"> в течение года были р</w:t>
      </w:r>
      <w:r w:rsidRPr="00F55704">
        <w:rPr>
          <w:rFonts w:ascii="Times New Roman" w:eastAsiaTheme="minorHAnsi" w:hAnsi="Times New Roman"/>
          <w:color w:val="000000"/>
          <w:sz w:val="28"/>
          <w:szCs w:val="24"/>
        </w:rPr>
        <w:t>еализованы:</w:t>
      </w:r>
    </w:p>
    <w:p w:rsidR="00A67E7D" w:rsidRPr="00F55704" w:rsidRDefault="00B76B9A" w:rsidP="00A6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4"/>
        </w:rPr>
        <w:t>–</w:t>
      </w:r>
      <w:r w:rsidR="00A67E7D" w:rsidRPr="00F55704">
        <w:rPr>
          <w:rFonts w:ascii="Times New Roman" w:eastAsiaTheme="minorHAnsi" w:hAnsi="Times New Roman"/>
          <w:color w:val="000000"/>
          <w:sz w:val="28"/>
          <w:szCs w:val="24"/>
        </w:rPr>
        <w:t xml:space="preserve">  культурно-образовательный проект «Уроки мордовской мифологии»: серия интерактивных занятий и мастер-классов по мифологии и обрядам мордвы;</w:t>
      </w:r>
    </w:p>
    <w:p w:rsidR="00A67E7D" w:rsidRPr="00F55704" w:rsidRDefault="00B76B9A" w:rsidP="00A6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4"/>
        </w:rPr>
        <w:lastRenderedPageBreak/>
        <w:t>–</w:t>
      </w:r>
      <w:r w:rsidR="00A67E7D" w:rsidRPr="00F55704">
        <w:rPr>
          <w:rFonts w:ascii="Times New Roman" w:eastAsiaTheme="minorHAnsi" w:hAnsi="Times New Roman"/>
          <w:color w:val="000000"/>
          <w:sz w:val="28"/>
          <w:szCs w:val="24"/>
        </w:rPr>
        <w:t xml:space="preserve"> фольклорно-этнографическая программа с мастер-классами «Особенности мордовского гостеприимства»;</w:t>
      </w:r>
    </w:p>
    <w:p w:rsidR="00A67E7D" w:rsidRPr="00F55704" w:rsidRDefault="00B76B9A" w:rsidP="00A6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4"/>
        </w:rPr>
        <w:t>–</w:t>
      </w:r>
      <w:r w:rsidR="00A67E7D" w:rsidRPr="00F55704">
        <w:rPr>
          <w:rFonts w:ascii="Times New Roman" w:eastAsiaTheme="minorHAnsi" w:hAnsi="Times New Roman"/>
          <w:color w:val="000000"/>
          <w:sz w:val="28"/>
          <w:szCs w:val="24"/>
        </w:rPr>
        <w:t xml:space="preserve"> этноквест «По следам Великой Птицы» по парку скульптур из дерева в МЭК «Мордовское подворье»; </w:t>
      </w:r>
    </w:p>
    <w:p w:rsidR="00A67E7D" w:rsidRPr="00F55704" w:rsidRDefault="00B76B9A" w:rsidP="00A6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4"/>
        </w:rPr>
        <w:t xml:space="preserve">– </w:t>
      </w:r>
      <w:r w:rsidR="00A67E7D" w:rsidRPr="00F55704">
        <w:rPr>
          <w:rFonts w:ascii="Times New Roman" w:eastAsiaTheme="minorHAnsi" w:hAnsi="Times New Roman"/>
          <w:color w:val="000000"/>
          <w:sz w:val="28"/>
          <w:szCs w:val="24"/>
        </w:rPr>
        <w:t>культурно-образовательный проект «Неделя этнографии»;</w:t>
      </w:r>
    </w:p>
    <w:p w:rsidR="00A67E7D" w:rsidRPr="00F55704" w:rsidRDefault="00B76B9A" w:rsidP="00A6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4"/>
        </w:rPr>
        <w:t>–</w:t>
      </w:r>
      <w:r w:rsidR="00A67E7D" w:rsidRPr="00F55704">
        <w:rPr>
          <w:rFonts w:ascii="Times New Roman" w:eastAsiaTheme="minorHAnsi" w:hAnsi="Times New Roman"/>
          <w:color w:val="000000"/>
          <w:sz w:val="28"/>
          <w:szCs w:val="24"/>
        </w:rPr>
        <w:t xml:space="preserve"> культурно-образовательный проект «Сказки </w:t>
      </w:r>
      <w:proofErr w:type="spellStart"/>
      <w:r w:rsidR="00A67E7D" w:rsidRPr="00F55704">
        <w:rPr>
          <w:rFonts w:ascii="Times New Roman" w:eastAsiaTheme="minorHAnsi" w:hAnsi="Times New Roman"/>
          <w:color w:val="000000"/>
          <w:sz w:val="28"/>
          <w:szCs w:val="24"/>
        </w:rPr>
        <w:t>Вирявы</w:t>
      </w:r>
      <w:proofErr w:type="spellEnd"/>
      <w:r w:rsidR="00A67E7D" w:rsidRPr="00F55704">
        <w:rPr>
          <w:rFonts w:ascii="Times New Roman" w:eastAsiaTheme="minorHAnsi" w:hAnsi="Times New Roman"/>
          <w:color w:val="000000"/>
          <w:sz w:val="28"/>
          <w:szCs w:val="24"/>
        </w:rPr>
        <w:t xml:space="preserve">» - серия познавательных видеосюжетов. </w:t>
      </w:r>
    </w:p>
    <w:p w:rsidR="00A67E7D" w:rsidRPr="00F55704" w:rsidRDefault="00A67E7D" w:rsidP="00A6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4"/>
        </w:rPr>
      </w:pPr>
      <w:r w:rsidRPr="00F55704">
        <w:rPr>
          <w:rFonts w:ascii="Times New Roman" w:eastAsiaTheme="minorHAnsi" w:hAnsi="Times New Roman"/>
          <w:color w:val="000000"/>
          <w:sz w:val="28"/>
          <w:szCs w:val="24"/>
        </w:rPr>
        <w:t>Также совместно с НТМ (Народное телевидение Мордовии) про</w:t>
      </w:r>
      <w:r w:rsidR="00B76B9A">
        <w:rPr>
          <w:rFonts w:ascii="Times New Roman" w:eastAsiaTheme="minorHAnsi" w:hAnsi="Times New Roman"/>
          <w:color w:val="000000"/>
          <w:sz w:val="28"/>
          <w:szCs w:val="24"/>
        </w:rPr>
        <w:t>шла</w:t>
      </w:r>
      <w:r w:rsidR="00006071">
        <w:rPr>
          <w:rFonts w:ascii="Times New Roman" w:eastAsiaTheme="minorHAnsi" w:hAnsi="Times New Roman"/>
          <w:color w:val="000000"/>
          <w:sz w:val="28"/>
          <w:szCs w:val="24"/>
        </w:rPr>
        <w:t xml:space="preserve"> съемка цикла передач «Уроки м</w:t>
      </w:r>
      <w:r w:rsidRPr="00F55704">
        <w:rPr>
          <w:rFonts w:ascii="Times New Roman" w:eastAsiaTheme="minorHAnsi" w:hAnsi="Times New Roman"/>
          <w:color w:val="000000"/>
          <w:sz w:val="28"/>
          <w:szCs w:val="24"/>
        </w:rPr>
        <w:t>ордовского».</w:t>
      </w:r>
    </w:p>
    <w:p w:rsidR="00A67E7D" w:rsidRPr="00F55704" w:rsidRDefault="00A67E7D" w:rsidP="00A6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F55704">
        <w:rPr>
          <w:rFonts w:ascii="Times New Roman" w:eastAsiaTheme="minorHAnsi" w:hAnsi="Times New Roman"/>
          <w:sz w:val="28"/>
          <w:szCs w:val="24"/>
        </w:rPr>
        <w:t>На базе МРОКМ им. И.Д. Воронина в 2023 г</w:t>
      </w:r>
      <w:r w:rsidR="00006C8B">
        <w:rPr>
          <w:rFonts w:ascii="Times New Roman" w:eastAsiaTheme="minorHAnsi" w:hAnsi="Times New Roman"/>
          <w:sz w:val="28"/>
          <w:szCs w:val="24"/>
        </w:rPr>
        <w:t>оду</w:t>
      </w:r>
      <w:r w:rsidRPr="00F55704">
        <w:rPr>
          <w:rFonts w:ascii="Times New Roman" w:eastAsiaTheme="minorHAnsi" w:hAnsi="Times New Roman"/>
          <w:sz w:val="28"/>
          <w:szCs w:val="24"/>
        </w:rPr>
        <w:t xml:space="preserve"> работал культурно-просветительский проект «</w:t>
      </w:r>
      <w:proofErr w:type="spellStart"/>
      <w:r w:rsidRPr="00F55704">
        <w:rPr>
          <w:rFonts w:ascii="Times New Roman" w:eastAsiaTheme="minorHAnsi" w:hAnsi="Times New Roman"/>
          <w:sz w:val="28"/>
          <w:szCs w:val="24"/>
        </w:rPr>
        <w:t>Эреккяль</w:t>
      </w:r>
      <w:proofErr w:type="spellEnd"/>
      <w:r w:rsidRPr="00F55704">
        <w:rPr>
          <w:rFonts w:ascii="Times New Roman" w:eastAsiaTheme="minorHAnsi" w:hAnsi="Times New Roman"/>
          <w:sz w:val="28"/>
          <w:szCs w:val="24"/>
        </w:rPr>
        <w:t xml:space="preserve">. Живой язык». Цель проекта – создание креативного творческого пространства для носителей, любителей мокшанского и эрзянского языка, разработка просветительских материалов, культурно-образовательных программ, направленных на популяризацию и сохранения культурных традиций и самобытности мордовского (мокшанского и эрзянского) народа, подчеркивающих его этнокультурное своеобразие среди многочисленных народов, населяющих Россию. </w:t>
      </w:r>
    </w:p>
    <w:p w:rsidR="00A67E7D" w:rsidRPr="00F55704" w:rsidRDefault="00A67E7D" w:rsidP="00A67E7D">
      <w:pPr>
        <w:autoSpaceDE w:val="0"/>
        <w:autoSpaceDN w:val="0"/>
        <w:adjustRightInd w:val="0"/>
        <w:spacing w:after="160" w:line="259" w:lineRule="auto"/>
        <w:rPr>
          <w:rFonts w:ascii="Times New Roman" w:eastAsiaTheme="minorHAnsi" w:hAnsi="Times New Roman" w:cstheme="minorBidi"/>
          <w:color w:val="000000"/>
          <w:sz w:val="24"/>
          <w:szCs w:val="24"/>
        </w:rPr>
      </w:pPr>
    </w:p>
    <w:p w:rsidR="00F1300C" w:rsidRDefault="00F1300C" w:rsidP="00F1300C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</w:rPr>
      </w:pPr>
      <w:r w:rsidRPr="00F55704">
        <w:rPr>
          <w:rFonts w:ascii="Times New Roman" w:eastAsiaTheme="minorHAnsi" w:hAnsi="Times New Roman"/>
          <w:b/>
          <w:sz w:val="28"/>
        </w:rPr>
        <w:t xml:space="preserve">3.1.3.   Поддержка и развитие сферы народных художественны промыслов и ремесел  </w:t>
      </w:r>
    </w:p>
    <w:p w:rsidR="00006C8B" w:rsidRPr="00F55704" w:rsidRDefault="00006C8B" w:rsidP="00F1300C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</w:rPr>
      </w:pPr>
    </w:p>
    <w:p w:rsidR="00E31E6D" w:rsidRPr="00F55704" w:rsidRDefault="00E31E6D" w:rsidP="00E31E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>Министерством культуры, национальной политики и архивного дела Республики Мордовия сформирован и регулярно обновляется Реестр мастеров народных художественных промыслов и ремесел Республики Мордовия, который включает 117 мастеров.</w:t>
      </w:r>
    </w:p>
    <w:p w:rsidR="00F1300C" w:rsidRPr="00F55704" w:rsidRDefault="00F1300C" w:rsidP="00F130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поддержки и развития сферы народных художественных промыслов и ремесел </w:t>
      </w:r>
      <w:r w:rsidR="00006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2023 году </w:t>
      </w:r>
      <w:r w:rsidRPr="00F55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 ряд мероприятий:</w:t>
      </w:r>
    </w:p>
    <w:p w:rsidR="00F1300C" w:rsidRPr="00F55704" w:rsidRDefault="00F1300C" w:rsidP="00F130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F55704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Передвижной проект по сохранению, возрождению народных промыслов и ремесел Республики Мордовия «Мордовские самоцветы», посвященный мордовской (мокшанской, эрзянской) вышивке. В работе проекта приняли участие свыше 50 мастеров по национальной вышивке из 16 муниципальных районов и городского округа Саранск (7 февраля);</w:t>
      </w:r>
    </w:p>
    <w:p w:rsidR="00F1300C" w:rsidRPr="00F55704" w:rsidRDefault="00F1300C" w:rsidP="00F130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F55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 Республиканский ремесленный форум «Поддержка и продвижение региональных продуктов в сфере креативных индустрий, ремёсел и промыслов в Республике Мордовия», в рамках которого состоялось пленарное заседание с участием представителей отраслевых министерств, мастеров, членов художественно-экспертного совета по народным художественным промыслам и ремеслам (18 февраля);</w:t>
      </w:r>
    </w:p>
    <w:p w:rsidR="00F1300C" w:rsidRPr="00F55704" w:rsidRDefault="00F1300C" w:rsidP="00F130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– Фестиваль народного творчества и декоративно-прикладного искусства «</w:t>
      </w:r>
      <w:proofErr w:type="spellStart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Теньгушевскоесемицветье</w:t>
      </w:r>
      <w:proofErr w:type="spellEnd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» (25 февраля);</w:t>
      </w:r>
    </w:p>
    <w:p w:rsidR="00F1300C" w:rsidRPr="00F55704" w:rsidRDefault="00F1300C" w:rsidP="00F130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– Фестиваль народного творчества и декоративно-прикладного искусства «Теньгушевские мастера-матрешечники – достояние республики» (18 марта);</w:t>
      </w:r>
    </w:p>
    <w:p w:rsidR="00F1300C" w:rsidRPr="00F55704" w:rsidRDefault="00F1300C" w:rsidP="00F130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 Республиканская выставка креативных индустрий (в рамках Дня работника культуры») (24 марта);</w:t>
      </w:r>
    </w:p>
    <w:p w:rsidR="00F1300C" w:rsidRPr="00F55704" w:rsidRDefault="00F1300C" w:rsidP="00F130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– Фестиваль креативных индустрий с презентацией успешных арт-проектов, получивших грантовую поддержку в 2021-2022 гг.</w:t>
      </w:r>
      <w:r w:rsidR="002A49E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состоялся в Мордовской государственной филармонии. На выставке были представлены изделия из керамики, кожи, текстиля, украшения из фарфора, полимерной глины и бисера, сувенирные куклы и др.(22 марта); </w:t>
      </w:r>
    </w:p>
    <w:p w:rsidR="00F1300C" w:rsidRPr="00F55704" w:rsidRDefault="00F1300C" w:rsidP="00F130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– персональная выставка вышитых картин Л. Шапошниковой «Красота живет повсюду, важно только верить в чудо», на которой было представлено более 40 творческих работ (30 марта)</w:t>
      </w:r>
    </w:p>
    <w:p w:rsidR="00F1300C" w:rsidRPr="00F55704" w:rsidRDefault="00F1300C" w:rsidP="00F130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– Республиканский конкурс «Национальный сувенир», участие в котором приняли свыше 70 мастеров-ремесленников (4 июня);</w:t>
      </w:r>
    </w:p>
    <w:p w:rsidR="00F1300C" w:rsidRPr="00F55704" w:rsidRDefault="00F1300C" w:rsidP="00F130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– Межрегиональный многожанровый фестиваль народного творчества и декоративно-прикладного искусства «Русская матрешка» (15 июля);</w:t>
      </w:r>
    </w:p>
    <w:p w:rsidR="00F1300C" w:rsidRPr="00F55704" w:rsidRDefault="00F1300C" w:rsidP="00F130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F55704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 Межрегиональный фестиваль резчиков по дереву «Поющее дерево» (11 – 18 августа);</w:t>
      </w:r>
    </w:p>
    <w:p w:rsidR="00F1300C" w:rsidRPr="00F55704" w:rsidRDefault="00F1300C" w:rsidP="00F130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– Межрегиональная выставка-ярмарка «ТЕВ» («ДЕЛО») с участием представителей из 14 субъектов Российской Федерации (18 августа);</w:t>
      </w:r>
    </w:p>
    <w:p w:rsidR="00F1300C" w:rsidRPr="00F55704" w:rsidRDefault="00F1300C" w:rsidP="00F130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– персональная выставка педагога-художника В. Ковалевой «Творчество имеет продолжение…», посвященная Году педагога и наставника. На выставке было представлено свыше 80 работ мастера и студентов. В экспозиции выставки – панно, полотенца, скатерти, выполненные по мотивам мордовской (эрзянской, мокшанской) вышивки, национальные костюмы, головные уборы и аксессуары (12 сентября);</w:t>
      </w:r>
    </w:p>
    <w:p w:rsidR="00F1300C" w:rsidRPr="00F55704" w:rsidRDefault="00F1300C" w:rsidP="00F130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– праздник шишкеевской глиняной игрушки (16 сентября);</w:t>
      </w:r>
    </w:p>
    <w:p w:rsidR="00F1300C" w:rsidRPr="00F55704" w:rsidRDefault="00F1300C" w:rsidP="00F130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выставка 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декоративно-прикладного и изобразительного творчества «Мастерство земли мордовской», проведенная в рамках </w:t>
      </w:r>
      <w:r w:rsidRPr="00F55704">
        <w:rPr>
          <w:rFonts w:ascii="Times New Roman" w:eastAsia="Times New Roman" w:hAnsi="Times New Roman"/>
          <w:sz w:val="28"/>
          <w:szCs w:val="28"/>
          <w:lang w:val="en-US" w:eastAsia="ru-RU"/>
        </w:rPr>
        <w:t>XXVI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Республиканского фестиваля-конкурса народного творчества «Шумбрат, Мордовия!» (21 октября – </w:t>
      </w:r>
      <w:r w:rsidR="00BA56FA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декабря) и др.</w:t>
      </w:r>
    </w:p>
    <w:p w:rsidR="00F1300C" w:rsidRPr="00F55704" w:rsidRDefault="00F1300C" w:rsidP="00F1300C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</w:rPr>
      </w:pPr>
      <w:r w:rsidRPr="00F55704">
        <w:rPr>
          <w:rFonts w:ascii="Times New Roman" w:eastAsiaTheme="minorHAnsi" w:hAnsi="Times New Roman"/>
          <w:bCs/>
          <w:sz w:val="28"/>
        </w:rPr>
        <w:t xml:space="preserve">В рамках популяризации тиражирования практики продвижения народно-художественных промыслов на </w:t>
      </w:r>
      <w:proofErr w:type="spellStart"/>
      <w:r w:rsidRPr="00F55704">
        <w:rPr>
          <w:rFonts w:ascii="Times New Roman" w:eastAsiaTheme="minorHAnsi" w:hAnsi="Times New Roman"/>
          <w:bCs/>
          <w:sz w:val="28"/>
        </w:rPr>
        <w:t>маркетплейсах</w:t>
      </w:r>
      <w:proofErr w:type="spellEnd"/>
      <w:r w:rsidRPr="00F55704">
        <w:rPr>
          <w:rFonts w:ascii="Times New Roman" w:eastAsiaTheme="minorHAnsi" w:hAnsi="Times New Roman"/>
          <w:bCs/>
          <w:sz w:val="28"/>
        </w:rPr>
        <w:t xml:space="preserve"> по аналогии с проектом «</w:t>
      </w:r>
      <w:proofErr w:type="spellStart"/>
      <w:r w:rsidRPr="00F55704">
        <w:rPr>
          <w:rFonts w:ascii="Times New Roman" w:eastAsiaTheme="minorHAnsi" w:hAnsi="Times New Roman"/>
          <w:bCs/>
          <w:sz w:val="28"/>
        </w:rPr>
        <w:t>Теньгушевскаясемицветка</w:t>
      </w:r>
      <w:proofErr w:type="spellEnd"/>
      <w:r w:rsidRPr="00F55704">
        <w:rPr>
          <w:rFonts w:ascii="Times New Roman" w:eastAsiaTheme="minorHAnsi" w:hAnsi="Times New Roman"/>
          <w:bCs/>
          <w:sz w:val="28"/>
        </w:rPr>
        <w:t>» по состоянию на 1 октября 2023 г. к проекту подключились следующие мастера:</w:t>
      </w:r>
    </w:p>
    <w:p w:rsidR="00F1300C" w:rsidRPr="00F55704" w:rsidRDefault="00F1300C" w:rsidP="00F1300C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</w:rPr>
      </w:pPr>
      <w:r w:rsidRPr="00F55704">
        <w:rPr>
          <w:rFonts w:ascii="Times New Roman" w:eastAsiaTheme="minorHAnsi" w:hAnsi="Times New Roman"/>
          <w:bCs/>
          <w:sz w:val="28"/>
        </w:rPr>
        <w:t xml:space="preserve">– </w:t>
      </w:r>
      <w:proofErr w:type="spellStart"/>
      <w:r w:rsidRPr="00F55704">
        <w:rPr>
          <w:rFonts w:ascii="Times New Roman" w:eastAsiaTheme="minorHAnsi" w:hAnsi="Times New Roman"/>
          <w:bCs/>
          <w:sz w:val="28"/>
        </w:rPr>
        <w:t>Якомаскина</w:t>
      </w:r>
      <w:proofErr w:type="spellEnd"/>
      <w:r w:rsidRPr="00F55704">
        <w:rPr>
          <w:rFonts w:ascii="Times New Roman" w:eastAsiaTheme="minorHAnsi" w:hAnsi="Times New Roman"/>
          <w:bCs/>
          <w:sz w:val="28"/>
        </w:rPr>
        <w:t xml:space="preserve"> Ольга Васильевна из Старошайговского района («</w:t>
      </w:r>
      <w:proofErr w:type="spellStart"/>
      <w:r w:rsidRPr="00F55704">
        <w:rPr>
          <w:rFonts w:ascii="Times New Roman" w:eastAsiaTheme="minorHAnsi" w:hAnsi="Times New Roman"/>
          <w:bCs/>
          <w:sz w:val="28"/>
        </w:rPr>
        <w:t>Мокшанская</w:t>
      </w:r>
      <w:proofErr w:type="spellEnd"/>
      <w:r w:rsidRPr="00F55704">
        <w:rPr>
          <w:rFonts w:ascii="Times New Roman" w:eastAsiaTheme="minorHAnsi" w:hAnsi="Times New Roman"/>
          <w:bCs/>
          <w:sz w:val="28"/>
        </w:rPr>
        <w:t xml:space="preserve"> национальная вышивка»);</w:t>
      </w:r>
    </w:p>
    <w:p w:rsidR="00F1300C" w:rsidRPr="00F55704" w:rsidRDefault="00F1300C" w:rsidP="00F1300C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</w:rPr>
      </w:pPr>
      <w:r w:rsidRPr="00F55704">
        <w:rPr>
          <w:rFonts w:ascii="Times New Roman" w:eastAsiaTheme="minorHAnsi" w:hAnsi="Times New Roman"/>
          <w:bCs/>
          <w:sz w:val="28"/>
        </w:rPr>
        <w:t>– Аксёнова Надежда Михайловна из Ардатовского района («</w:t>
      </w:r>
      <w:proofErr w:type="spellStart"/>
      <w:r w:rsidRPr="00F55704">
        <w:rPr>
          <w:rFonts w:ascii="Times New Roman" w:eastAsiaTheme="minorHAnsi" w:hAnsi="Times New Roman"/>
          <w:bCs/>
          <w:sz w:val="28"/>
        </w:rPr>
        <w:t>Урусовские</w:t>
      </w:r>
      <w:proofErr w:type="spellEnd"/>
      <w:r w:rsidRPr="00F55704">
        <w:rPr>
          <w:rFonts w:ascii="Times New Roman" w:eastAsiaTheme="minorHAnsi" w:hAnsi="Times New Roman"/>
          <w:bCs/>
          <w:sz w:val="28"/>
        </w:rPr>
        <w:t xml:space="preserve"> валенки»);</w:t>
      </w:r>
    </w:p>
    <w:p w:rsidR="00F1300C" w:rsidRPr="00F55704" w:rsidRDefault="00F1300C" w:rsidP="00F1300C">
      <w:pPr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</w:rPr>
      </w:pPr>
      <w:r w:rsidRPr="00F55704">
        <w:rPr>
          <w:rFonts w:ascii="Times New Roman" w:eastAsiaTheme="minorHAnsi" w:hAnsi="Times New Roman"/>
          <w:bCs/>
          <w:sz w:val="28"/>
        </w:rPr>
        <w:t xml:space="preserve">– </w:t>
      </w:r>
      <w:proofErr w:type="spellStart"/>
      <w:r w:rsidRPr="00F55704">
        <w:rPr>
          <w:rFonts w:ascii="Times New Roman" w:eastAsiaTheme="minorHAnsi" w:hAnsi="Times New Roman"/>
          <w:bCs/>
          <w:sz w:val="28"/>
        </w:rPr>
        <w:t>Гаушев</w:t>
      </w:r>
      <w:proofErr w:type="spellEnd"/>
      <w:r w:rsidRPr="00F55704">
        <w:rPr>
          <w:rFonts w:ascii="Times New Roman" w:eastAsiaTheme="minorHAnsi" w:hAnsi="Times New Roman"/>
          <w:bCs/>
          <w:sz w:val="28"/>
        </w:rPr>
        <w:t xml:space="preserve"> Антон Владимирович из г. Саранска («Тавлинская деревянная игрушка»).</w:t>
      </w:r>
    </w:p>
    <w:p w:rsidR="0067658F" w:rsidRDefault="0067658F" w:rsidP="00676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</w:p>
    <w:p w:rsidR="002A49ED" w:rsidRDefault="002A49ED" w:rsidP="00676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</w:p>
    <w:p w:rsidR="00B00C1A" w:rsidRDefault="00B00C1A" w:rsidP="00676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</w:p>
    <w:p w:rsidR="00B00C1A" w:rsidRDefault="00B00C1A" w:rsidP="00676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</w:p>
    <w:p w:rsidR="00B00C1A" w:rsidRDefault="00B00C1A" w:rsidP="00676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</w:p>
    <w:p w:rsidR="00B00C1A" w:rsidRPr="00F55704" w:rsidRDefault="00B00C1A" w:rsidP="00676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</w:p>
    <w:p w:rsidR="0067658F" w:rsidRPr="00F55704" w:rsidRDefault="0067658F" w:rsidP="00676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F55704">
        <w:rPr>
          <w:rFonts w:ascii="Times New Roman" w:hAnsi="Times New Roman"/>
          <w:b/>
          <w:color w:val="000000"/>
          <w:sz w:val="28"/>
          <w:szCs w:val="24"/>
        </w:rPr>
        <w:lastRenderedPageBreak/>
        <w:t>3.2.   Реализация государственной программы «Сохранение и развитие национальной культуры, государственных языков Республики Мордовия и других языков Республики Мордовия»</w:t>
      </w:r>
    </w:p>
    <w:p w:rsidR="0067658F" w:rsidRPr="00F55704" w:rsidRDefault="0067658F" w:rsidP="00676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67658F" w:rsidRPr="00F55704" w:rsidRDefault="0067658F" w:rsidP="006765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>Государственная программа «Сохранение и развитие национальной культуры, государственных языков  Республики Мордовия и других языков в Республике Мордовия», утвержденная постановлением Правительства Республики Мордовия от 27 декабря 2021 г. № 618, направлена на реализацию комплекса мероприятий,</w:t>
      </w:r>
      <w:r w:rsidRPr="00F557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обеспечивающих эффективное решение актуальных задач </w:t>
      </w:r>
      <w:r w:rsidRPr="00F55704">
        <w:rPr>
          <w:rFonts w:ascii="Times New Roman" w:hAnsi="Times New Roman"/>
          <w:sz w:val="28"/>
          <w:szCs w:val="28"/>
        </w:rPr>
        <w:t xml:space="preserve">в сфере языковой и культурной политики Республики Мордовия. </w:t>
      </w:r>
    </w:p>
    <w:p w:rsidR="0067658F" w:rsidRPr="00F55704" w:rsidRDefault="0067658F" w:rsidP="0067658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>Программа состоит из 3 подпрограмм:</w:t>
      </w:r>
    </w:p>
    <w:p w:rsidR="0067658F" w:rsidRPr="00F55704" w:rsidRDefault="0067658F" w:rsidP="0067658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bCs/>
          <w:sz w:val="28"/>
          <w:szCs w:val="28"/>
        </w:rPr>
        <w:t>Подпрограмма 1. Развитие целостной системы изучения языков народов Республики Мордовия.</w:t>
      </w:r>
    </w:p>
    <w:p w:rsidR="0067658F" w:rsidRPr="00F55704" w:rsidRDefault="0067658F" w:rsidP="0067658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bCs/>
          <w:sz w:val="28"/>
          <w:szCs w:val="28"/>
        </w:rPr>
        <w:t>Подпрограмма 2. Сохранение и популяризация культурного наследия на языках народов Республики Мордовия.</w:t>
      </w:r>
    </w:p>
    <w:p w:rsidR="0067658F" w:rsidRPr="00F55704" w:rsidRDefault="0067658F" w:rsidP="0067658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bCs/>
          <w:sz w:val="28"/>
          <w:szCs w:val="28"/>
        </w:rPr>
        <w:t>Подпрограмма 3. Расширение сферы использования языков народов Республики Мордовия.</w:t>
      </w:r>
    </w:p>
    <w:p w:rsidR="0067658F" w:rsidRPr="00F55704" w:rsidRDefault="0067658F" w:rsidP="0067658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>Ответственным исполнителем государственной программы является Министерство культуры, национальной политики и архивного дела Республики Мордовия.</w:t>
      </w:r>
    </w:p>
    <w:p w:rsidR="0067658F" w:rsidRPr="00F55704" w:rsidRDefault="0067658F" w:rsidP="0067658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>Основные мероприятия программы, запланированные на 2023 год, выполнены в полном объеме.</w:t>
      </w:r>
    </w:p>
    <w:p w:rsidR="0067658F" w:rsidRPr="00F55704" w:rsidRDefault="0067658F" w:rsidP="006765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>Министерство культуры, национальной политики и архивного дела Республики Мордовия является исполнителем и соисполнителем                               14 основных мероприятий программы. Запланированные мероприятия программы выполнены в полном объеме.</w:t>
      </w:r>
    </w:p>
    <w:p w:rsidR="0067658F" w:rsidRPr="00F55704" w:rsidRDefault="0067658F" w:rsidP="006765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 xml:space="preserve">Так, 23 января по 28 февраля проведен Межрегиональный конкурс мультимедийных работ «Педагог в моей семье». Конкурс организован в целях популяризации труда педагога, учителя, воспитателя; стимулирования познавательной и творческой активности учащихся и рабочей молодежи, привлечения внимания к педагогическим династиям; сохранения семейных ценностей. В проекте приняли участие  более 90 школьников, студентов и рабочей молодежи из районов Республики Мордовия и г.о. Саранск, а также из Саратовской, Пензенской, Ульяновской областей, Республик Марий Эл и Татарстан. </w:t>
      </w:r>
    </w:p>
    <w:p w:rsidR="0067658F" w:rsidRPr="00F55704" w:rsidRDefault="0067658F" w:rsidP="00676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 xml:space="preserve">21 февраля в Саранске был проведен межнациональный фестиваль «Язык дружбы, а не вражды», посвященный Международному дню родного языка. Цель фестиваля – развитие родных языков, сохранение языкового многообразия, укрепление межнационального согласия. </w:t>
      </w:r>
    </w:p>
    <w:p w:rsidR="0067658F" w:rsidRPr="00F55704" w:rsidRDefault="0067658F" w:rsidP="00676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 xml:space="preserve">10 апреля в субъектах Российской Федерации с компактным проживанием мордовского населения, муниципальных районах Республики Мордовия и г.о. Саранск прошла ежегодная Всероссийская образовательная акция «Диктант на мокшанском и эрзянском языках». </w:t>
      </w:r>
      <w:proofErr w:type="gramStart"/>
      <w:r w:rsidRPr="00F55704">
        <w:rPr>
          <w:rFonts w:ascii="Times New Roman" w:hAnsi="Times New Roman"/>
          <w:sz w:val="28"/>
          <w:szCs w:val="28"/>
        </w:rPr>
        <w:t xml:space="preserve">Цель проекта – дать возможность проверить свои знания по мокшанскому и эрзянскому языкам и </w:t>
      </w:r>
      <w:r w:rsidRPr="00F55704">
        <w:rPr>
          <w:rFonts w:ascii="Times New Roman" w:hAnsi="Times New Roman"/>
          <w:sz w:val="28"/>
          <w:szCs w:val="28"/>
        </w:rPr>
        <w:lastRenderedPageBreak/>
        <w:t>пробудить интерес к повышению грамотности; пропаганда родных языков как средства общения; сохранение традиционной культуры и этнического самосознания мордовского народа.</w:t>
      </w:r>
      <w:proofErr w:type="gramEnd"/>
      <w:r w:rsidRPr="00F55704">
        <w:rPr>
          <w:rFonts w:ascii="Times New Roman" w:hAnsi="Times New Roman"/>
          <w:sz w:val="28"/>
          <w:szCs w:val="28"/>
        </w:rPr>
        <w:t xml:space="preserve"> Открытой площадкой для проведения акции стала Национальная библиотека им. А.С. Пушкина Республики Мордовия.</w:t>
      </w:r>
    </w:p>
    <w:p w:rsidR="0067658F" w:rsidRPr="00F55704" w:rsidRDefault="0067658F" w:rsidP="00676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 xml:space="preserve">22 апреля состоялся Республиканский фестиваль современной национальной песни и танца «Од вий» («Новая сила»). Основной целью Республиканского фестиваля современной национальной песни и танца «Од вий» является пропаганда национальной культуры, сохранение и приумножение её ценностей, раскрытие творческого потенциала исполнителей. </w:t>
      </w:r>
    </w:p>
    <w:p w:rsidR="0067658F" w:rsidRPr="00F55704" w:rsidRDefault="0067658F" w:rsidP="00676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>В мае 2023 г. проведен Республиканский конкурс «Лучший кабинет мордовского (мокшанского, эрзянского) языка – 2023»  общеобразовательных организаций Республики Мордовия. Цель проведения конкурса – выявление уровня оснащенности кабинетов родного языка общеобразовательных организаций, распространения опыта работы с инновационными технологиями творчески работающих педагогов.</w:t>
      </w:r>
    </w:p>
    <w:p w:rsidR="0067658F" w:rsidRPr="00F55704" w:rsidRDefault="0067658F" w:rsidP="00676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>С 29 мая по 6 июня прошла республиканская акция «Я в Мордовии живу», посвященная Году педагога и наставника. В ней приняли участие обучающиеся 1 – 11 классов общеобразовательных организаций Республики Мордовия, студенты СПО и вузов. Целью акции является популяризация народной культуры, национальной кухни, традиций, обычаев мордовского (мокшанского и эрзянского) народа.</w:t>
      </w:r>
    </w:p>
    <w:p w:rsidR="0067658F" w:rsidRPr="00F55704" w:rsidRDefault="0067658F" w:rsidP="00676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 xml:space="preserve">В 2023 году началась работа по </w:t>
      </w:r>
      <w:proofErr w:type="spellStart"/>
      <w:r w:rsidRPr="00F55704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F55704">
        <w:rPr>
          <w:rFonts w:ascii="Times New Roman" w:hAnsi="Times New Roman"/>
          <w:sz w:val="28"/>
          <w:szCs w:val="28"/>
        </w:rPr>
        <w:t xml:space="preserve"> мордовских</w:t>
      </w:r>
      <w:r w:rsidR="00CA50E1">
        <w:rPr>
          <w:rFonts w:ascii="Times New Roman" w:hAnsi="Times New Roman"/>
          <w:sz w:val="28"/>
          <w:szCs w:val="28"/>
        </w:rPr>
        <w:t xml:space="preserve"> языков</w:t>
      </w:r>
      <w:r w:rsidRPr="00F55704">
        <w:rPr>
          <w:rFonts w:ascii="Times New Roman" w:hAnsi="Times New Roman"/>
          <w:sz w:val="28"/>
          <w:szCs w:val="28"/>
        </w:rPr>
        <w:t>. Ведется работа по разработке параллельного корпуса мордовских языков. На основе данного корпуса будут созданы наборы обучающих данных (</w:t>
      </w:r>
      <w:proofErr w:type="spellStart"/>
      <w:r w:rsidRPr="00F55704">
        <w:rPr>
          <w:rFonts w:ascii="Times New Roman" w:hAnsi="Times New Roman"/>
          <w:sz w:val="28"/>
          <w:szCs w:val="28"/>
        </w:rPr>
        <w:t>датасетов</w:t>
      </w:r>
      <w:proofErr w:type="spellEnd"/>
      <w:r w:rsidRPr="00F55704">
        <w:rPr>
          <w:rFonts w:ascii="Times New Roman" w:hAnsi="Times New Roman"/>
          <w:sz w:val="28"/>
          <w:szCs w:val="28"/>
        </w:rPr>
        <w:t>) вычислительных моделей мордовских языков. В настоящее время подготовлено 40 000 пар предложений.</w:t>
      </w:r>
    </w:p>
    <w:p w:rsidR="00F00274" w:rsidRPr="00F55704" w:rsidRDefault="00F00274" w:rsidP="00EB0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B00C1A" w:rsidRDefault="00B00C1A" w:rsidP="001B63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7A87" w:rsidRPr="00F55704" w:rsidRDefault="001B63CC" w:rsidP="001B63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b/>
          <w:sz w:val="28"/>
          <w:szCs w:val="28"/>
          <w:lang w:eastAsia="ru-RU"/>
        </w:rPr>
        <w:t>3.3. Международное сотрудничество в сфере культуры</w:t>
      </w:r>
    </w:p>
    <w:p w:rsidR="00441C5A" w:rsidRPr="00F55704" w:rsidRDefault="00441C5A" w:rsidP="00441C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F6A" w:rsidRPr="00F55704" w:rsidRDefault="00826F6A" w:rsidP="00826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5704">
        <w:rPr>
          <w:rFonts w:ascii="Times New Roman" w:hAnsi="Times New Roman"/>
          <w:sz w:val="28"/>
          <w:szCs w:val="28"/>
          <w:shd w:val="clear" w:color="auto" w:fill="FFFFFF"/>
        </w:rPr>
        <w:t xml:space="preserve">С 8 по 18 июня 2023 г. состоялся гастрольный тур балетной труппы Государственного музыкального театра им. И.М. Яушева по Китаю. Мордовские артисты представили зрителям Поднебесной легендарные постановки «Лебединое озеро» и «Жизель». Всего состоялось 10 показов спектаклей. Они прошли в городах Пекин, Шанхай, </w:t>
      </w:r>
      <w:proofErr w:type="spellStart"/>
      <w:r w:rsidRPr="00F55704">
        <w:rPr>
          <w:rFonts w:ascii="Times New Roman" w:hAnsi="Times New Roman"/>
          <w:sz w:val="28"/>
          <w:szCs w:val="28"/>
          <w:shd w:val="clear" w:color="auto" w:fill="FFFFFF"/>
        </w:rPr>
        <w:t>Ханьчжоу</w:t>
      </w:r>
      <w:proofErr w:type="spellEnd"/>
      <w:r w:rsidRPr="00F5570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55704">
        <w:rPr>
          <w:rFonts w:ascii="Times New Roman" w:hAnsi="Times New Roman"/>
          <w:sz w:val="28"/>
          <w:szCs w:val="28"/>
          <w:shd w:val="clear" w:color="auto" w:fill="FFFFFF"/>
        </w:rPr>
        <w:t>Тяньцзинь</w:t>
      </w:r>
      <w:proofErr w:type="spellEnd"/>
      <w:r w:rsidRPr="00F5570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55704">
        <w:rPr>
          <w:rFonts w:ascii="Times New Roman" w:hAnsi="Times New Roman"/>
          <w:sz w:val="28"/>
          <w:szCs w:val="28"/>
          <w:shd w:val="clear" w:color="auto" w:fill="FFFFFF"/>
        </w:rPr>
        <w:t>Хэфэй</w:t>
      </w:r>
      <w:proofErr w:type="spellEnd"/>
      <w:r w:rsidRPr="00F5570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55704">
        <w:rPr>
          <w:rFonts w:ascii="Times New Roman" w:hAnsi="Times New Roman"/>
          <w:sz w:val="28"/>
          <w:szCs w:val="28"/>
          <w:shd w:val="clear" w:color="auto" w:fill="FFFFFF"/>
        </w:rPr>
        <w:t>Дэцинь</w:t>
      </w:r>
      <w:proofErr w:type="spellEnd"/>
      <w:r w:rsidRPr="00F55704">
        <w:rPr>
          <w:rFonts w:ascii="Times New Roman" w:hAnsi="Times New Roman"/>
          <w:sz w:val="28"/>
          <w:szCs w:val="28"/>
          <w:shd w:val="clear" w:color="auto" w:fill="FFFFFF"/>
        </w:rPr>
        <w:t>. Мероприятие организовано в рамках культурного сотрудничества между Россией и Китаем.</w:t>
      </w:r>
    </w:p>
    <w:p w:rsidR="00826F6A" w:rsidRPr="00F55704" w:rsidRDefault="00826F6A" w:rsidP="00826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>13 февраля 2023 года на базе ГБУК «Мордовская государственная филармония – Республиканский Дворец культуры» состоялся концерт ансамбля «</w:t>
      </w:r>
      <w:proofErr w:type="spellStart"/>
      <w:r w:rsidRPr="00F55704">
        <w:rPr>
          <w:rFonts w:ascii="Times New Roman" w:hAnsi="Times New Roman"/>
          <w:sz w:val="28"/>
          <w:szCs w:val="28"/>
        </w:rPr>
        <w:t>Песняры</w:t>
      </w:r>
      <w:proofErr w:type="spellEnd"/>
      <w:r w:rsidRPr="00F55704">
        <w:rPr>
          <w:rFonts w:ascii="Times New Roman" w:hAnsi="Times New Roman"/>
          <w:sz w:val="28"/>
          <w:szCs w:val="28"/>
        </w:rPr>
        <w:t>» (Республика Беларусь).</w:t>
      </w:r>
    </w:p>
    <w:p w:rsidR="00826F6A" w:rsidRPr="00F55704" w:rsidRDefault="00826F6A" w:rsidP="00826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>9</w:t>
      </w:r>
      <w:r w:rsidR="00D63E67">
        <w:rPr>
          <w:rFonts w:ascii="Times New Roman" w:hAnsi="Times New Roman"/>
          <w:sz w:val="28"/>
          <w:szCs w:val="28"/>
        </w:rPr>
        <w:t>-10</w:t>
      </w:r>
      <w:r w:rsidRPr="00F55704">
        <w:rPr>
          <w:rFonts w:ascii="Times New Roman" w:hAnsi="Times New Roman"/>
          <w:sz w:val="28"/>
          <w:szCs w:val="28"/>
        </w:rPr>
        <w:t xml:space="preserve"> июня 2023 года фольклорный ансамбль «</w:t>
      </w:r>
      <w:proofErr w:type="spellStart"/>
      <w:r w:rsidRPr="00F55704">
        <w:rPr>
          <w:rFonts w:ascii="Times New Roman" w:hAnsi="Times New Roman"/>
          <w:sz w:val="28"/>
          <w:szCs w:val="28"/>
        </w:rPr>
        <w:t>Торама</w:t>
      </w:r>
      <w:proofErr w:type="spellEnd"/>
      <w:r w:rsidRPr="00F55704">
        <w:rPr>
          <w:rFonts w:ascii="Times New Roman" w:hAnsi="Times New Roman"/>
          <w:sz w:val="28"/>
          <w:szCs w:val="28"/>
        </w:rPr>
        <w:t xml:space="preserve">», а также три мастера декоративно-прикладного творчества приняли участие в Национальном фестивале белорусской песни и поэзии «Молодечно – 2023», </w:t>
      </w:r>
      <w:r w:rsidRPr="00F55704">
        <w:rPr>
          <w:rFonts w:ascii="Times New Roman" w:hAnsi="Times New Roman"/>
          <w:sz w:val="28"/>
          <w:szCs w:val="28"/>
        </w:rPr>
        <w:lastRenderedPageBreak/>
        <w:t xml:space="preserve">который состоялся в городе Молодечно Минской области Республики Беларусь. В рамках фестиваля также состоялись выставка-ярмарка декоративно-прикладного искусства по традиционным художественным ремеслам и промыслам и концерт творческих коллективов. </w:t>
      </w:r>
    </w:p>
    <w:p w:rsidR="006E7296" w:rsidRDefault="006E7296" w:rsidP="00826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7296">
        <w:rPr>
          <w:rFonts w:ascii="Times New Roman" w:hAnsi="Times New Roman"/>
          <w:sz w:val="28"/>
          <w:szCs w:val="28"/>
        </w:rPr>
        <w:t>В 2023 году продолжилась работа в рамках подписанного в 2022 году соглашения между МРМИИ им. С.Д. Эрьзи и Национальным художественным музеем Республики Беларусь: состоялся круглый стол по вопросам сотрудничества, прошёл обмен виртуальными выставками, в ноябре состоялась выставка «Современное белорусское искусство графики» из фондов белорусского музея на базе МРМИИ им. С.Д. Эрьзи. 4 ноября в рамках всероссийской акции «Ночь</w:t>
      </w:r>
      <w:proofErr w:type="gramEnd"/>
      <w:r w:rsidRPr="006E7296">
        <w:rPr>
          <w:rFonts w:ascii="Times New Roman" w:hAnsi="Times New Roman"/>
          <w:sz w:val="28"/>
          <w:szCs w:val="28"/>
        </w:rPr>
        <w:t xml:space="preserve"> искусств» состоялось торжественное открытие  выставки графики «Современное белорусское искусство графики» (Беларусь).</w:t>
      </w:r>
    </w:p>
    <w:p w:rsidR="00826F6A" w:rsidRPr="00F55704" w:rsidRDefault="00826F6A" w:rsidP="00826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 xml:space="preserve">С 6 по 11 октября 2023 г. на базе ГБУК «ГРДТ» состоялся </w:t>
      </w:r>
      <w:r w:rsidRPr="00F55704">
        <w:rPr>
          <w:rFonts w:ascii="Times New Roman" w:hAnsi="Times New Roman"/>
          <w:sz w:val="28"/>
          <w:szCs w:val="28"/>
          <w:lang w:val="en-US"/>
        </w:rPr>
        <w:t>XVII</w:t>
      </w:r>
      <w:r w:rsidRPr="00F55704">
        <w:rPr>
          <w:rFonts w:ascii="Times New Roman" w:hAnsi="Times New Roman"/>
          <w:sz w:val="28"/>
          <w:szCs w:val="28"/>
        </w:rPr>
        <w:t xml:space="preserve"> Международный театральный фестиваль-форум стран ближнего и дальнего зарубежья «Соотечественники». Участниками стали: Приднестровский государственный театр драмы и комедии им. Н.С. </w:t>
      </w:r>
      <w:proofErr w:type="spellStart"/>
      <w:r w:rsidRPr="00F55704">
        <w:rPr>
          <w:rFonts w:ascii="Times New Roman" w:hAnsi="Times New Roman"/>
          <w:sz w:val="28"/>
          <w:szCs w:val="28"/>
        </w:rPr>
        <w:t>Аронецкой</w:t>
      </w:r>
      <w:proofErr w:type="spellEnd"/>
      <w:r w:rsidRPr="00F55704">
        <w:rPr>
          <w:rFonts w:ascii="Times New Roman" w:hAnsi="Times New Roman"/>
          <w:sz w:val="28"/>
          <w:szCs w:val="28"/>
        </w:rPr>
        <w:t xml:space="preserve"> (Молдова, г. Тирасполь), Мариупольский республиканский академический ордена «Знак Почета» русский драматический театр (Россия, г. Мариуполь), Юго-Осетинский государственный драматический театр им. </w:t>
      </w:r>
      <w:proofErr w:type="spellStart"/>
      <w:r w:rsidRPr="00F55704">
        <w:rPr>
          <w:rFonts w:ascii="Times New Roman" w:hAnsi="Times New Roman"/>
          <w:sz w:val="28"/>
          <w:szCs w:val="28"/>
        </w:rPr>
        <w:t>Коста</w:t>
      </w:r>
      <w:proofErr w:type="spellEnd"/>
      <w:r w:rsidRPr="00F55704">
        <w:rPr>
          <w:rFonts w:ascii="Times New Roman" w:hAnsi="Times New Roman"/>
          <w:sz w:val="28"/>
          <w:szCs w:val="28"/>
        </w:rPr>
        <w:t xml:space="preserve"> Хетагурова (Южная Осетия, г. Цхинвал), Монгольский театр кукол «</w:t>
      </w:r>
      <w:proofErr w:type="spellStart"/>
      <w:r w:rsidRPr="00F55704">
        <w:rPr>
          <w:rFonts w:ascii="Times New Roman" w:hAnsi="Times New Roman"/>
          <w:sz w:val="28"/>
          <w:szCs w:val="28"/>
        </w:rPr>
        <w:t>Pro</w:t>
      </w:r>
      <w:proofErr w:type="spellEnd"/>
      <w:r w:rsidRPr="00F55704">
        <w:rPr>
          <w:rFonts w:ascii="Times New Roman" w:hAnsi="Times New Roman"/>
          <w:sz w:val="28"/>
          <w:szCs w:val="28"/>
        </w:rPr>
        <w:t xml:space="preserve"> театр» (Монголия, г. Улан-Батор), Гомельский городской молодёжный театр (Беларусь, г. Гомель), Ереванский государственный русский драматический театр им. К. Станиславского (Армения, г. Ереван).</w:t>
      </w:r>
    </w:p>
    <w:p w:rsidR="00826F6A" w:rsidRPr="00F55704" w:rsidRDefault="00826F6A" w:rsidP="00826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5704">
        <w:rPr>
          <w:rFonts w:ascii="Times New Roman" w:hAnsi="Times New Roman"/>
          <w:sz w:val="28"/>
          <w:szCs w:val="28"/>
        </w:rPr>
        <w:t xml:space="preserve">В рамках подписанного соглашения о сотрудничестве между государственным учреждением образования «Республиканская гимназия-колледж при Белорусской государственной академии музыки» (Республика Беларусь, г. Минск) и государственным бюджетным профессиональным образовательным учреждением Республики Мордовия «Саранское музыкальное училище имени Л.П. Кирюкова» (Республика Мордовия, г. Саранск) в марте 2023 года на базе «Саранского музыкального училища имени Л.П. Кирюкова» состоялся </w:t>
      </w:r>
      <w:r w:rsidRPr="00F55704">
        <w:rPr>
          <w:rFonts w:ascii="Times New Roman" w:hAnsi="Times New Roman"/>
          <w:bCs/>
          <w:sz w:val="28"/>
          <w:szCs w:val="28"/>
        </w:rPr>
        <w:t>международный творческий форум «Минск – Саранск: диалог</w:t>
      </w:r>
      <w:proofErr w:type="gramEnd"/>
      <w:r w:rsidRPr="00F55704">
        <w:rPr>
          <w:rFonts w:ascii="Times New Roman" w:hAnsi="Times New Roman"/>
          <w:bCs/>
          <w:sz w:val="28"/>
          <w:szCs w:val="28"/>
        </w:rPr>
        <w:t xml:space="preserve"> музыкальных традиций». В рамках форума был проведен ряд мероприятий:</w:t>
      </w:r>
      <w:r w:rsidRPr="00F55704">
        <w:rPr>
          <w:rFonts w:ascii="Times New Roman" w:hAnsi="Times New Roman"/>
          <w:sz w:val="28"/>
          <w:szCs w:val="28"/>
        </w:rPr>
        <w:t>круглый стол «Сохранение национального культурного наследия в системе дополнительного и профессионального музыкального образования», мастер-классы исполнения на белорусских цимбалах,</w:t>
      </w:r>
      <w:r w:rsidRPr="00F55704">
        <w:rPr>
          <w:rFonts w:ascii="Times New Roman" w:hAnsi="Times New Roman"/>
          <w:sz w:val="28"/>
          <w:szCs w:val="28"/>
          <w:lang w:val="be-BY"/>
        </w:rPr>
        <w:t xml:space="preserve"> мастер-класс оркестра русских народных инструментов, лекция-презентация, совместные концерты. </w:t>
      </w:r>
      <w:r w:rsidRPr="00F55704">
        <w:rPr>
          <w:rFonts w:ascii="Times New Roman" w:hAnsi="Times New Roman"/>
          <w:sz w:val="28"/>
          <w:szCs w:val="28"/>
        </w:rPr>
        <w:t xml:space="preserve">В ноябре было организовано участие студентов и преподавателей ГУО «Республиканская гимназия-колледж при Белорусской государственной академии музыки» в </w:t>
      </w:r>
      <w:r w:rsidRPr="00F55704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F55704">
        <w:rPr>
          <w:rFonts w:ascii="Times New Roman" w:hAnsi="Times New Roman"/>
          <w:bCs/>
          <w:sz w:val="28"/>
          <w:szCs w:val="28"/>
        </w:rPr>
        <w:t xml:space="preserve"> Международной </w:t>
      </w:r>
      <w:proofErr w:type="spellStart"/>
      <w:r w:rsidRPr="00F55704">
        <w:rPr>
          <w:rFonts w:ascii="Times New Roman" w:hAnsi="Times New Roman"/>
          <w:bCs/>
          <w:sz w:val="28"/>
          <w:szCs w:val="28"/>
        </w:rPr>
        <w:t>онлайн-конференции</w:t>
      </w:r>
      <w:proofErr w:type="spellEnd"/>
      <w:r w:rsidRPr="00F55704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F55704">
        <w:rPr>
          <w:rFonts w:ascii="Times New Roman" w:hAnsi="Times New Roman"/>
          <w:bCs/>
          <w:sz w:val="28"/>
          <w:szCs w:val="28"/>
        </w:rPr>
        <w:t>Кирюковские</w:t>
      </w:r>
      <w:proofErr w:type="spellEnd"/>
      <w:r w:rsidRPr="00F55704">
        <w:rPr>
          <w:rFonts w:ascii="Times New Roman" w:hAnsi="Times New Roman"/>
          <w:bCs/>
          <w:sz w:val="28"/>
          <w:szCs w:val="28"/>
        </w:rPr>
        <w:t xml:space="preserve"> чтения»</w:t>
      </w:r>
      <w:r w:rsidRPr="00F55704">
        <w:rPr>
          <w:rFonts w:ascii="Times New Roman" w:hAnsi="Times New Roman"/>
          <w:b/>
          <w:bCs/>
          <w:sz w:val="28"/>
          <w:szCs w:val="28"/>
        </w:rPr>
        <w:t>.</w:t>
      </w:r>
    </w:p>
    <w:p w:rsidR="0050231B" w:rsidRDefault="0050231B" w:rsidP="005023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Pr="0050231B">
        <w:rPr>
          <w:rFonts w:ascii="Times New Roman" w:hAnsi="Times New Roman"/>
          <w:sz w:val="28"/>
          <w:szCs w:val="28"/>
        </w:rPr>
        <w:t>бизнес-миссиипод руководством Главы Республики Мордовия А.А. Здунова в Республику Беларусь16</w:t>
      </w:r>
      <w:r>
        <w:rPr>
          <w:rFonts w:ascii="Times New Roman" w:hAnsi="Times New Roman"/>
          <w:sz w:val="28"/>
          <w:szCs w:val="28"/>
        </w:rPr>
        <w:t>-19</w:t>
      </w:r>
      <w:r w:rsidRPr="0050231B">
        <w:rPr>
          <w:rFonts w:ascii="Times New Roman" w:hAnsi="Times New Roman"/>
          <w:sz w:val="28"/>
          <w:szCs w:val="28"/>
        </w:rPr>
        <w:t xml:space="preserve"> октября 2023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6B21D4">
        <w:rPr>
          <w:rFonts w:ascii="Times New Roman" w:hAnsi="Times New Roman"/>
          <w:sz w:val="28"/>
          <w:szCs w:val="28"/>
        </w:rPr>
        <w:t xml:space="preserve">в г. Червене состоялся круглый стол </w:t>
      </w:r>
      <w:r w:rsidR="006B21D4" w:rsidRPr="006B21D4">
        <w:rPr>
          <w:rFonts w:ascii="Times New Roman" w:hAnsi="Times New Roman"/>
          <w:sz w:val="28"/>
          <w:szCs w:val="28"/>
        </w:rPr>
        <w:t>«</w:t>
      </w:r>
      <w:r w:rsidR="006B21D4">
        <w:rPr>
          <w:rFonts w:ascii="Times New Roman" w:hAnsi="Times New Roman"/>
          <w:sz w:val="28"/>
          <w:szCs w:val="28"/>
        </w:rPr>
        <w:t>Л</w:t>
      </w:r>
      <w:r w:rsidR="006B21D4" w:rsidRPr="006B21D4">
        <w:rPr>
          <w:rFonts w:ascii="Times New Roman" w:hAnsi="Times New Roman"/>
          <w:sz w:val="28"/>
          <w:szCs w:val="28"/>
        </w:rPr>
        <w:t xml:space="preserve">учшие практики по сохранению национальной культуры через событийные проекты: опыт </w:t>
      </w:r>
      <w:r w:rsidR="006B21D4">
        <w:rPr>
          <w:rFonts w:ascii="Times New Roman" w:hAnsi="Times New Roman"/>
          <w:sz w:val="28"/>
          <w:szCs w:val="28"/>
        </w:rPr>
        <w:t>Р</w:t>
      </w:r>
      <w:r w:rsidR="006B21D4" w:rsidRPr="006B21D4">
        <w:rPr>
          <w:rFonts w:ascii="Times New Roman" w:hAnsi="Times New Roman"/>
          <w:sz w:val="28"/>
          <w:szCs w:val="28"/>
        </w:rPr>
        <w:t xml:space="preserve">еспублики </w:t>
      </w:r>
      <w:r w:rsidR="006B21D4">
        <w:rPr>
          <w:rFonts w:ascii="Times New Roman" w:hAnsi="Times New Roman"/>
          <w:sz w:val="28"/>
          <w:szCs w:val="28"/>
        </w:rPr>
        <w:lastRenderedPageBreak/>
        <w:t>М</w:t>
      </w:r>
      <w:r w:rsidR="006B21D4" w:rsidRPr="006B21D4">
        <w:rPr>
          <w:rFonts w:ascii="Times New Roman" w:hAnsi="Times New Roman"/>
          <w:sz w:val="28"/>
          <w:szCs w:val="28"/>
        </w:rPr>
        <w:t>ордовия</w:t>
      </w:r>
      <w:r w:rsidR="005E52C7">
        <w:rPr>
          <w:rFonts w:ascii="Times New Roman" w:hAnsi="Times New Roman"/>
          <w:sz w:val="28"/>
          <w:szCs w:val="28"/>
        </w:rPr>
        <w:t xml:space="preserve">». Ведущие творческие коллективы Республики Мордовия дали серию концертов в г. Минске. </w:t>
      </w:r>
    </w:p>
    <w:p w:rsidR="00BA56FA" w:rsidRDefault="00BA56FA" w:rsidP="00BA56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56FA">
        <w:rPr>
          <w:rFonts w:ascii="Times New Roman" w:hAnsi="Times New Roman"/>
          <w:sz w:val="28"/>
          <w:szCs w:val="28"/>
        </w:rPr>
        <w:t>В ноябре 2023 года государственное бюджетное учреждение культуры «Мордовская государственная филармония – Республиканский Дворец культуры» заключило 4 Меморандума о сотрудничестве в области проведения совместных мероприятий, направленных на организацию гастролей и выступлений солистов, творческих и художественных коллективов на территории Республики Мордовия и Республики Беларусь с государственным концертным учреждением «Витебская областная филармония», государственным учреждением «Заслуженный коллектив Республики Беларусь «Национальный академический оркестр симфонической и</w:t>
      </w:r>
      <w:proofErr w:type="gramEnd"/>
      <w:r w:rsidRPr="00BA56FA">
        <w:rPr>
          <w:rFonts w:ascii="Times New Roman" w:hAnsi="Times New Roman"/>
          <w:sz w:val="28"/>
          <w:szCs w:val="28"/>
        </w:rPr>
        <w:t xml:space="preserve"> эстрадной музыки Республики Беларусь имени М.Я. </w:t>
      </w:r>
      <w:proofErr w:type="spellStart"/>
      <w:r w:rsidRPr="00BA56FA">
        <w:rPr>
          <w:rFonts w:ascii="Times New Roman" w:hAnsi="Times New Roman"/>
          <w:sz w:val="28"/>
          <w:szCs w:val="28"/>
        </w:rPr>
        <w:t>Финберга</w:t>
      </w:r>
      <w:proofErr w:type="spellEnd"/>
      <w:r w:rsidRPr="00BA56FA">
        <w:rPr>
          <w:rFonts w:ascii="Times New Roman" w:hAnsi="Times New Roman"/>
          <w:sz w:val="28"/>
          <w:szCs w:val="28"/>
        </w:rPr>
        <w:t>», учреждением «Белорусская Государственная ордена Трудового Красного Знамени филармония», учреждением культуры «Могилевская областная филармония».</w:t>
      </w:r>
    </w:p>
    <w:p w:rsidR="005E52C7" w:rsidRDefault="005E52C7" w:rsidP="005023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1C5A" w:rsidRPr="00F55704" w:rsidRDefault="00441C5A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DF6" w:rsidRPr="00F55704" w:rsidRDefault="00646DF6" w:rsidP="00EB07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="0006683E" w:rsidRPr="00F55704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F557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 Развитие сферы креативных индустрий </w:t>
      </w:r>
    </w:p>
    <w:p w:rsidR="008F4830" w:rsidRPr="00F55704" w:rsidRDefault="008F4830" w:rsidP="008F48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4830" w:rsidRDefault="008F4830" w:rsidP="008F48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5704">
        <w:rPr>
          <w:rFonts w:ascii="Times New Roman" w:hAnsi="Times New Roman"/>
          <w:b/>
          <w:sz w:val="28"/>
          <w:szCs w:val="28"/>
        </w:rPr>
        <w:t>3.4.1. Деятельность Школы креативных индустрий Мордовии на базе ГБПОУ РМ «Саранское музыкальное училище имени Л.П. Кирюкова</w:t>
      </w:r>
    </w:p>
    <w:p w:rsidR="00B6059A" w:rsidRPr="00F55704" w:rsidRDefault="00B6059A" w:rsidP="008F48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4830" w:rsidRPr="00F55704" w:rsidRDefault="008F4830" w:rsidP="008F4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5704">
        <w:rPr>
          <w:rFonts w:ascii="Times New Roman" w:hAnsi="Times New Roman"/>
          <w:sz w:val="28"/>
          <w:szCs w:val="28"/>
          <w:lang w:eastAsia="ru-RU"/>
        </w:rPr>
        <w:t xml:space="preserve">В рамках федерального проекта «Придумано в России» в Республике Мордовия на базе ГБПОУ РМ «Саранское музыкального училище имени              Л.П. Кирюкова» в 2022-2023 учебном году открыта Школа креативных индустрий. </w:t>
      </w:r>
    </w:p>
    <w:p w:rsidR="008F4830" w:rsidRPr="00F55704" w:rsidRDefault="008F4830" w:rsidP="008F4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5704">
        <w:rPr>
          <w:rFonts w:ascii="Times New Roman" w:hAnsi="Times New Roman"/>
          <w:sz w:val="28"/>
          <w:szCs w:val="28"/>
          <w:lang w:eastAsia="ru-RU"/>
        </w:rPr>
        <w:t>На реализацию данного мероприятия республике из федерального бюджета выделено 54 059,80 тыс. руб.</w:t>
      </w:r>
    </w:p>
    <w:p w:rsidR="008F4830" w:rsidRPr="00F55704" w:rsidRDefault="008F4830" w:rsidP="008F4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5704">
        <w:rPr>
          <w:rFonts w:ascii="Times New Roman" w:hAnsi="Times New Roman"/>
          <w:sz w:val="28"/>
          <w:szCs w:val="28"/>
          <w:lang w:eastAsia="ru-RU"/>
        </w:rPr>
        <w:t xml:space="preserve">Обучение организовано в рамках работы 6 творческих студий, оснащенных уникальным, современным оборудованием: </w:t>
      </w:r>
    </w:p>
    <w:p w:rsidR="008F4830" w:rsidRPr="00F55704" w:rsidRDefault="008F4830" w:rsidP="008F4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5704">
        <w:rPr>
          <w:rFonts w:ascii="Times New Roman" w:hAnsi="Times New Roman"/>
          <w:sz w:val="28"/>
          <w:szCs w:val="28"/>
          <w:lang w:eastAsia="ru-RU"/>
        </w:rPr>
        <w:t>1.</w:t>
      </w:r>
      <w:r w:rsidRPr="00F55704">
        <w:rPr>
          <w:rFonts w:ascii="Times New Roman" w:hAnsi="Times New Roman"/>
          <w:sz w:val="28"/>
          <w:szCs w:val="28"/>
          <w:lang w:eastAsia="ru-RU"/>
        </w:rPr>
        <w:tab/>
        <w:t>студия звукорежиссуры и звукового дизайна</w:t>
      </w:r>
    </w:p>
    <w:p w:rsidR="008F4830" w:rsidRPr="00F55704" w:rsidRDefault="008F4830" w:rsidP="008F4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5704">
        <w:rPr>
          <w:rFonts w:ascii="Times New Roman" w:hAnsi="Times New Roman"/>
          <w:sz w:val="28"/>
          <w:szCs w:val="28"/>
          <w:lang w:eastAsia="ru-RU"/>
        </w:rPr>
        <w:t>2.</w:t>
      </w:r>
      <w:r w:rsidRPr="00F55704">
        <w:rPr>
          <w:rFonts w:ascii="Times New Roman" w:hAnsi="Times New Roman"/>
          <w:sz w:val="28"/>
          <w:szCs w:val="28"/>
          <w:lang w:eastAsia="ru-RU"/>
        </w:rPr>
        <w:tab/>
        <w:t>студия фото- и видеопроизводства</w:t>
      </w:r>
    </w:p>
    <w:p w:rsidR="008F4830" w:rsidRPr="00F55704" w:rsidRDefault="008F4830" w:rsidP="008F4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5704">
        <w:rPr>
          <w:rFonts w:ascii="Times New Roman" w:hAnsi="Times New Roman"/>
          <w:sz w:val="28"/>
          <w:szCs w:val="28"/>
          <w:lang w:eastAsia="ru-RU"/>
        </w:rPr>
        <w:t>3.</w:t>
      </w:r>
      <w:r w:rsidRPr="00F55704">
        <w:rPr>
          <w:rFonts w:ascii="Times New Roman" w:hAnsi="Times New Roman"/>
          <w:sz w:val="28"/>
          <w:szCs w:val="28"/>
          <w:lang w:eastAsia="ru-RU"/>
        </w:rPr>
        <w:tab/>
        <w:t xml:space="preserve">студия анимации и 3D графики </w:t>
      </w:r>
    </w:p>
    <w:p w:rsidR="008F4830" w:rsidRPr="00F55704" w:rsidRDefault="008F4830" w:rsidP="008F4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5704">
        <w:rPr>
          <w:rFonts w:ascii="Times New Roman" w:hAnsi="Times New Roman"/>
          <w:sz w:val="28"/>
          <w:szCs w:val="28"/>
          <w:lang w:eastAsia="ru-RU"/>
        </w:rPr>
        <w:t>4.</w:t>
      </w:r>
      <w:r w:rsidRPr="00F55704">
        <w:rPr>
          <w:rFonts w:ascii="Times New Roman" w:hAnsi="Times New Roman"/>
          <w:sz w:val="28"/>
          <w:szCs w:val="28"/>
          <w:lang w:eastAsia="ru-RU"/>
        </w:rPr>
        <w:tab/>
        <w:t>студия дизайна</w:t>
      </w:r>
    </w:p>
    <w:p w:rsidR="008F4830" w:rsidRPr="00F55704" w:rsidRDefault="008F4830" w:rsidP="008F4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5704">
        <w:rPr>
          <w:rFonts w:ascii="Times New Roman" w:hAnsi="Times New Roman"/>
          <w:sz w:val="28"/>
          <w:szCs w:val="28"/>
          <w:lang w:eastAsia="ru-RU"/>
        </w:rPr>
        <w:t>5.</w:t>
      </w:r>
      <w:r w:rsidRPr="00F55704">
        <w:rPr>
          <w:rFonts w:ascii="Times New Roman" w:hAnsi="Times New Roman"/>
          <w:sz w:val="28"/>
          <w:szCs w:val="28"/>
          <w:lang w:eastAsia="ru-RU"/>
        </w:rPr>
        <w:tab/>
        <w:t>студия интерактивных технологий VR/AR</w:t>
      </w:r>
    </w:p>
    <w:p w:rsidR="008F4830" w:rsidRPr="00F55704" w:rsidRDefault="008F4830" w:rsidP="008F4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5704">
        <w:rPr>
          <w:rFonts w:ascii="Times New Roman" w:hAnsi="Times New Roman"/>
          <w:sz w:val="28"/>
          <w:szCs w:val="28"/>
          <w:lang w:eastAsia="ru-RU"/>
        </w:rPr>
        <w:t>6.</w:t>
      </w:r>
      <w:r w:rsidRPr="00F55704">
        <w:rPr>
          <w:rFonts w:ascii="Times New Roman" w:hAnsi="Times New Roman"/>
          <w:sz w:val="28"/>
          <w:szCs w:val="28"/>
          <w:lang w:eastAsia="ru-RU"/>
        </w:rPr>
        <w:tab/>
        <w:t>студия современной электронной музыки</w:t>
      </w:r>
    </w:p>
    <w:p w:rsidR="008F4830" w:rsidRPr="00F55704" w:rsidRDefault="008F4830" w:rsidP="008F4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5704">
        <w:rPr>
          <w:rFonts w:ascii="Times New Roman" w:hAnsi="Times New Roman"/>
          <w:sz w:val="28"/>
          <w:szCs w:val="28"/>
          <w:lang w:eastAsia="ru-RU"/>
        </w:rPr>
        <w:t xml:space="preserve">Набранный </w:t>
      </w:r>
      <w:r w:rsidR="005A772A">
        <w:rPr>
          <w:rFonts w:ascii="Times New Roman" w:hAnsi="Times New Roman"/>
          <w:sz w:val="28"/>
          <w:szCs w:val="28"/>
          <w:lang w:eastAsia="ru-RU"/>
        </w:rPr>
        <w:t xml:space="preserve">в 2022 году </w:t>
      </w:r>
      <w:r w:rsidRPr="00F55704">
        <w:rPr>
          <w:rFonts w:ascii="Times New Roman" w:hAnsi="Times New Roman"/>
          <w:sz w:val="28"/>
          <w:szCs w:val="28"/>
          <w:lang w:eastAsia="ru-RU"/>
        </w:rPr>
        <w:t xml:space="preserve">контингент обучающихся сохранен, по состоянию на 01.09.2023 число обучающихся в ШКИ РМ </w:t>
      </w:r>
      <w:r w:rsidR="005A772A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F55704">
        <w:rPr>
          <w:rFonts w:ascii="Times New Roman" w:hAnsi="Times New Roman"/>
          <w:sz w:val="28"/>
          <w:szCs w:val="28"/>
          <w:lang w:eastAsia="ru-RU"/>
        </w:rPr>
        <w:t>120 человек в возрасте от 12 до 17 лет. Континент обучающихся ШКИ РМ охватывает детей возраста с 6 класса средней общеобразовательной школы до 2 курса СПО.</w:t>
      </w:r>
    </w:p>
    <w:p w:rsidR="008F4830" w:rsidRPr="00F55704" w:rsidRDefault="008F4830" w:rsidP="008F4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5704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74410" cy="2546985"/>
            <wp:effectExtent l="0" t="0" r="254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10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830" w:rsidRPr="00F55704" w:rsidRDefault="008F4830" w:rsidP="008F4830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F5570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Группы сформированы по </w:t>
      </w:r>
      <w:r w:rsidRPr="00F55704">
        <w:rPr>
          <w:rFonts w:ascii="Times New Roman" w:hAnsi="Times New Roman"/>
          <w:kern w:val="36"/>
          <w:sz w:val="28"/>
          <w:szCs w:val="28"/>
          <w:lang w:eastAsia="ru-RU"/>
        </w:rPr>
        <w:t>10 человек.</w:t>
      </w:r>
      <w:r w:rsidRPr="00F5570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Такое количество обучающихся позволяет полноценно уделить время каждому ребёнку, а также организовать работу в малых группах над различными творческими задачами и проектами.</w:t>
      </w:r>
    </w:p>
    <w:p w:rsidR="008F4830" w:rsidRPr="00F55704" w:rsidRDefault="008F4830" w:rsidP="008F4830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proofErr w:type="gramStart"/>
      <w:r w:rsidRPr="00F55704">
        <w:rPr>
          <w:rFonts w:ascii="Times New Roman" w:hAnsi="Times New Roman"/>
          <w:kern w:val="36"/>
          <w:sz w:val="28"/>
          <w:szCs w:val="28"/>
          <w:lang w:eastAsia="ru-RU"/>
        </w:rPr>
        <w:t>Форма обучения</w:t>
      </w:r>
      <w:r w:rsidRPr="00F5570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– очная, включающая в себя лекции, тренинги, беседы, встречи с интересными людьми, выставки, защита проектов, мастер – классы, мозговой штурм, наблюдения, практические занятия, презентации, творческие мастерские, фестивали, экскурсии.</w:t>
      </w:r>
      <w:proofErr w:type="gramEnd"/>
    </w:p>
    <w:p w:rsidR="008F4830" w:rsidRPr="00F55704" w:rsidRDefault="00120019" w:rsidP="008F4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5704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1025525</wp:posOffset>
            </wp:positionV>
            <wp:extent cx="6296025" cy="2455545"/>
            <wp:effectExtent l="0" t="0" r="9525" b="1905"/>
            <wp:wrapThrough wrapText="bothSides">
              <wp:wrapPolygon edited="0">
                <wp:start x="0" y="0"/>
                <wp:lineTo x="0" y="21449"/>
                <wp:lineTo x="21567" y="21449"/>
                <wp:lineTo x="2156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4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4830" w:rsidRPr="00F55704">
        <w:rPr>
          <w:rFonts w:ascii="Times New Roman" w:hAnsi="Times New Roman"/>
          <w:sz w:val="28"/>
          <w:szCs w:val="28"/>
          <w:lang w:eastAsia="ru-RU"/>
        </w:rPr>
        <w:t>Согласно статистике, наиболее популярны направления студии дизайна (27%), студия анимации и 3D-графики (25,8%), студия фото</w:t>
      </w:r>
      <w:r>
        <w:rPr>
          <w:rFonts w:ascii="Times New Roman" w:hAnsi="Times New Roman"/>
          <w:sz w:val="28"/>
          <w:szCs w:val="28"/>
          <w:lang w:eastAsia="ru-RU"/>
        </w:rPr>
        <w:t>/</w:t>
      </w:r>
      <w:r w:rsidR="008F4830" w:rsidRPr="00F55704">
        <w:rPr>
          <w:rFonts w:ascii="Times New Roman" w:hAnsi="Times New Roman"/>
          <w:sz w:val="28"/>
          <w:szCs w:val="28"/>
          <w:lang w:eastAsia="ru-RU"/>
        </w:rPr>
        <w:t>видеопроизводства (18%), студия современной электронной музыки (10 %), студия звукорежиссуры и звукового дизайна (9,6%), студия интерактивных технологий (9,6%).</w:t>
      </w:r>
    </w:p>
    <w:p w:rsidR="008F4830" w:rsidRPr="00F55704" w:rsidRDefault="008F4830" w:rsidP="008F4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4830" w:rsidRPr="00F55704" w:rsidRDefault="008F4830" w:rsidP="008F4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55704">
        <w:rPr>
          <w:rFonts w:ascii="Times New Roman" w:hAnsi="Times New Roman"/>
          <w:sz w:val="28"/>
          <w:szCs w:val="28"/>
          <w:lang w:eastAsia="ru-RU"/>
        </w:rPr>
        <w:t xml:space="preserve">Техническое оснащение и функционал Модуля цифрового производства ШКИ РМ позволил команде проекта наладить производство сувенирной продукции и в области полиграфии: дизайн и печать календарей, визиток, блокнотов, буклетов, брошюр, тиснение фольгой, термопечать на готовых изделиях (футболках, бейсболках, кружках, тарелках, ручках, часах), 3D-печать пластиком и полимерными смолами (шестеренки, брелоки, детали бытовой и служебной техники), лазерная резка и гравировка по фанере, </w:t>
      </w:r>
      <w:r w:rsidRPr="00F55704">
        <w:rPr>
          <w:rFonts w:ascii="Times New Roman" w:hAnsi="Times New Roman"/>
          <w:sz w:val="28"/>
          <w:szCs w:val="28"/>
          <w:lang w:eastAsia="ru-RU"/>
        </w:rPr>
        <w:lastRenderedPageBreak/>
        <w:t>дереву, оргстеклу</w:t>
      </w:r>
      <w:proofErr w:type="gramEnd"/>
      <w:r w:rsidRPr="00F55704">
        <w:rPr>
          <w:rFonts w:ascii="Times New Roman" w:hAnsi="Times New Roman"/>
          <w:sz w:val="28"/>
          <w:szCs w:val="28"/>
          <w:lang w:eastAsia="ru-RU"/>
        </w:rPr>
        <w:t>, коже, картону. Благодаря специализированной технике возможна плоскорельефная резьба по дереву на ЧПУ.</w:t>
      </w:r>
    </w:p>
    <w:p w:rsidR="008F4830" w:rsidRPr="00120019" w:rsidRDefault="008F4830" w:rsidP="008F4830">
      <w:pPr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4"/>
          <w:lang w:eastAsia="ru-RU"/>
        </w:rPr>
      </w:pPr>
      <w:r w:rsidRPr="00F55704">
        <w:rPr>
          <w:rFonts w:ascii="Times New Roman" w:hAnsi="Times New Roman"/>
          <w:kern w:val="36"/>
          <w:sz w:val="28"/>
          <w:szCs w:val="24"/>
          <w:lang w:eastAsia="ru-RU"/>
        </w:rPr>
        <w:t xml:space="preserve">Команда ШКИ РМ организовала </w:t>
      </w:r>
      <w:r w:rsidRPr="00120019">
        <w:rPr>
          <w:rFonts w:ascii="Times New Roman" w:hAnsi="Times New Roman"/>
          <w:kern w:val="36"/>
          <w:sz w:val="28"/>
          <w:szCs w:val="24"/>
          <w:lang w:eastAsia="ru-RU"/>
        </w:rPr>
        <w:t>три</w:t>
      </w:r>
      <w:r w:rsidR="00120019" w:rsidRPr="00120019">
        <w:rPr>
          <w:rFonts w:ascii="Times New Roman" w:hAnsi="Times New Roman"/>
          <w:bCs/>
          <w:kern w:val="36"/>
          <w:sz w:val="28"/>
          <w:szCs w:val="24"/>
          <w:lang w:eastAsia="ru-RU"/>
        </w:rPr>
        <w:t>м</w:t>
      </w:r>
      <w:r w:rsidRPr="00120019">
        <w:rPr>
          <w:rFonts w:ascii="Times New Roman" w:hAnsi="Times New Roman"/>
          <w:bCs/>
          <w:kern w:val="36"/>
          <w:sz w:val="28"/>
          <w:szCs w:val="24"/>
          <w:lang w:eastAsia="ru-RU"/>
        </w:rPr>
        <w:t>ежрегиональных проекта</w:t>
      </w:r>
      <w:r w:rsidRPr="00120019">
        <w:rPr>
          <w:rFonts w:ascii="Times New Roman" w:hAnsi="Times New Roman"/>
          <w:kern w:val="36"/>
          <w:sz w:val="28"/>
          <w:szCs w:val="24"/>
          <w:lang w:eastAsia="ru-RU"/>
        </w:rPr>
        <w:t xml:space="preserve">: </w:t>
      </w:r>
    </w:p>
    <w:p w:rsidR="008F4830" w:rsidRPr="00120019" w:rsidRDefault="008F4830" w:rsidP="008F4830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36"/>
          <w:sz w:val="28"/>
          <w:szCs w:val="24"/>
          <w:lang w:eastAsia="ru-RU"/>
        </w:rPr>
      </w:pPr>
      <w:r w:rsidRPr="00120019">
        <w:rPr>
          <w:rFonts w:ascii="Times New Roman" w:hAnsi="Times New Roman"/>
          <w:kern w:val="36"/>
          <w:sz w:val="28"/>
          <w:szCs w:val="24"/>
          <w:lang w:eastAsia="ru-RU"/>
        </w:rPr>
        <w:t xml:space="preserve">Межрегиональный проект школ креативных индустрий Квартального календаря </w:t>
      </w:r>
      <w:r w:rsidRPr="00120019">
        <w:rPr>
          <w:rFonts w:ascii="Times New Roman" w:hAnsi="Times New Roman"/>
          <w:bCs/>
          <w:kern w:val="36"/>
          <w:sz w:val="28"/>
          <w:szCs w:val="24"/>
          <w:lang w:eastAsia="ru-RU"/>
        </w:rPr>
        <w:t>«БЕРЕГА»</w:t>
      </w:r>
      <w:r w:rsidRPr="00120019">
        <w:rPr>
          <w:rFonts w:ascii="Times New Roman" w:hAnsi="Times New Roman"/>
          <w:kern w:val="36"/>
          <w:sz w:val="28"/>
          <w:szCs w:val="24"/>
          <w:lang w:eastAsia="ru-RU"/>
        </w:rPr>
        <w:t xml:space="preserve"> (2022г., Саранск</w:t>
      </w:r>
      <w:r w:rsidR="00120019">
        <w:rPr>
          <w:rFonts w:ascii="Times New Roman" w:hAnsi="Times New Roman"/>
          <w:kern w:val="36"/>
          <w:sz w:val="28"/>
          <w:szCs w:val="24"/>
          <w:lang w:eastAsia="ru-RU"/>
        </w:rPr>
        <w:t xml:space="preserve"> – </w:t>
      </w:r>
      <w:r w:rsidRPr="00120019">
        <w:rPr>
          <w:rFonts w:ascii="Times New Roman" w:hAnsi="Times New Roman"/>
          <w:kern w:val="36"/>
          <w:sz w:val="28"/>
          <w:szCs w:val="24"/>
          <w:lang w:eastAsia="ru-RU"/>
        </w:rPr>
        <w:t>Ульяновск)</w:t>
      </w:r>
      <w:r w:rsidR="00120019">
        <w:rPr>
          <w:rFonts w:ascii="Times New Roman" w:hAnsi="Times New Roman"/>
          <w:kern w:val="36"/>
          <w:sz w:val="28"/>
          <w:szCs w:val="24"/>
          <w:lang w:eastAsia="ru-RU"/>
        </w:rPr>
        <w:t>;</w:t>
      </w:r>
    </w:p>
    <w:p w:rsidR="008F4830" w:rsidRPr="00120019" w:rsidRDefault="008F4830" w:rsidP="008F4830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36"/>
          <w:sz w:val="28"/>
          <w:szCs w:val="24"/>
          <w:lang w:eastAsia="ru-RU"/>
        </w:rPr>
      </w:pPr>
      <w:r w:rsidRPr="00120019">
        <w:rPr>
          <w:rFonts w:ascii="Times New Roman" w:hAnsi="Times New Roman"/>
          <w:kern w:val="36"/>
          <w:sz w:val="28"/>
          <w:szCs w:val="24"/>
          <w:lang w:eastAsia="ru-RU"/>
        </w:rPr>
        <w:t xml:space="preserve">Межрегиональный проект Школы креативных индустрий Республики Мордовия Виртуальная фотовыставка </w:t>
      </w:r>
      <w:r w:rsidRPr="00120019">
        <w:rPr>
          <w:rFonts w:ascii="Times New Roman" w:hAnsi="Times New Roman"/>
          <w:bCs/>
          <w:kern w:val="36"/>
          <w:sz w:val="28"/>
          <w:szCs w:val="24"/>
          <w:lang w:eastAsia="ru-RU"/>
        </w:rPr>
        <w:t>«ЭСТЕТИКА» (ШКИ ПФО)</w:t>
      </w:r>
      <w:r w:rsidR="00120019">
        <w:rPr>
          <w:rFonts w:ascii="Times New Roman" w:hAnsi="Times New Roman"/>
          <w:bCs/>
          <w:kern w:val="36"/>
          <w:sz w:val="28"/>
          <w:szCs w:val="24"/>
          <w:lang w:eastAsia="ru-RU"/>
        </w:rPr>
        <w:t>;</w:t>
      </w:r>
    </w:p>
    <w:p w:rsidR="008F4830" w:rsidRPr="00120019" w:rsidRDefault="008F4830" w:rsidP="008F4830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kern w:val="36"/>
          <w:sz w:val="28"/>
          <w:szCs w:val="24"/>
          <w:lang w:eastAsia="ru-RU"/>
        </w:rPr>
      </w:pPr>
      <w:r w:rsidRPr="00120019">
        <w:rPr>
          <w:rFonts w:ascii="Times New Roman" w:hAnsi="Times New Roman"/>
          <w:kern w:val="36"/>
          <w:sz w:val="28"/>
          <w:szCs w:val="24"/>
          <w:lang w:eastAsia="ru-RU"/>
        </w:rPr>
        <w:t xml:space="preserve">Межрегиональный творческий проект-конкурс Анимационный фильм </w:t>
      </w:r>
      <w:r w:rsidRPr="00120019">
        <w:rPr>
          <w:rFonts w:ascii="Times New Roman" w:hAnsi="Times New Roman"/>
          <w:bCs/>
          <w:kern w:val="36"/>
          <w:sz w:val="28"/>
          <w:szCs w:val="24"/>
          <w:lang w:eastAsia="ru-RU"/>
        </w:rPr>
        <w:t>«Герои национального эпоса» (ШКИ ПФО)</w:t>
      </w:r>
      <w:r w:rsidR="00120019">
        <w:rPr>
          <w:rFonts w:ascii="Times New Roman" w:hAnsi="Times New Roman"/>
          <w:bCs/>
          <w:kern w:val="36"/>
          <w:sz w:val="28"/>
          <w:szCs w:val="24"/>
          <w:lang w:eastAsia="ru-RU"/>
        </w:rPr>
        <w:t>.</w:t>
      </w:r>
    </w:p>
    <w:p w:rsidR="008F4830" w:rsidRPr="00120019" w:rsidRDefault="008F4830" w:rsidP="008F48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kern w:val="36"/>
          <w:sz w:val="28"/>
          <w:szCs w:val="24"/>
          <w:lang w:eastAsia="ru-RU"/>
        </w:rPr>
      </w:pPr>
      <w:r w:rsidRPr="00120019">
        <w:rPr>
          <w:rFonts w:ascii="Times New Roman" w:hAnsi="Times New Roman"/>
          <w:bCs/>
          <w:kern w:val="36"/>
          <w:sz w:val="28"/>
          <w:szCs w:val="24"/>
          <w:lang w:eastAsia="ru-RU"/>
        </w:rPr>
        <w:t xml:space="preserve">Проекты ШКИ РМ: </w:t>
      </w:r>
    </w:p>
    <w:p w:rsidR="008F4830" w:rsidRPr="00F55704" w:rsidRDefault="00120019" w:rsidP="008F4830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36"/>
          <w:sz w:val="28"/>
          <w:szCs w:val="24"/>
          <w:lang w:eastAsia="ru-RU"/>
        </w:rPr>
      </w:pPr>
      <w:r>
        <w:rPr>
          <w:rFonts w:ascii="Times New Roman" w:hAnsi="Times New Roman"/>
          <w:kern w:val="36"/>
          <w:sz w:val="28"/>
          <w:szCs w:val="24"/>
          <w:lang w:eastAsia="ru-RU"/>
        </w:rPr>
        <w:t>п</w:t>
      </w:r>
      <w:r w:rsidR="008F4830" w:rsidRPr="00120019">
        <w:rPr>
          <w:rFonts w:ascii="Times New Roman" w:hAnsi="Times New Roman"/>
          <w:kern w:val="36"/>
          <w:sz w:val="28"/>
          <w:szCs w:val="24"/>
          <w:lang w:eastAsia="ru-RU"/>
        </w:rPr>
        <w:t>резентация проектов студии Анимации и 3D-графики в рамках «Недели анимации» Союз Эрьзя Фильм (ГБУК «Мордовский республиканский музей изобразительных искусств</w:t>
      </w:r>
      <w:r w:rsidR="008F4830" w:rsidRPr="00F55704">
        <w:rPr>
          <w:rFonts w:ascii="Times New Roman" w:hAnsi="Times New Roman"/>
          <w:kern w:val="36"/>
          <w:sz w:val="28"/>
          <w:szCs w:val="24"/>
          <w:lang w:eastAsia="ru-RU"/>
        </w:rPr>
        <w:t xml:space="preserve"> им. С.Д. Эрьзи»)</w:t>
      </w:r>
      <w:r>
        <w:rPr>
          <w:rFonts w:ascii="Times New Roman" w:hAnsi="Times New Roman"/>
          <w:kern w:val="36"/>
          <w:sz w:val="28"/>
          <w:szCs w:val="24"/>
          <w:lang w:eastAsia="ru-RU"/>
        </w:rPr>
        <w:t>;</w:t>
      </w:r>
    </w:p>
    <w:p w:rsidR="008F4830" w:rsidRPr="00F55704" w:rsidRDefault="00120019" w:rsidP="008F4830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36"/>
          <w:sz w:val="28"/>
          <w:szCs w:val="24"/>
          <w:lang w:eastAsia="ru-RU"/>
        </w:rPr>
      </w:pPr>
      <w:r>
        <w:rPr>
          <w:rFonts w:ascii="Times New Roman" w:hAnsi="Times New Roman"/>
          <w:kern w:val="36"/>
          <w:sz w:val="28"/>
          <w:szCs w:val="24"/>
          <w:lang w:eastAsia="ru-RU"/>
        </w:rPr>
        <w:t>п</w:t>
      </w:r>
      <w:r w:rsidR="008F4830" w:rsidRPr="00F55704">
        <w:rPr>
          <w:rFonts w:ascii="Times New Roman" w:hAnsi="Times New Roman"/>
          <w:kern w:val="36"/>
          <w:sz w:val="28"/>
          <w:szCs w:val="24"/>
          <w:lang w:eastAsia="ru-RU"/>
        </w:rPr>
        <w:t xml:space="preserve">роект студии дизайна </w:t>
      </w:r>
      <w:r>
        <w:rPr>
          <w:rFonts w:ascii="Times New Roman" w:hAnsi="Times New Roman"/>
          <w:kern w:val="36"/>
          <w:sz w:val="28"/>
          <w:szCs w:val="24"/>
          <w:lang w:eastAsia="ru-RU"/>
        </w:rPr>
        <w:t>–и</w:t>
      </w:r>
      <w:r w:rsidR="008F4830" w:rsidRPr="00F55704">
        <w:rPr>
          <w:rFonts w:ascii="Times New Roman" w:hAnsi="Times New Roman"/>
          <w:kern w:val="36"/>
          <w:sz w:val="28"/>
          <w:szCs w:val="24"/>
          <w:lang w:eastAsia="ru-RU"/>
        </w:rPr>
        <w:t>ллюстрации к сказкам для ГБУ РМ «Редакция молодежного журнала «Странник»</w:t>
      </w:r>
    </w:p>
    <w:p w:rsidR="008F4830" w:rsidRPr="00F55704" w:rsidRDefault="00120019" w:rsidP="008F4830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36"/>
          <w:sz w:val="28"/>
          <w:szCs w:val="24"/>
          <w:lang w:eastAsia="ru-RU"/>
        </w:rPr>
      </w:pPr>
      <w:r>
        <w:rPr>
          <w:rFonts w:ascii="Times New Roman" w:hAnsi="Times New Roman"/>
          <w:kern w:val="36"/>
          <w:sz w:val="28"/>
          <w:szCs w:val="24"/>
          <w:lang w:eastAsia="ru-RU"/>
        </w:rPr>
        <w:t>с</w:t>
      </w:r>
      <w:r w:rsidR="008F4830" w:rsidRPr="00F55704">
        <w:rPr>
          <w:rFonts w:ascii="Times New Roman" w:hAnsi="Times New Roman"/>
          <w:kern w:val="36"/>
          <w:sz w:val="28"/>
          <w:szCs w:val="24"/>
          <w:lang w:eastAsia="ru-RU"/>
        </w:rPr>
        <w:t>тудия интерактивных технологий совместно со студией дизайна на базе «Конно-каретного двора» запустили интерактивно-развивающий квест «Тайна серебряной подковы».</w:t>
      </w:r>
    </w:p>
    <w:p w:rsidR="008F4830" w:rsidRDefault="008F4830" w:rsidP="008F48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36"/>
          <w:sz w:val="28"/>
          <w:szCs w:val="24"/>
          <w:lang w:eastAsia="ru-RU"/>
        </w:rPr>
      </w:pPr>
    </w:p>
    <w:p w:rsidR="00B00C1A" w:rsidRPr="00F55704" w:rsidRDefault="00B00C1A" w:rsidP="008F48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36"/>
          <w:sz w:val="28"/>
          <w:szCs w:val="24"/>
          <w:lang w:eastAsia="ru-RU"/>
        </w:rPr>
      </w:pPr>
    </w:p>
    <w:p w:rsidR="008F4830" w:rsidRPr="00F55704" w:rsidRDefault="008F4830" w:rsidP="008F4830">
      <w:pPr>
        <w:spacing w:after="0" w:line="240" w:lineRule="auto"/>
        <w:contextualSpacing/>
        <w:jc w:val="both"/>
        <w:rPr>
          <w:rFonts w:ascii="Times New Roman" w:hAnsi="Times New Roman"/>
          <w:b/>
          <w:kern w:val="36"/>
          <w:sz w:val="28"/>
          <w:szCs w:val="24"/>
          <w:lang w:eastAsia="ru-RU"/>
        </w:rPr>
      </w:pPr>
      <w:r w:rsidRPr="00F55704">
        <w:rPr>
          <w:rFonts w:ascii="Times New Roman" w:hAnsi="Times New Roman"/>
          <w:b/>
          <w:kern w:val="36"/>
          <w:sz w:val="28"/>
          <w:szCs w:val="24"/>
          <w:lang w:eastAsia="ru-RU"/>
        </w:rPr>
        <w:t>3.4.2. Создание Школы креативных индустрий на базе ГБПОУ РМ «Саранское художественное училище имени Ф.В. Сычкова»</w:t>
      </w:r>
    </w:p>
    <w:p w:rsidR="008F4830" w:rsidRPr="00F55704" w:rsidRDefault="008F4830" w:rsidP="008F48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36"/>
          <w:sz w:val="28"/>
          <w:szCs w:val="24"/>
          <w:lang w:eastAsia="ru-RU"/>
        </w:rPr>
      </w:pPr>
    </w:p>
    <w:p w:rsidR="008F4830" w:rsidRPr="00F55704" w:rsidRDefault="008F4830" w:rsidP="008F48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36"/>
          <w:sz w:val="28"/>
          <w:szCs w:val="24"/>
          <w:lang w:eastAsia="ru-RU"/>
        </w:rPr>
      </w:pPr>
      <w:r w:rsidRPr="00F55704">
        <w:rPr>
          <w:rFonts w:ascii="Times New Roman" w:hAnsi="Times New Roman"/>
          <w:kern w:val="36"/>
          <w:sz w:val="28"/>
          <w:szCs w:val="24"/>
          <w:lang w:eastAsia="ru-RU"/>
        </w:rPr>
        <w:t>В 2023 году эстафету создания школ креативных индустрий приняло Саранское художественное училище имени Ф. В. Сычкова, успешно прошедшее отбор на реализацию мероприятия в 2024 году.</w:t>
      </w:r>
    </w:p>
    <w:p w:rsidR="008F4830" w:rsidRPr="00F55704" w:rsidRDefault="008F4830" w:rsidP="008F4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5704">
        <w:rPr>
          <w:rFonts w:ascii="Times New Roman" w:hAnsi="Times New Roman"/>
          <w:sz w:val="28"/>
          <w:szCs w:val="28"/>
          <w:lang w:eastAsia="ru-RU"/>
        </w:rPr>
        <w:t>На реализацию данного мероприятия республике из федерального бюджета выделено 33 482,10 тыс. руб.</w:t>
      </w:r>
    </w:p>
    <w:p w:rsidR="008F4830" w:rsidRPr="00F55704" w:rsidRDefault="008F4830" w:rsidP="008F4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5704">
        <w:rPr>
          <w:rFonts w:ascii="Times New Roman" w:hAnsi="Times New Roman"/>
          <w:sz w:val="28"/>
          <w:szCs w:val="28"/>
          <w:lang w:eastAsia="ru-RU"/>
        </w:rPr>
        <w:t xml:space="preserve">Приоритетным направлением в развитии Школы </w:t>
      </w:r>
      <w:r w:rsidR="00F9445D">
        <w:rPr>
          <w:rFonts w:ascii="Times New Roman" w:hAnsi="Times New Roman"/>
          <w:sz w:val="28"/>
          <w:szCs w:val="28"/>
          <w:lang w:eastAsia="ru-RU"/>
        </w:rPr>
        <w:t xml:space="preserve">станет </w:t>
      </w:r>
      <w:r w:rsidRPr="00F55704">
        <w:rPr>
          <w:rFonts w:ascii="Times New Roman" w:hAnsi="Times New Roman"/>
          <w:sz w:val="28"/>
          <w:szCs w:val="28"/>
          <w:lang w:eastAsia="ru-RU"/>
        </w:rPr>
        <w:t>создание дизайн национального костюма в современном пространстве проектирования: от изучения традиций мордовского этноса до популяризации современного искусства, создания новых модных коллекций с использованием традиций национального костюма.</w:t>
      </w:r>
    </w:p>
    <w:p w:rsidR="008F4830" w:rsidRPr="00F55704" w:rsidRDefault="008F4830" w:rsidP="008F4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5704">
        <w:rPr>
          <w:rFonts w:ascii="Times New Roman" w:hAnsi="Times New Roman"/>
          <w:sz w:val="28"/>
          <w:szCs w:val="28"/>
          <w:lang w:eastAsia="ru-RU"/>
        </w:rPr>
        <w:t xml:space="preserve">Итогом работы станет создание цифрового архива коллекций одежды, формирование цикла видеофильмов, знакомящих с традиционными национальными костюмами, издание </w:t>
      </w:r>
      <w:proofErr w:type="spellStart"/>
      <w:r w:rsidRPr="00F55704">
        <w:rPr>
          <w:rFonts w:ascii="Times New Roman" w:hAnsi="Times New Roman"/>
          <w:sz w:val="28"/>
          <w:szCs w:val="28"/>
          <w:lang w:eastAsia="ru-RU"/>
        </w:rPr>
        <w:t>фотокаталога</w:t>
      </w:r>
      <w:proofErr w:type="spellEnd"/>
      <w:r w:rsidRPr="00F55704">
        <w:rPr>
          <w:rFonts w:ascii="Times New Roman" w:hAnsi="Times New Roman"/>
          <w:sz w:val="28"/>
          <w:szCs w:val="28"/>
          <w:lang w:eastAsia="ru-RU"/>
        </w:rPr>
        <w:t xml:space="preserve"> образцов национальной одежды.</w:t>
      </w:r>
    </w:p>
    <w:p w:rsidR="008F4830" w:rsidRPr="00F55704" w:rsidRDefault="008F4830" w:rsidP="008F4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5704">
        <w:rPr>
          <w:rFonts w:ascii="Times New Roman" w:hAnsi="Times New Roman"/>
          <w:sz w:val="28"/>
          <w:szCs w:val="28"/>
          <w:lang w:eastAsia="ru-RU"/>
        </w:rPr>
        <w:t>В связи с этим обучение в школе креативных индустрий планируется организовать по 6 направлениям подготовки в рамках работы 3 студий:</w:t>
      </w:r>
    </w:p>
    <w:p w:rsidR="008F4830" w:rsidRPr="00F55704" w:rsidRDefault="008F4830" w:rsidP="008F4830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55704">
        <w:rPr>
          <w:rFonts w:ascii="Times New Roman" w:hAnsi="Times New Roman"/>
          <w:sz w:val="28"/>
          <w:szCs w:val="28"/>
          <w:lang w:eastAsia="ru-RU"/>
        </w:rPr>
        <w:t xml:space="preserve">студия фото- и видеопроизводства </w:t>
      </w:r>
    </w:p>
    <w:p w:rsidR="008F4830" w:rsidRPr="00F55704" w:rsidRDefault="008F4830" w:rsidP="008F4830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55704">
        <w:rPr>
          <w:rFonts w:ascii="Times New Roman" w:hAnsi="Times New Roman"/>
          <w:sz w:val="28"/>
          <w:szCs w:val="28"/>
          <w:lang w:eastAsia="ru-RU"/>
        </w:rPr>
        <w:t xml:space="preserve">студия анимации и 3D графики </w:t>
      </w:r>
    </w:p>
    <w:p w:rsidR="008F4830" w:rsidRPr="00F55704" w:rsidRDefault="008F4830" w:rsidP="008F4830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55704">
        <w:rPr>
          <w:rFonts w:ascii="Times New Roman" w:hAnsi="Times New Roman"/>
          <w:sz w:val="28"/>
          <w:szCs w:val="28"/>
          <w:lang w:eastAsia="ru-RU"/>
        </w:rPr>
        <w:t>студия дизайна</w:t>
      </w:r>
    </w:p>
    <w:p w:rsidR="008F4830" w:rsidRPr="00F55704" w:rsidRDefault="008F4830" w:rsidP="008F4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5704">
        <w:rPr>
          <w:rFonts w:ascii="Times New Roman" w:hAnsi="Times New Roman"/>
          <w:sz w:val="28"/>
          <w:szCs w:val="28"/>
          <w:lang w:eastAsia="ru-RU"/>
        </w:rPr>
        <w:t xml:space="preserve">Планируемая численность обучающихся – 60 человек, срок обучения – 2 года. </w:t>
      </w:r>
    </w:p>
    <w:p w:rsidR="008F4830" w:rsidRPr="00F55704" w:rsidRDefault="008F4830" w:rsidP="008F4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5704">
        <w:rPr>
          <w:rFonts w:ascii="Times New Roman" w:hAnsi="Times New Roman"/>
          <w:sz w:val="28"/>
          <w:szCs w:val="28"/>
          <w:lang w:eastAsia="ru-RU"/>
        </w:rPr>
        <w:lastRenderedPageBreak/>
        <w:t>Планируется создание лаборатории по разработке коллекций</w:t>
      </w:r>
      <w:r w:rsidR="009E69C4">
        <w:rPr>
          <w:rFonts w:ascii="Times New Roman" w:hAnsi="Times New Roman"/>
          <w:sz w:val="28"/>
          <w:szCs w:val="28"/>
          <w:lang w:eastAsia="ru-RU"/>
        </w:rPr>
        <w:t xml:space="preserve"> одежды, выполнение эскизов, 3D-</w:t>
      </w:r>
      <w:r w:rsidRPr="00F55704">
        <w:rPr>
          <w:rFonts w:ascii="Times New Roman" w:hAnsi="Times New Roman"/>
          <w:sz w:val="28"/>
          <w:szCs w:val="28"/>
          <w:lang w:eastAsia="ru-RU"/>
        </w:rPr>
        <w:t>визуализация этнических костюмов, организация театра этнической моды «</w:t>
      </w:r>
      <w:proofErr w:type="spellStart"/>
      <w:r w:rsidRPr="00F55704">
        <w:rPr>
          <w:rFonts w:ascii="Times New Roman" w:hAnsi="Times New Roman"/>
          <w:sz w:val="28"/>
          <w:szCs w:val="28"/>
          <w:lang w:eastAsia="ru-RU"/>
        </w:rPr>
        <w:t>Сюльгамо</w:t>
      </w:r>
      <w:proofErr w:type="spellEnd"/>
      <w:r w:rsidRPr="00F55704">
        <w:rPr>
          <w:rFonts w:ascii="Times New Roman" w:hAnsi="Times New Roman"/>
          <w:sz w:val="28"/>
          <w:szCs w:val="28"/>
          <w:lang w:eastAsia="ru-RU"/>
        </w:rPr>
        <w:t xml:space="preserve">».  </w:t>
      </w:r>
    </w:p>
    <w:p w:rsidR="008F4830" w:rsidRPr="00F55704" w:rsidRDefault="008F4830" w:rsidP="008F4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5704">
        <w:rPr>
          <w:rFonts w:ascii="Times New Roman" w:hAnsi="Times New Roman"/>
          <w:sz w:val="28"/>
          <w:szCs w:val="28"/>
          <w:lang w:eastAsia="ru-RU"/>
        </w:rPr>
        <w:t xml:space="preserve">Не менее важная задача школы – подготовить молодые перспективные кадры, обладающие навыками, необходимыми для работы в современной культурной индустрии. </w:t>
      </w:r>
    </w:p>
    <w:p w:rsidR="008F4830" w:rsidRPr="00F55704" w:rsidRDefault="008F4830" w:rsidP="008F4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570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 первый год ученики школы креативных индустрий будут знакомиться со всеми направлениями творческой деятельности. Во второй год планируется углубленное изучение и практическая работа в одной из студий. </w:t>
      </w:r>
      <w:r w:rsidRPr="00F55704">
        <w:rPr>
          <w:rFonts w:ascii="Times New Roman" w:hAnsi="Times New Roman"/>
          <w:bCs/>
          <w:sz w:val="28"/>
          <w:szCs w:val="28"/>
          <w:lang w:eastAsia="ru-RU"/>
        </w:rPr>
        <w:t>Театр этнической моды «</w:t>
      </w:r>
      <w:proofErr w:type="spellStart"/>
      <w:r w:rsidRPr="00F55704">
        <w:rPr>
          <w:rFonts w:ascii="Times New Roman" w:hAnsi="Times New Roman"/>
          <w:bCs/>
          <w:sz w:val="28"/>
          <w:szCs w:val="28"/>
          <w:lang w:eastAsia="ru-RU"/>
        </w:rPr>
        <w:t>Сюльгамо</w:t>
      </w:r>
      <w:proofErr w:type="spellEnd"/>
      <w:r w:rsidRPr="00F55704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F55704">
        <w:rPr>
          <w:rFonts w:ascii="Times New Roman" w:hAnsi="Times New Roman"/>
          <w:sz w:val="28"/>
          <w:szCs w:val="28"/>
          <w:lang w:eastAsia="ru-RU"/>
        </w:rPr>
        <w:t xml:space="preserve"> – уникальное направление на базе СХУ, которое пройдет по следующим направлениям: </w:t>
      </w:r>
    </w:p>
    <w:p w:rsidR="009E69C4" w:rsidRDefault="009E69C4" w:rsidP="008F4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8F4830" w:rsidRPr="00F55704">
        <w:rPr>
          <w:rFonts w:ascii="Times New Roman" w:hAnsi="Times New Roman"/>
          <w:sz w:val="28"/>
          <w:szCs w:val="28"/>
          <w:lang w:eastAsia="ru-RU"/>
        </w:rPr>
        <w:t xml:space="preserve"> л</w:t>
      </w:r>
      <w:r w:rsidR="008F4830" w:rsidRPr="00F55704">
        <w:rPr>
          <w:rFonts w:ascii="Times New Roman" w:hAnsi="Times New Roman"/>
          <w:bCs/>
          <w:sz w:val="28"/>
          <w:szCs w:val="28"/>
          <w:lang w:eastAsia="ru-RU"/>
        </w:rPr>
        <w:t>аборатория:</w:t>
      </w:r>
      <w:r w:rsidR="008F4830" w:rsidRPr="00F55704">
        <w:rPr>
          <w:rFonts w:ascii="Times New Roman" w:hAnsi="Times New Roman"/>
          <w:sz w:val="28"/>
          <w:szCs w:val="28"/>
          <w:lang w:eastAsia="ru-RU"/>
        </w:rPr>
        <w:t xml:space="preserve"> разработка коллекций одежды, выполнение эскизов, 3</w:t>
      </w:r>
      <w:r w:rsidR="008F4830" w:rsidRPr="00F55704">
        <w:rPr>
          <w:rFonts w:ascii="Times New Roman" w:hAnsi="Times New Roman"/>
          <w:sz w:val="28"/>
          <w:szCs w:val="28"/>
          <w:lang w:val="en-US" w:eastAsia="ru-RU"/>
        </w:rPr>
        <w:t>D</w:t>
      </w:r>
      <w:r w:rsidR="008F4830" w:rsidRPr="00F55704">
        <w:rPr>
          <w:rFonts w:ascii="Times New Roman" w:hAnsi="Times New Roman"/>
          <w:sz w:val="28"/>
          <w:szCs w:val="28"/>
          <w:lang w:eastAsia="ru-RU"/>
        </w:rPr>
        <w:t xml:space="preserve"> визуализация этнических костюмов, работа в программах Clo3D и </w:t>
      </w:r>
      <w:proofErr w:type="spellStart"/>
      <w:r w:rsidR="008F4830" w:rsidRPr="00F55704">
        <w:rPr>
          <w:rFonts w:ascii="Times New Roman" w:hAnsi="Times New Roman"/>
          <w:sz w:val="28"/>
          <w:szCs w:val="28"/>
          <w:lang w:eastAsia="ru-RU"/>
        </w:rPr>
        <w:t>AdobeMixamo</w:t>
      </w:r>
      <w:proofErr w:type="spellEnd"/>
      <w:r w:rsidR="008F4830" w:rsidRPr="00F55704">
        <w:rPr>
          <w:rFonts w:ascii="Times New Roman" w:hAnsi="Times New Roman"/>
          <w:sz w:val="28"/>
          <w:szCs w:val="28"/>
          <w:lang w:eastAsia="ru-RU"/>
        </w:rPr>
        <w:t>;</w:t>
      </w:r>
    </w:p>
    <w:p w:rsidR="009E69C4" w:rsidRDefault="009E69C4" w:rsidP="008F4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8F4830" w:rsidRPr="00F55704">
        <w:rPr>
          <w:rFonts w:ascii="Times New Roman" w:hAnsi="Times New Roman"/>
          <w:bCs/>
          <w:sz w:val="28"/>
          <w:szCs w:val="28"/>
          <w:lang w:eastAsia="ru-RU"/>
        </w:rPr>
        <w:t xml:space="preserve"> производство:</w:t>
      </w:r>
      <w:r w:rsidR="008F4830" w:rsidRPr="00F55704">
        <w:rPr>
          <w:rFonts w:ascii="Times New Roman" w:hAnsi="Times New Roman"/>
          <w:sz w:val="28"/>
          <w:szCs w:val="28"/>
          <w:lang w:eastAsia="ru-RU"/>
        </w:rPr>
        <w:t xml:space="preserve"> моделирование одежды, кройка, шитье готовых коллекций; </w:t>
      </w:r>
    </w:p>
    <w:p w:rsidR="008F4830" w:rsidRPr="00F55704" w:rsidRDefault="009E69C4" w:rsidP="008F4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8F4830" w:rsidRPr="00F55704">
        <w:rPr>
          <w:rFonts w:ascii="Times New Roman" w:hAnsi="Times New Roman"/>
          <w:bCs/>
          <w:sz w:val="28"/>
          <w:szCs w:val="28"/>
          <w:lang w:eastAsia="ru-RU"/>
        </w:rPr>
        <w:t xml:space="preserve"> показ</w:t>
      </w:r>
      <w:r w:rsidR="008F4830" w:rsidRPr="00F55704">
        <w:rPr>
          <w:rFonts w:ascii="Times New Roman" w:hAnsi="Times New Roman"/>
          <w:sz w:val="28"/>
          <w:szCs w:val="28"/>
          <w:lang w:eastAsia="ru-RU"/>
        </w:rPr>
        <w:t>: дефиле коллекций, созданных в рамках шко</w:t>
      </w:r>
      <w:r>
        <w:rPr>
          <w:rFonts w:ascii="Times New Roman" w:hAnsi="Times New Roman"/>
          <w:sz w:val="28"/>
          <w:szCs w:val="28"/>
          <w:lang w:eastAsia="ru-RU"/>
        </w:rPr>
        <w:t>лы креативных индустрий, онлайн-</w:t>
      </w:r>
      <w:r w:rsidR="008F4830" w:rsidRPr="00F55704">
        <w:rPr>
          <w:rFonts w:ascii="Times New Roman" w:hAnsi="Times New Roman"/>
          <w:sz w:val="28"/>
          <w:szCs w:val="28"/>
          <w:lang w:eastAsia="ru-RU"/>
        </w:rPr>
        <w:t xml:space="preserve">трансляции созданных коллекций, показ по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="008F4830" w:rsidRPr="00F55704">
        <w:rPr>
          <w:rFonts w:ascii="Times New Roman" w:hAnsi="Times New Roman"/>
          <w:sz w:val="28"/>
          <w:szCs w:val="28"/>
          <w:lang w:eastAsia="ru-RU"/>
        </w:rPr>
        <w:t>еспубликанскому телевидению.</w:t>
      </w:r>
    </w:p>
    <w:p w:rsidR="008F4830" w:rsidRPr="00F55704" w:rsidRDefault="009E69C4" w:rsidP="008F48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</w:t>
      </w:r>
      <w:r w:rsidR="008F4830" w:rsidRPr="00F55704">
        <w:rPr>
          <w:rFonts w:ascii="Times New Roman" w:hAnsi="Times New Roman"/>
          <w:sz w:val="28"/>
          <w:szCs w:val="28"/>
          <w:lang w:eastAsia="ru-RU"/>
        </w:rPr>
        <w:t>хранение, популяризация культурного наследия через оцифровку коллекций одежды, формирование фото и видеотеки исторических и современных костюмов,</w:t>
      </w:r>
      <w:r w:rsidR="008F4830" w:rsidRPr="00F557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анимация создания коллекции одежды и дефиле позволит установить взаимодействие между дизайнерами одежды и будущим работодателем, а также может использоваться в качестве методического </w:t>
      </w:r>
      <w:proofErr w:type="gramStart"/>
      <w:r w:rsidR="008F4830" w:rsidRPr="00F557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пособия</w:t>
      </w:r>
      <w:proofErr w:type="gramEnd"/>
      <w:r w:rsidR="008F4830" w:rsidRPr="00F557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в училище, так и для обучения в школе креативных индустрий. </w:t>
      </w:r>
    </w:p>
    <w:p w:rsidR="008F4830" w:rsidRPr="00F55704" w:rsidRDefault="008F4830" w:rsidP="008F4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5704">
        <w:rPr>
          <w:rFonts w:ascii="Times New Roman" w:hAnsi="Times New Roman"/>
          <w:sz w:val="28"/>
          <w:szCs w:val="28"/>
          <w:lang w:eastAsia="ru-RU"/>
        </w:rPr>
        <w:t>Участие в проекте Саранского х</w:t>
      </w:r>
      <w:r w:rsidR="009E69C4">
        <w:rPr>
          <w:rFonts w:ascii="Times New Roman" w:hAnsi="Times New Roman"/>
          <w:sz w:val="28"/>
          <w:szCs w:val="28"/>
          <w:lang w:eastAsia="ru-RU"/>
        </w:rPr>
        <w:t>удожественного училища имени              Ф.</w:t>
      </w:r>
      <w:r w:rsidRPr="00F55704">
        <w:rPr>
          <w:rFonts w:ascii="Times New Roman" w:hAnsi="Times New Roman"/>
          <w:sz w:val="28"/>
          <w:szCs w:val="28"/>
          <w:lang w:eastAsia="ru-RU"/>
        </w:rPr>
        <w:t xml:space="preserve">В. Сычкова позволит значительно расширить спектр инновационных образовательных технологий в сфере дополнительного образования детей и молодежи в Республике </w:t>
      </w:r>
      <w:r w:rsidR="009E69C4">
        <w:rPr>
          <w:rFonts w:ascii="Times New Roman" w:hAnsi="Times New Roman"/>
          <w:sz w:val="28"/>
          <w:szCs w:val="28"/>
          <w:lang w:eastAsia="ru-RU"/>
        </w:rPr>
        <w:t xml:space="preserve">Мордовия </w:t>
      </w:r>
      <w:r w:rsidRPr="00F55704">
        <w:rPr>
          <w:rFonts w:ascii="Times New Roman" w:hAnsi="Times New Roman"/>
          <w:sz w:val="28"/>
          <w:szCs w:val="28"/>
          <w:lang w:eastAsia="ru-RU"/>
        </w:rPr>
        <w:t>и соседних регионах. Организация работы в этом направлении поможет подросткам развивать творческое мышление и расшир</w:t>
      </w:r>
      <w:r w:rsidR="009E0714">
        <w:rPr>
          <w:rFonts w:ascii="Times New Roman" w:hAnsi="Times New Roman"/>
          <w:sz w:val="28"/>
          <w:szCs w:val="28"/>
          <w:lang w:eastAsia="ru-RU"/>
        </w:rPr>
        <w:t>и</w:t>
      </w:r>
      <w:r w:rsidRPr="00F55704">
        <w:rPr>
          <w:rFonts w:ascii="Times New Roman" w:hAnsi="Times New Roman"/>
          <w:sz w:val="28"/>
          <w:szCs w:val="28"/>
          <w:lang w:eastAsia="ru-RU"/>
        </w:rPr>
        <w:t xml:space="preserve">ть круг интересов, определиться с выбором профессии, которая особенно востребована в современном цифровом обществе. </w:t>
      </w:r>
    </w:p>
    <w:p w:rsidR="009A3BC5" w:rsidRPr="00F55704" w:rsidRDefault="009A3BC5" w:rsidP="00EB07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63CC" w:rsidRPr="00F55704" w:rsidRDefault="001B63CC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683E" w:rsidRPr="00F55704" w:rsidRDefault="0006683E" w:rsidP="0006683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3.4.3. Деятельность пилотных площадок креативных индустрий в муниципальных образованиях Республики Мордовия</w:t>
      </w:r>
    </w:p>
    <w:p w:rsidR="0006683E" w:rsidRPr="00F55704" w:rsidRDefault="0006683E" w:rsidP="0006683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683E" w:rsidRPr="00F55704" w:rsidRDefault="0006683E" w:rsidP="000668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В 2023 году на базе муниципальных учреждений культуры созданы и успешно функционируют креативные кластеры. </w:t>
      </w:r>
    </w:p>
    <w:p w:rsidR="0006683E" w:rsidRPr="00F55704" w:rsidRDefault="0006683E" w:rsidP="000668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1. С 2022 г</w:t>
      </w:r>
      <w:r w:rsidR="00A57242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базе МБУК «Центр культуры имени Алексея Владимировича Ухтомского» Рузаевского муниципального района ведет работу медиацентр «</w:t>
      </w:r>
      <w:proofErr w:type="spellStart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CinemAN</w:t>
      </w:r>
      <w:proofErr w:type="gramStart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spellEnd"/>
      <w:proofErr w:type="gramEnd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», являющийся стартовой площадкой для начинающих </w:t>
      </w:r>
      <w:proofErr w:type="spellStart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блогеров</w:t>
      </w:r>
      <w:proofErr w:type="spellEnd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, журналистов, фотокорреспондентов и другой талантливой молодежи. </w:t>
      </w:r>
    </w:p>
    <w:p w:rsidR="0006683E" w:rsidRPr="00F55704" w:rsidRDefault="0006683E" w:rsidP="000668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Медиацентр осуществляет многокамерные прямые трансляции и 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монтаж </w:t>
      </w:r>
      <w:proofErr w:type="spellStart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различныхвидеопродуктов</w:t>
      </w:r>
      <w:proofErr w:type="spellEnd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современном оборудовании, осуществляет дубляж и запись звука, проводит мастер-классы по видеомонтажу и звукорежиссуре.</w:t>
      </w:r>
    </w:p>
    <w:p w:rsidR="0006683E" w:rsidRPr="00F55704" w:rsidRDefault="0006683E" w:rsidP="000668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В 2023 г.  </w:t>
      </w:r>
      <w:proofErr w:type="spellStart"/>
      <w:r w:rsidRPr="00F55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медиацентромвыпущены</w:t>
      </w:r>
      <w:proofErr w:type="spellEnd"/>
      <w:r w:rsidRPr="00F55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 репортажа, в т</w:t>
      </w:r>
      <w:r w:rsidR="00EA12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.ч.</w:t>
      </w:r>
      <w:r w:rsidRPr="00F55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6683E" w:rsidRPr="00F55704" w:rsidRDefault="0006683E" w:rsidP="000668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репортаж с премьерного показа фильма о Президенте Федерации тенниса России Шамиле </w:t>
      </w:r>
      <w:proofErr w:type="spellStart"/>
      <w:r w:rsidRPr="00F55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Анвяровиче</w:t>
      </w:r>
      <w:proofErr w:type="spellEnd"/>
      <w:r w:rsidRPr="00F55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Тарпищеве; </w:t>
      </w:r>
    </w:p>
    <w:p w:rsidR="0006683E" w:rsidRPr="00F55704" w:rsidRDefault="0006683E" w:rsidP="000668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репортажа торжественных мероприятий, посвященных празднованию Дня работника культуры;</w:t>
      </w:r>
    </w:p>
    <w:p w:rsidR="0006683E" w:rsidRPr="00F55704" w:rsidRDefault="0006683E" w:rsidP="000668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репортаж с открытия Республиканского фестиваля-конкурса народного творчества «Шумбрат, Мордовия!».</w:t>
      </w:r>
    </w:p>
    <w:p w:rsidR="0006683E" w:rsidRPr="00F55704" w:rsidRDefault="0006683E" w:rsidP="000668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вышло 2 выпуска программы детского телевидения «</w:t>
      </w:r>
      <w:proofErr w:type="spellStart"/>
      <w:r w:rsidRPr="00F55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ДетсТВо</w:t>
      </w:r>
      <w:proofErr w:type="spellEnd"/>
      <w:r w:rsidRPr="00F55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9 </w:t>
      </w:r>
      <w:proofErr w:type="spellStart"/>
      <w:r w:rsidRPr="00F55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тизеров</w:t>
      </w:r>
      <w:proofErr w:type="spellEnd"/>
      <w:r w:rsidRPr="00F55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различных праздников и мероприятий, снято 26 видеоклипов и видеороликов, проведено 11 прямых трансляций культурно-массовых мероприятий, выпущен цикл передач по проекту победителя Президентского фонда культурных инициатив «Удивляй, Мордовия!» («Откуда есть пошла Рузаевская земля»). Совместно с ГБУК «Национальная библиотека имени А.С. Пушкина Республики Мордовия» </w:t>
      </w:r>
      <w:proofErr w:type="spellStart"/>
      <w:r w:rsidRPr="00F55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медиацентром</w:t>
      </w:r>
      <w:proofErr w:type="spellEnd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CinemAN</w:t>
      </w:r>
      <w:proofErr w:type="gramStart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spellEnd"/>
      <w:proofErr w:type="gramEnd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»  реализован проект «Голоса родной земли», результатом которого стали 12 созданных видеороликов.</w:t>
      </w:r>
    </w:p>
    <w:p w:rsidR="0006683E" w:rsidRPr="00F55704" w:rsidRDefault="0006683E" w:rsidP="000668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целью 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выявления и поощрения лучших практик в учреждениях культурно-досугового типа, совершенствования качества культурного обслуживания и культурного просвещения населения, поддержки социально значимых инициатив в культурно-досуговой сфере, повышения престижа профессии работников культуры и формирования положительного имиджа культурно-досуговых учреждений Министерством культуры Российской Федерации в 2023 г. прошел </w:t>
      </w:r>
      <w:r w:rsidRPr="00F5570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Pr="00F55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Всероссийский конкурс «ДОМ КУЛЬТУРЫ. НОВЫЙ ФОРМАТ». По результатам конкурсного отбора медиацентр «</w:t>
      </w:r>
      <w:proofErr w:type="spellStart"/>
      <w:r w:rsidRPr="00F55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CinemAN</w:t>
      </w:r>
      <w:proofErr w:type="gramStart"/>
      <w:r w:rsidRPr="00F55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Pr="00F55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стал победителем в номинации «Проект, реализованный районным или городским культурно-досуговым учреждением клубного типа (муниципальный уровень)». </w:t>
      </w:r>
    </w:p>
    <w:p w:rsidR="0006683E" w:rsidRPr="00F55704" w:rsidRDefault="0006683E" w:rsidP="000668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2. С 2022 г. на базе МАУ Лямбирского муниципального района «Культурно-спортивный центр «Алмаз»» действует творческая мастерская «</w:t>
      </w:r>
      <w:proofErr w:type="spellStart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Яктылык</w:t>
      </w:r>
      <w:proofErr w:type="spellEnd"/>
      <w:r w:rsidR="00641F3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 («Вспышка»). Мастерская носит практико-ориентированный характер и направлена на овладение основными приемами видео-фото-съемки, монтажа и создания видеороликов, профессиональной обработке фотографий, способствует формированию навыков режиссерской работы. </w:t>
      </w:r>
    </w:p>
    <w:p w:rsidR="0006683E" w:rsidRPr="00F55704" w:rsidRDefault="0006683E" w:rsidP="000668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За 2023 г</w:t>
      </w:r>
      <w:r w:rsidR="00641F34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участниками творческой мастерской сделано и размещено в социальных сетях более 1,7 тыс. фотографий, освещено свыше 40 культурных мероприятий, опубликовано 130 записей, проведено 7 мастер-классов, организована профессиональная съемка и трансляция 4 мероприятий, в том числе трансляция масштабного мероприятия – Всероссийский молодежный фестиваль национальных культур «Мы вместе!».</w:t>
      </w:r>
    </w:p>
    <w:p w:rsidR="0006683E" w:rsidRPr="00F55704" w:rsidRDefault="0006683E" w:rsidP="000668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3. В целях сохранения культурного наследия народов Республики Мордовия, возрождения традиций национального костюма в 2023 </w:t>
      </w:r>
      <w:proofErr w:type="spellStart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</w:t>
      </w:r>
      <w:r w:rsidR="003C091E">
        <w:rPr>
          <w:rFonts w:ascii="Times New Roman" w:eastAsia="Times New Roman" w:hAnsi="Times New Roman"/>
          <w:sz w:val="28"/>
          <w:szCs w:val="28"/>
          <w:lang w:eastAsia="ru-RU"/>
        </w:rPr>
        <w:t>оду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сотрудниками</w:t>
      </w:r>
      <w:proofErr w:type="spellEnd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 МБУК «Торбеевский районный Дом культуры» Т</w:t>
      </w:r>
      <w:r w:rsidR="003C091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Пониматкиной</w:t>
      </w:r>
      <w:proofErr w:type="spellEnd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 и Н</w:t>
      </w:r>
      <w:r w:rsidR="003C091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Уткиной создана коллекция этнического костюма «Хранители доброй старины». </w:t>
      </w:r>
      <w:r w:rsidRPr="00F55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Коллекция создана по мотивам русского национального костюма села </w:t>
      </w:r>
      <w:proofErr w:type="spellStart"/>
      <w:r w:rsidRPr="00F55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ХилковоТорбеевского</w:t>
      </w:r>
      <w:proofErr w:type="spellEnd"/>
      <w:r w:rsidRPr="00F55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района, насчитывает 11 экспонатов. Модели изготавливаются в швейной мастерской районного Дома культуры, при этом используются старинные ткани с добавлением современных материалов и аксессуаров. Впервые были представлены зрителям 20 октября 2023 г. в рамках открытия Дома культуры после проведения реконструкции. </w:t>
      </w:r>
    </w:p>
    <w:p w:rsidR="00F87401" w:rsidRDefault="00F87401" w:rsidP="000668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C091E" w:rsidRPr="00F55704" w:rsidRDefault="003C091E" w:rsidP="000668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6DF6" w:rsidRPr="00F55704" w:rsidRDefault="0006683E" w:rsidP="009272F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b/>
          <w:sz w:val="28"/>
          <w:szCs w:val="28"/>
          <w:lang w:eastAsia="ru-RU"/>
        </w:rPr>
        <w:t>3.4</w:t>
      </w:r>
      <w:r w:rsidR="00646DF6" w:rsidRPr="00F5570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F55704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646DF6" w:rsidRPr="00F55704">
        <w:rPr>
          <w:rFonts w:ascii="Times New Roman" w:eastAsia="Times New Roman" w:hAnsi="Times New Roman"/>
          <w:b/>
          <w:sz w:val="28"/>
          <w:szCs w:val="28"/>
          <w:lang w:eastAsia="ru-RU"/>
        </w:rPr>
        <w:t>.   Проект «Гений места» по созданию точек притяжения на базе модельных муниципальных библиотек</w:t>
      </w:r>
    </w:p>
    <w:p w:rsidR="00241A57" w:rsidRPr="00F55704" w:rsidRDefault="00241A57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B643E" w:rsidRPr="00F55704" w:rsidRDefault="00241A57" w:rsidP="004B64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</w:rPr>
        <w:t xml:space="preserve">Проект «Гений места» заключается в создании точек 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притяжения на базе модельных муниципальных библиотек региона. </w:t>
      </w:r>
    </w:p>
    <w:p w:rsidR="004B643E" w:rsidRDefault="004B643E" w:rsidP="004B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В 2023 году н</w:t>
      </w:r>
      <w:r w:rsidRPr="00F55704">
        <w:rPr>
          <w:rFonts w:ascii="Times New Roman" w:hAnsi="Times New Roman"/>
          <w:sz w:val="28"/>
          <w:szCs w:val="28"/>
        </w:rPr>
        <w:t xml:space="preserve">а территории Республики Мордовия в проекте «Гений места» участвовали 5 модельных муниципальных библиотек:   </w:t>
      </w:r>
    </w:p>
    <w:p w:rsidR="003C091E" w:rsidRDefault="003C091E" w:rsidP="004B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91E" w:rsidRDefault="003C091E" w:rsidP="004B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91E" w:rsidRPr="00F55704" w:rsidRDefault="003C091E" w:rsidP="004B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4"/>
        <w:tblW w:w="0" w:type="auto"/>
        <w:tblLook w:val="04A0"/>
      </w:tblPr>
      <w:tblGrid>
        <w:gridCol w:w="2235"/>
        <w:gridCol w:w="5103"/>
        <w:gridCol w:w="2233"/>
      </w:tblGrid>
      <w:tr w:rsidR="004B643E" w:rsidRPr="00F55704" w:rsidTr="002D53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E" w:rsidRPr="00F55704" w:rsidRDefault="004B643E" w:rsidP="002D53ED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F55704">
              <w:rPr>
                <w:rFonts w:ascii="Times New Roman" w:hAnsi="Times New Roman"/>
                <w:szCs w:val="28"/>
              </w:rPr>
              <w:t>Год начала работы в проекте «Гений места»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E" w:rsidRPr="00F55704" w:rsidRDefault="004B643E" w:rsidP="002D53ED">
            <w:pPr>
              <w:jc w:val="center"/>
              <w:rPr>
                <w:rFonts w:ascii="Times New Roman" w:hAnsi="Times New Roman"/>
                <w:szCs w:val="28"/>
              </w:rPr>
            </w:pPr>
            <w:r w:rsidRPr="00F55704">
              <w:rPr>
                <w:rFonts w:ascii="Times New Roman" w:hAnsi="Times New Roman"/>
                <w:szCs w:val="28"/>
              </w:rPr>
              <w:t>Название библиотеки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E" w:rsidRPr="00F55704" w:rsidRDefault="004B643E" w:rsidP="002D53ED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F55704">
              <w:rPr>
                <w:rFonts w:ascii="Times New Roman" w:hAnsi="Times New Roman"/>
                <w:szCs w:val="28"/>
              </w:rPr>
              <w:t>Направления креативных индустрий</w:t>
            </w:r>
          </w:p>
        </w:tc>
      </w:tr>
      <w:tr w:rsidR="004B643E" w:rsidRPr="00F55704" w:rsidTr="002D53ED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E" w:rsidRPr="00F55704" w:rsidRDefault="004B643E" w:rsidP="004B643E">
            <w:pPr>
              <w:rPr>
                <w:rFonts w:ascii="Times New Roman" w:hAnsi="Times New Roman"/>
                <w:szCs w:val="28"/>
              </w:rPr>
            </w:pPr>
            <w:r w:rsidRPr="00F55704">
              <w:rPr>
                <w:rFonts w:ascii="Times New Roman" w:hAnsi="Times New Roman"/>
                <w:szCs w:val="28"/>
              </w:rPr>
              <w:t>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E" w:rsidRPr="00F55704" w:rsidRDefault="004B643E" w:rsidP="004B643E">
            <w:pPr>
              <w:rPr>
                <w:rFonts w:ascii="Times New Roman" w:hAnsi="Times New Roman"/>
                <w:szCs w:val="28"/>
              </w:rPr>
            </w:pPr>
            <w:r w:rsidRPr="00F55704">
              <w:rPr>
                <w:rFonts w:ascii="Times New Roman" w:hAnsi="Times New Roman"/>
                <w:szCs w:val="28"/>
              </w:rPr>
              <w:t xml:space="preserve">Модельная библиотека «Библиотека роста и карьеры» </w:t>
            </w:r>
          </w:p>
          <w:p w:rsidR="004B643E" w:rsidRPr="00F55704" w:rsidRDefault="004B643E" w:rsidP="004B643E">
            <w:pPr>
              <w:rPr>
                <w:rFonts w:ascii="Times New Roman" w:hAnsi="Times New Roman"/>
                <w:szCs w:val="28"/>
              </w:rPr>
            </w:pPr>
            <w:r w:rsidRPr="00F55704">
              <w:rPr>
                <w:rFonts w:ascii="Times New Roman" w:hAnsi="Times New Roman"/>
                <w:szCs w:val="28"/>
              </w:rPr>
              <w:t>на базе Детского отдела библиотечного обслуживания, структурного подразделения МБУК «Большеберезниковская централизованная библиотечная система» Большеберезниковского муниципального района Республики Мордовия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E" w:rsidRPr="00F55704" w:rsidRDefault="004B643E" w:rsidP="004B643E">
            <w:pPr>
              <w:rPr>
                <w:rFonts w:ascii="Times New Roman" w:hAnsi="Times New Roman"/>
                <w:szCs w:val="28"/>
              </w:rPr>
            </w:pPr>
            <w:r w:rsidRPr="00F55704">
              <w:rPr>
                <w:rFonts w:ascii="Times New Roman" w:hAnsi="Times New Roman"/>
                <w:szCs w:val="28"/>
              </w:rPr>
              <w:t>искусство</w:t>
            </w:r>
          </w:p>
        </w:tc>
      </w:tr>
      <w:tr w:rsidR="004B643E" w:rsidRPr="00F55704" w:rsidTr="002D53ED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E" w:rsidRPr="00F55704" w:rsidRDefault="004B643E" w:rsidP="004B643E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E" w:rsidRPr="00F55704" w:rsidRDefault="004B643E" w:rsidP="004B643E">
            <w:pPr>
              <w:rPr>
                <w:rFonts w:ascii="Times New Roman" w:hAnsi="Times New Roman"/>
                <w:szCs w:val="28"/>
              </w:rPr>
            </w:pPr>
            <w:r w:rsidRPr="00F55704">
              <w:rPr>
                <w:rFonts w:ascii="Times New Roman" w:hAnsi="Times New Roman"/>
                <w:szCs w:val="28"/>
              </w:rPr>
              <w:t xml:space="preserve">Семейный информационно-досуговый центр </w:t>
            </w:r>
          </w:p>
          <w:p w:rsidR="004B643E" w:rsidRPr="00F55704" w:rsidRDefault="004B643E" w:rsidP="004B643E">
            <w:pPr>
              <w:rPr>
                <w:rFonts w:ascii="Times New Roman" w:hAnsi="Times New Roman"/>
                <w:szCs w:val="28"/>
              </w:rPr>
            </w:pPr>
            <w:r w:rsidRPr="00F55704">
              <w:rPr>
                <w:rFonts w:ascii="Times New Roman" w:hAnsi="Times New Roman"/>
                <w:szCs w:val="28"/>
              </w:rPr>
              <w:t xml:space="preserve">на базе </w:t>
            </w:r>
            <w:proofErr w:type="spellStart"/>
            <w:r w:rsidRPr="00F55704">
              <w:rPr>
                <w:rFonts w:ascii="Times New Roman" w:hAnsi="Times New Roman"/>
                <w:szCs w:val="28"/>
              </w:rPr>
              <w:t>Атяшевской</w:t>
            </w:r>
            <w:proofErr w:type="spellEnd"/>
            <w:r w:rsidRPr="00F55704">
              <w:rPr>
                <w:rFonts w:ascii="Times New Roman" w:hAnsi="Times New Roman"/>
                <w:szCs w:val="28"/>
              </w:rPr>
              <w:t xml:space="preserve"> районной детской библиотеки, </w:t>
            </w:r>
          </w:p>
          <w:p w:rsidR="004B643E" w:rsidRPr="00F55704" w:rsidRDefault="004B643E" w:rsidP="004B643E">
            <w:pPr>
              <w:rPr>
                <w:rFonts w:ascii="Times New Roman" w:hAnsi="Times New Roman"/>
                <w:szCs w:val="28"/>
              </w:rPr>
            </w:pPr>
            <w:r w:rsidRPr="00F55704">
              <w:rPr>
                <w:rFonts w:ascii="Times New Roman" w:hAnsi="Times New Roman"/>
                <w:szCs w:val="28"/>
              </w:rPr>
              <w:t>структурного подразделения МБУК «Атяшевская Центральная районная библиотека»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E" w:rsidRPr="00F55704" w:rsidRDefault="004B643E" w:rsidP="004B643E">
            <w:pPr>
              <w:rPr>
                <w:rFonts w:ascii="Times New Roman" w:hAnsi="Times New Roman"/>
                <w:szCs w:val="28"/>
              </w:rPr>
            </w:pPr>
            <w:r w:rsidRPr="00F55704">
              <w:rPr>
                <w:rFonts w:ascii="Times New Roman" w:hAnsi="Times New Roman"/>
                <w:szCs w:val="28"/>
              </w:rPr>
              <w:t>дизайн</w:t>
            </w:r>
          </w:p>
        </w:tc>
      </w:tr>
      <w:tr w:rsidR="004B643E" w:rsidRPr="00F55704" w:rsidTr="002D53ED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E" w:rsidRPr="00F55704" w:rsidRDefault="004B643E" w:rsidP="004B643E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3E" w:rsidRPr="00F55704" w:rsidRDefault="004B643E" w:rsidP="004B643E">
            <w:pPr>
              <w:rPr>
                <w:rFonts w:ascii="Times New Roman" w:hAnsi="Times New Roman"/>
                <w:szCs w:val="28"/>
              </w:rPr>
            </w:pPr>
            <w:r w:rsidRPr="00F55704">
              <w:rPr>
                <w:rFonts w:ascii="Times New Roman" w:hAnsi="Times New Roman"/>
                <w:szCs w:val="28"/>
              </w:rPr>
              <w:t xml:space="preserve">Модельная </w:t>
            </w:r>
            <w:proofErr w:type="spellStart"/>
            <w:r w:rsidRPr="00F55704">
              <w:rPr>
                <w:rFonts w:ascii="Times New Roman" w:hAnsi="Times New Roman"/>
                <w:szCs w:val="28"/>
              </w:rPr>
              <w:t>этно-библиотека</w:t>
            </w:r>
            <w:proofErr w:type="spellEnd"/>
            <w:r w:rsidRPr="00F55704">
              <w:rPr>
                <w:rFonts w:ascii="Times New Roman" w:hAnsi="Times New Roman"/>
                <w:szCs w:val="28"/>
              </w:rPr>
              <w:t xml:space="preserve"> «</w:t>
            </w:r>
            <w:proofErr w:type="spellStart"/>
            <w:r w:rsidRPr="00F55704">
              <w:rPr>
                <w:rFonts w:ascii="Times New Roman" w:hAnsi="Times New Roman"/>
                <w:szCs w:val="28"/>
              </w:rPr>
              <w:t>Теньгушевскоесемицветие</w:t>
            </w:r>
            <w:proofErr w:type="spellEnd"/>
            <w:r w:rsidRPr="00F55704">
              <w:rPr>
                <w:rFonts w:ascii="Times New Roman" w:hAnsi="Times New Roman"/>
                <w:szCs w:val="28"/>
              </w:rPr>
              <w:t>»</w:t>
            </w:r>
          </w:p>
          <w:p w:rsidR="004B643E" w:rsidRPr="00F55704" w:rsidRDefault="004B643E" w:rsidP="004B643E">
            <w:pPr>
              <w:rPr>
                <w:rFonts w:ascii="Times New Roman" w:hAnsi="Times New Roman"/>
                <w:szCs w:val="28"/>
              </w:rPr>
            </w:pPr>
            <w:r w:rsidRPr="00F55704">
              <w:rPr>
                <w:rFonts w:ascii="Times New Roman" w:hAnsi="Times New Roman"/>
                <w:szCs w:val="28"/>
              </w:rPr>
              <w:t xml:space="preserve">на базе МБУ «Центральная </w:t>
            </w:r>
            <w:r w:rsidRPr="00F55704">
              <w:rPr>
                <w:rFonts w:ascii="Times New Roman" w:hAnsi="Times New Roman"/>
                <w:szCs w:val="28"/>
              </w:rPr>
              <w:lastRenderedPageBreak/>
              <w:t>районная библиотека Теньгушевского муниципального района» Республики Мордовия</w:t>
            </w:r>
          </w:p>
          <w:p w:rsidR="004B643E" w:rsidRPr="00F55704" w:rsidRDefault="004B643E" w:rsidP="004B643E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E" w:rsidRPr="00F55704" w:rsidRDefault="004B643E" w:rsidP="004B643E">
            <w:pPr>
              <w:rPr>
                <w:rFonts w:ascii="Times New Roman" w:hAnsi="Times New Roman"/>
                <w:szCs w:val="28"/>
              </w:rPr>
            </w:pPr>
            <w:r w:rsidRPr="00F55704">
              <w:rPr>
                <w:rFonts w:ascii="Times New Roman" w:hAnsi="Times New Roman"/>
                <w:szCs w:val="28"/>
              </w:rPr>
              <w:lastRenderedPageBreak/>
              <w:t>искусство, дизайн</w:t>
            </w:r>
          </w:p>
        </w:tc>
      </w:tr>
      <w:tr w:rsidR="004B643E" w:rsidRPr="00F55704" w:rsidTr="002D53ED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E" w:rsidRPr="00F55704" w:rsidRDefault="004B643E" w:rsidP="004B643E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E" w:rsidRPr="00F55704" w:rsidRDefault="004B643E" w:rsidP="004B643E">
            <w:pPr>
              <w:rPr>
                <w:rFonts w:ascii="Times New Roman" w:hAnsi="Times New Roman"/>
                <w:szCs w:val="28"/>
              </w:rPr>
            </w:pPr>
            <w:r w:rsidRPr="00F55704">
              <w:rPr>
                <w:rFonts w:ascii="Times New Roman" w:hAnsi="Times New Roman"/>
                <w:szCs w:val="28"/>
              </w:rPr>
              <w:t>Модельная библиотека «БИБЛИОЭКСПРЕСС» на базе Центральной библиотеки МБУК «ЦБС» Рузаевского муниципального района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E" w:rsidRPr="00F55704" w:rsidRDefault="004B643E" w:rsidP="004B643E">
            <w:pPr>
              <w:rPr>
                <w:rFonts w:ascii="Times New Roman" w:hAnsi="Times New Roman"/>
                <w:szCs w:val="28"/>
              </w:rPr>
            </w:pPr>
            <w:r w:rsidRPr="00F55704">
              <w:rPr>
                <w:rFonts w:ascii="Times New Roman" w:hAnsi="Times New Roman"/>
                <w:szCs w:val="28"/>
              </w:rPr>
              <w:t>издательское дело</w:t>
            </w:r>
          </w:p>
        </w:tc>
      </w:tr>
      <w:tr w:rsidR="004B643E" w:rsidRPr="00F55704" w:rsidTr="002D53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E" w:rsidRPr="00F55704" w:rsidRDefault="004B643E" w:rsidP="004B643E">
            <w:pPr>
              <w:rPr>
                <w:rFonts w:ascii="Times New Roman" w:hAnsi="Times New Roman"/>
                <w:szCs w:val="28"/>
              </w:rPr>
            </w:pPr>
            <w:r w:rsidRPr="00F55704">
              <w:rPr>
                <w:rFonts w:ascii="Times New Roman" w:hAnsi="Times New Roman"/>
                <w:szCs w:val="28"/>
              </w:rPr>
              <w:t>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E" w:rsidRPr="00F55704" w:rsidRDefault="004B643E" w:rsidP="004B643E">
            <w:pPr>
              <w:rPr>
                <w:rFonts w:ascii="Times New Roman" w:hAnsi="Times New Roman"/>
                <w:szCs w:val="28"/>
              </w:rPr>
            </w:pPr>
            <w:r w:rsidRPr="00F55704">
              <w:rPr>
                <w:rFonts w:ascii="Times New Roman" w:hAnsi="Times New Roman"/>
                <w:szCs w:val="28"/>
              </w:rPr>
              <w:t>Модельная библиотека «Саморазвитие»</w:t>
            </w:r>
          </w:p>
          <w:p w:rsidR="004B643E" w:rsidRPr="00F55704" w:rsidRDefault="004B643E" w:rsidP="004B643E">
            <w:pPr>
              <w:rPr>
                <w:rFonts w:ascii="Times New Roman" w:hAnsi="Times New Roman"/>
                <w:szCs w:val="28"/>
              </w:rPr>
            </w:pPr>
            <w:r w:rsidRPr="00F55704">
              <w:rPr>
                <w:rFonts w:ascii="Times New Roman" w:hAnsi="Times New Roman"/>
                <w:szCs w:val="28"/>
              </w:rPr>
              <w:t>на базе Центральной районной библиотеки, структурного подразделения МБУ «Централизованная библиотечная система Ковылкинского муниципального района»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E" w:rsidRPr="00F55704" w:rsidRDefault="004B643E" w:rsidP="004B643E">
            <w:pPr>
              <w:rPr>
                <w:rFonts w:ascii="Times New Roman" w:hAnsi="Times New Roman"/>
                <w:szCs w:val="28"/>
              </w:rPr>
            </w:pPr>
            <w:r w:rsidRPr="00F55704">
              <w:rPr>
                <w:rFonts w:ascii="Times New Roman" w:hAnsi="Times New Roman"/>
                <w:szCs w:val="28"/>
              </w:rPr>
              <w:t>дизайн, искусство, музыка, образование, архитектура, IT.</w:t>
            </w:r>
          </w:p>
        </w:tc>
      </w:tr>
    </w:tbl>
    <w:p w:rsidR="004B643E" w:rsidRPr="00F55704" w:rsidRDefault="004B643E" w:rsidP="004B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643E" w:rsidRPr="00F55704" w:rsidRDefault="004B643E" w:rsidP="004B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 xml:space="preserve">В рамках проекта «Гений места» в 2023 году 1 сотрудник прошел обучение по программе «Библиотека в развитии креативной экономики» (на базе Российской государственной библиотеки). </w:t>
      </w:r>
    </w:p>
    <w:p w:rsidR="004B643E" w:rsidRPr="00F55704" w:rsidRDefault="004B643E" w:rsidP="004B6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eastAsia="Times New Roman" w:hAnsi="Times New Roman"/>
          <w:sz w:val="28"/>
          <w:szCs w:val="28"/>
        </w:rPr>
        <w:t xml:space="preserve">Суммарное количество книг и периодических изданий по направлениям креативных индустрий (указать направления) в фондах библиотек-участниц проекта «Гений места» в субъекте – 6 549 экз. </w:t>
      </w:r>
    </w:p>
    <w:p w:rsidR="004B643E" w:rsidRDefault="004B643E" w:rsidP="004B64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55704">
        <w:rPr>
          <w:rFonts w:ascii="Times New Roman" w:eastAsia="Times New Roman" w:hAnsi="Times New Roman"/>
          <w:sz w:val="28"/>
          <w:szCs w:val="28"/>
        </w:rPr>
        <w:t xml:space="preserve">Суммарное количество мероприятий, проведенных библиотеками-участницами проекта «Гений места» в 2023 году – 71. </w:t>
      </w:r>
    </w:p>
    <w:p w:rsidR="009272F8" w:rsidRPr="009272F8" w:rsidRDefault="009272F8" w:rsidP="00927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декабря 2023 г. Министерством культуры РФ были объявлены библиотеки-победители конкурса на 2024 год. </w:t>
      </w:r>
      <w:r w:rsidRPr="009272F8">
        <w:rPr>
          <w:rFonts w:ascii="Times New Roman" w:hAnsi="Times New Roman"/>
          <w:sz w:val="28"/>
          <w:szCs w:val="28"/>
        </w:rPr>
        <w:t xml:space="preserve">От Республики Мордовия </w:t>
      </w:r>
      <w:r w:rsidR="00E34F76">
        <w:rPr>
          <w:rFonts w:ascii="Times New Roman" w:hAnsi="Times New Roman"/>
          <w:sz w:val="28"/>
          <w:szCs w:val="28"/>
        </w:rPr>
        <w:t>в их число вошли</w:t>
      </w:r>
      <w:r>
        <w:rPr>
          <w:rFonts w:ascii="Times New Roman" w:hAnsi="Times New Roman"/>
          <w:sz w:val="28"/>
          <w:szCs w:val="28"/>
        </w:rPr>
        <w:t>3 модельные библиотеки.</w:t>
      </w:r>
    </w:p>
    <w:p w:rsidR="009272F8" w:rsidRPr="009272F8" w:rsidRDefault="009272F8" w:rsidP="00927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2F8">
        <w:rPr>
          <w:rFonts w:ascii="Times New Roman" w:hAnsi="Times New Roman"/>
          <w:sz w:val="28"/>
          <w:szCs w:val="28"/>
        </w:rPr>
        <w:t>Центральная городская библиотека МБУК «ЦБС г.о. Саранск» в рамках проекта планирует реализовать два направления в области креативных индустрий: театральное искусство и IT. Проект направлен на продвижение книги и чтения, призван расширить понятия современного искусства и театральных форм, разрушить стереотипы, связанные с библиотеками. Читатель-зритель сможет стать непосредственным участником театрализованного знакомства с персонажами литературных произведений и театральными жанрами. В библиотеке горожане смогут получить доступ к необходимым знаниям, возможностям для обучения, реализации собственных проектов в сфере креативных индустрий в месте своего проживания.</w:t>
      </w:r>
    </w:p>
    <w:p w:rsidR="009272F8" w:rsidRPr="009272F8" w:rsidRDefault="009272F8" w:rsidP="00927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2F8">
        <w:rPr>
          <w:rFonts w:ascii="Times New Roman" w:hAnsi="Times New Roman"/>
          <w:sz w:val="28"/>
          <w:szCs w:val="28"/>
        </w:rPr>
        <w:t>Обособленное подразделение «</w:t>
      </w:r>
      <w:proofErr w:type="spellStart"/>
      <w:r w:rsidRPr="009272F8">
        <w:rPr>
          <w:rFonts w:ascii="Times New Roman" w:hAnsi="Times New Roman"/>
          <w:sz w:val="28"/>
          <w:szCs w:val="28"/>
        </w:rPr>
        <w:t>Татарско-Пишлинская</w:t>
      </w:r>
      <w:proofErr w:type="spellEnd"/>
      <w:r w:rsidRPr="009272F8">
        <w:rPr>
          <w:rFonts w:ascii="Times New Roman" w:hAnsi="Times New Roman"/>
          <w:sz w:val="28"/>
          <w:szCs w:val="28"/>
        </w:rPr>
        <w:t xml:space="preserve"> сельская библиотека-филиал МБУК «ЦБС» Рузаевского муниципального района видят участие в проекте «Гений места», как отличную возможность привлечения творческой аудитории в библиотеку. Аудитории, которая может создать интересный и важный для местного сообщества, Рузаевского района интеллектуальный продукт на базе Точки концентрации талантов. Поэтому, </w:t>
      </w:r>
      <w:r w:rsidRPr="009272F8">
        <w:rPr>
          <w:rFonts w:ascii="Times New Roman" w:hAnsi="Times New Roman"/>
          <w:sz w:val="28"/>
          <w:szCs w:val="28"/>
        </w:rPr>
        <w:lastRenderedPageBreak/>
        <w:t xml:space="preserve">обладая необходимыми ресурсами, библиотека выбрала направление креативных индустрий – </w:t>
      </w:r>
      <w:proofErr w:type="gramStart"/>
      <w:r w:rsidRPr="009272F8">
        <w:rPr>
          <w:rFonts w:ascii="Times New Roman" w:hAnsi="Times New Roman"/>
          <w:sz w:val="28"/>
          <w:szCs w:val="28"/>
        </w:rPr>
        <w:t>новые</w:t>
      </w:r>
      <w:proofErr w:type="gramEnd"/>
      <w:r w:rsidRPr="009272F8">
        <w:rPr>
          <w:rFonts w:ascii="Times New Roman" w:hAnsi="Times New Roman"/>
          <w:sz w:val="28"/>
          <w:szCs w:val="28"/>
        </w:rPr>
        <w:t xml:space="preserve"> медиа.</w:t>
      </w:r>
    </w:p>
    <w:p w:rsidR="009272F8" w:rsidRPr="009272F8" w:rsidRDefault="009272F8" w:rsidP="00927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2F8">
        <w:rPr>
          <w:rFonts w:ascii="Times New Roman" w:hAnsi="Times New Roman"/>
          <w:sz w:val="28"/>
          <w:szCs w:val="28"/>
        </w:rPr>
        <w:t xml:space="preserve">Лямбирская центральная детская модельная библиотека «Крылатая книга», структурное подразделение МБУК «Лямбирская центральная районная библиотека» планирует реализовать несколько направлений в области креативных индустрий: </w:t>
      </w:r>
    </w:p>
    <w:p w:rsidR="009272F8" w:rsidRPr="009272F8" w:rsidRDefault="009272F8" w:rsidP="00927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2F8">
        <w:rPr>
          <w:rFonts w:ascii="Times New Roman" w:hAnsi="Times New Roman"/>
          <w:sz w:val="28"/>
          <w:szCs w:val="28"/>
        </w:rPr>
        <w:t xml:space="preserve">- новые медиа; </w:t>
      </w:r>
    </w:p>
    <w:p w:rsidR="009272F8" w:rsidRPr="00F55704" w:rsidRDefault="009272F8" w:rsidP="00927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2F8">
        <w:rPr>
          <w:rFonts w:ascii="Times New Roman" w:hAnsi="Times New Roman"/>
          <w:sz w:val="28"/>
          <w:szCs w:val="28"/>
        </w:rPr>
        <w:t xml:space="preserve">  - искусство (изобразительное искусство).</w:t>
      </w:r>
    </w:p>
    <w:p w:rsidR="00573493" w:rsidRPr="00F55704" w:rsidRDefault="00573493" w:rsidP="004F46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643E" w:rsidRPr="00F55704" w:rsidRDefault="004B643E" w:rsidP="004F46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7704" w:rsidRPr="00F55704" w:rsidRDefault="00187704" w:rsidP="0018770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b/>
          <w:sz w:val="28"/>
          <w:szCs w:val="28"/>
          <w:lang w:eastAsia="ru-RU"/>
        </w:rPr>
        <w:t>3.5.   Инклюзивная деятельность в сфере культуры</w:t>
      </w:r>
    </w:p>
    <w:p w:rsidR="00187704" w:rsidRPr="00F55704" w:rsidRDefault="00187704" w:rsidP="0018770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9272F8" w:rsidRPr="009272F8" w:rsidRDefault="009272F8" w:rsidP="009272F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9272F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Особое внимание в культурно-досуговых учреждениях уделяется работе с людьми с ОВЗ. За 2023 год учреждениями культурно-досугового типа проведено </w:t>
      </w:r>
      <w:r w:rsidR="001E1979" w:rsidRPr="001E1979">
        <w:rPr>
          <w:rFonts w:ascii="Times New Roman" w:eastAsia="Andale Sans UI" w:hAnsi="Times New Roman"/>
          <w:b/>
          <w:color w:val="FF0000"/>
          <w:kern w:val="2"/>
          <w:sz w:val="28"/>
          <w:szCs w:val="28"/>
          <w:lang w:eastAsia="ru-RU"/>
        </w:rPr>
        <w:t>1433</w:t>
      </w:r>
      <w:r w:rsidRPr="001E1979">
        <w:rPr>
          <w:rFonts w:ascii="Times New Roman" w:eastAsia="Andale Sans UI" w:hAnsi="Times New Roman"/>
          <w:b/>
          <w:color w:val="FF0000"/>
          <w:kern w:val="2"/>
          <w:sz w:val="28"/>
          <w:szCs w:val="28"/>
          <w:lang w:eastAsia="ru-RU"/>
        </w:rPr>
        <w:t xml:space="preserve"> </w:t>
      </w:r>
      <w:r w:rsidRPr="009272F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мероприятия с участием инвалидов и лиц с ОВЗ, число мероприятий, доступных для восприятия инвалидами и лицами с ОВЗ – </w:t>
      </w:r>
      <w:r w:rsidR="001E1979">
        <w:rPr>
          <w:rFonts w:ascii="Times New Roman" w:eastAsia="Andale Sans UI" w:hAnsi="Times New Roman"/>
          <w:b/>
          <w:color w:val="FF0000"/>
          <w:kern w:val="2"/>
          <w:sz w:val="28"/>
          <w:szCs w:val="28"/>
          <w:lang w:eastAsia="ru-RU"/>
        </w:rPr>
        <w:t>1916</w:t>
      </w:r>
      <w:r w:rsidRPr="001E1979">
        <w:rPr>
          <w:rFonts w:ascii="Times New Roman" w:eastAsia="Andale Sans UI" w:hAnsi="Times New Roman"/>
          <w:b/>
          <w:color w:val="FF0000"/>
          <w:kern w:val="2"/>
          <w:sz w:val="28"/>
          <w:szCs w:val="28"/>
          <w:lang w:eastAsia="ru-RU"/>
        </w:rPr>
        <w:t>.</w:t>
      </w:r>
      <w:r w:rsidRPr="009272F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Число инклюзивных формирований, включающих в состав инвалидов и лиц с ОВЗ, – </w:t>
      </w:r>
      <w:r w:rsidR="001E1979" w:rsidRPr="001E1979">
        <w:rPr>
          <w:rFonts w:ascii="Times New Roman" w:eastAsia="Andale Sans UI" w:hAnsi="Times New Roman"/>
          <w:b/>
          <w:color w:val="FF0000"/>
          <w:kern w:val="2"/>
          <w:sz w:val="28"/>
          <w:szCs w:val="28"/>
          <w:lang w:eastAsia="ru-RU"/>
        </w:rPr>
        <w:t>32</w:t>
      </w:r>
      <w:r w:rsidRPr="001E1979">
        <w:rPr>
          <w:rFonts w:ascii="Times New Roman" w:eastAsia="Andale Sans UI" w:hAnsi="Times New Roman"/>
          <w:b/>
          <w:color w:val="FF0000"/>
          <w:kern w:val="2"/>
          <w:sz w:val="28"/>
          <w:szCs w:val="28"/>
          <w:lang w:eastAsia="ru-RU"/>
        </w:rPr>
        <w:t>,</w:t>
      </w:r>
      <w:r w:rsidRPr="009272F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участников в них </w:t>
      </w:r>
      <w:r w:rsidRPr="001E1979">
        <w:rPr>
          <w:rFonts w:ascii="Times New Roman" w:eastAsia="Andale Sans UI" w:hAnsi="Times New Roman"/>
          <w:b/>
          <w:color w:val="FF0000"/>
          <w:kern w:val="2"/>
          <w:sz w:val="28"/>
          <w:szCs w:val="28"/>
          <w:lang w:eastAsia="ru-RU"/>
        </w:rPr>
        <w:t>4</w:t>
      </w:r>
      <w:r w:rsidR="001E1979" w:rsidRPr="001E1979">
        <w:rPr>
          <w:rFonts w:ascii="Times New Roman" w:eastAsia="Andale Sans UI" w:hAnsi="Times New Roman"/>
          <w:b/>
          <w:color w:val="FF0000"/>
          <w:kern w:val="2"/>
          <w:sz w:val="28"/>
          <w:szCs w:val="28"/>
          <w:lang w:eastAsia="ru-RU"/>
        </w:rPr>
        <w:t>67</w:t>
      </w:r>
      <w:r w:rsidRPr="001E1979">
        <w:rPr>
          <w:rFonts w:ascii="Times New Roman" w:eastAsia="Andale Sans UI" w:hAnsi="Times New Roman"/>
          <w:color w:val="FF0000"/>
          <w:kern w:val="2"/>
          <w:sz w:val="28"/>
          <w:szCs w:val="28"/>
          <w:lang w:eastAsia="ru-RU"/>
        </w:rPr>
        <w:t xml:space="preserve"> </w:t>
      </w:r>
      <w:r w:rsidRPr="009272F8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человек. </w:t>
      </w:r>
    </w:p>
    <w:p w:rsidR="009272F8" w:rsidRPr="009272F8" w:rsidRDefault="009272F8" w:rsidP="009272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2F8">
        <w:rPr>
          <w:rFonts w:ascii="Times New Roman" w:eastAsia="Times New Roman" w:hAnsi="Times New Roman"/>
          <w:sz w:val="28"/>
          <w:szCs w:val="28"/>
          <w:lang w:eastAsia="ru-RU"/>
        </w:rPr>
        <w:t>Основными формами культурно-массовой работы с инвалидами являются:</w:t>
      </w:r>
    </w:p>
    <w:p w:rsidR="009272F8" w:rsidRPr="009272F8" w:rsidRDefault="009272F8" w:rsidP="009272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2F8">
        <w:rPr>
          <w:rFonts w:ascii="Times New Roman" w:eastAsia="Times New Roman" w:hAnsi="Times New Roman"/>
          <w:sz w:val="28"/>
          <w:szCs w:val="28"/>
          <w:lang w:eastAsia="ru-RU"/>
        </w:rPr>
        <w:t>концертные программы;</w:t>
      </w:r>
    </w:p>
    <w:p w:rsidR="009272F8" w:rsidRPr="009272F8" w:rsidRDefault="009272F8" w:rsidP="009272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2F8">
        <w:rPr>
          <w:rFonts w:ascii="Times New Roman" w:eastAsia="Times New Roman" w:hAnsi="Times New Roman"/>
          <w:sz w:val="28"/>
          <w:szCs w:val="28"/>
          <w:lang w:eastAsia="ru-RU"/>
        </w:rPr>
        <w:t>фестивали и праздники;</w:t>
      </w:r>
    </w:p>
    <w:p w:rsidR="009272F8" w:rsidRPr="009272F8" w:rsidRDefault="009272F8" w:rsidP="009272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2F8">
        <w:rPr>
          <w:rFonts w:ascii="Times New Roman" w:eastAsia="Times New Roman" w:hAnsi="Times New Roman"/>
          <w:sz w:val="28"/>
          <w:szCs w:val="28"/>
          <w:lang w:eastAsia="ru-RU"/>
        </w:rPr>
        <w:t>благотворительные акции и др.</w:t>
      </w:r>
    </w:p>
    <w:p w:rsidR="009272F8" w:rsidRPr="009272F8" w:rsidRDefault="009272F8" w:rsidP="009272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2F8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реабилитации людей с ограниченными возможностями здоровья, выявление творчески одаренных людей с инвалидностью ГБУК «Республиканский Дом народного творчества» совместно с Мордовской Республиканской организацией общероссийской общественной организации «Всероссийское общество инвалидов» 19 декабря проведен Республиканский фестиваль художественного творчества инвалидов «Вместе мы сможем больше». Участие в фестивале приняли свыше 50 человек. </w:t>
      </w:r>
    </w:p>
    <w:p w:rsidR="00187704" w:rsidRPr="00F55704" w:rsidRDefault="00187704" w:rsidP="001877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7704" w:rsidRPr="00F55704" w:rsidRDefault="00187704" w:rsidP="0018770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7704" w:rsidRPr="00F55704" w:rsidRDefault="00187704" w:rsidP="001877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3.5.1.   Инклюзивные практики в государственных учреждениях культуры </w:t>
      </w:r>
    </w:p>
    <w:p w:rsidR="00187704" w:rsidRPr="00F55704" w:rsidRDefault="00187704" w:rsidP="001877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7704" w:rsidRPr="00F55704" w:rsidRDefault="00187704" w:rsidP="001877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55704">
        <w:rPr>
          <w:rFonts w:ascii="Times New Roman" w:eastAsia="Times New Roman" w:hAnsi="Times New Roman"/>
          <w:sz w:val="28"/>
          <w:szCs w:val="28"/>
          <w:lang w:eastAsia="ar-SA"/>
        </w:rPr>
        <w:t>В Республике Мордовия разработаны и реализуются разнообразные формы инклюзивной работы в учреждениях культуры.</w:t>
      </w:r>
    </w:p>
    <w:p w:rsidR="00F87401" w:rsidRPr="00F55704" w:rsidRDefault="00F87401" w:rsidP="00F87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55704">
        <w:rPr>
          <w:rFonts w:ascii="Times New Roman" w:eastAsiaTheme="minorHAnsi" w:hAnsi="Times New Roman"/>
          <w:sz w:val="28"/>
          <w:szCs w:val="28"/>
        </w:rPr>
        <w:t xml:space="preserve">Так, работа с людьми с ОВЗ является одним из важных направлений деятельности музеев. </w:t>
      </w:r>
      <w:r w:rsidR="00580C64">
        <w:rPr>
          <w:rFonts w:ascii="Times New Roman" w:eastAsiaTheme="minorHAnsi" w:hAnsi="Times New Roman"/>
          <w:sz w:val="28"/>
          <w:szCs w:val="28"/>
        </w:rPr>
        <w:t>ГБУК «</w:t>
      </w:r>
      <w:r w:rsidRPr="00F55704">
        <w:rPr>
          <w:rFonts w:ascii="Times New Roman" w:eastAsiaTheme="minorHAnsi" w:hAnsi="Times New Roman"/>
          <w:color w:val="000000"/>
          <w:sz w:val="28"/>
          <w:szCs w:val="28"/>
        </w:rPr>
        <w:t>МРОКМ им. И.Д. Воронина</w:t>
      </w:r>
      <w:r w:rsidR="00580C64">
        <w:rPr>
          <w:rFonts w:ascii="Times New Roman" w:eastAsiaTheme="minorHAnsi" w:hAnsi="Times New Roman"/>
          <w:color w:val="000000"/>
          <w:sz w:val="28"/>
          <w:szCs w:val="28"/>
        </w:rPr>
        <w:t>»</w:t>
      </w:r>
      <w:r w:rsidRPr="00F55704">
        <w:rPr>
          <w:rFonts w:ascii="Times New Roman" w:eastAsiaTheme="minorHAnsi" w:hAnsi="Times New Roman"/>
          <w:color w:val="000000"/>
          <w:sz w:val="28"/>
          <w:szCs w:val="28"/>
        </w:rPr>
        <w:t xml:space="preserve"> тесно сотрудничает с Мордовской региональной общественной организацией «Объединение семей с детьми «МНОГОДЕТИ», </w:t>
      </w:r>
      <w:r w:rsidR="00580C64">
        <w:rPr>
          <w:rFonts w:ascii="Times New Roman" w:eastAsiaTheme="minorHAnsi" w:hAnsi="Times New Roman"/>
          <w:color w:val="000000"/>
          <w:sz w:val="28"/>
          <w:szCs w:val="28"/>
        </w:rPr>
        <w:t>ГБОУ</w:t>
      </w:r>
      <w:r w:rsidRPr="00F55704">
        <w:rPr>
          <w:rFonts w:ascii="Times New Roman" w:eastAsiaTheme="minorHAnsi" w:hAnsi="Times New Roman"/>
          <w:color w:val="000000"/>
          <w:sz w:val="28"/>
          <w:szCs w:val="28"/>
        </w:rPr>
        <w:t xml:space="preserve"> «Саранская общеобразовательная школа для детей с ОВЗ»</w:t>
      </w:r>
      <w:r w:rsidR="00813D31">
        <w:rPr>
          <w:rFonts w:ascii="Times New Roman" w:eastAsiaTheme="minorHAnsi" w:hAnsi="Times New Roman"/>
          <w:color w:val="000000"/>
          <w:sz w:val="28"/>
          <w:szCs w:val="28"/>
        </w:rPr>
        <w:t>, М</w:t>
      </w:r>
      <w:r w:rsidRPr="00F55704">
        <w:rPr>
          <w:rFonts w:ascii="Times New Roman" w:eastAsiaTheme="minorHAnsi" w:hAnsi="Times New Roman"/>
          <w:color w:val="000000"/>
          <w:sz w:val="28"/>
          <w:szCs w:val="28"/>
        </w:rPr>
        <w:t>РО ОООИ «Всероссийское общество глухих»</w:t>
      </w:r>
      <w:r w:rsidR="00813D31">
        <w:rPr>
          <w:rFonts w:ascii="Times New Roman" w:eastAsiaTheme="minorHAnsi" w:hAnsi="Times New Roman"/>
          <w:color w:val="000000"/>
          <w:sz w:val="28"/>
          <w:szCs w:val="28"/>
        </w:rPr>
        <w:t>, М</w:t>
      </w:r>
      <w:r w:rsidRPr="00F55704">
        <w:rPr>
          <w:rFonts w:ascii="Times New Roman" w:eastAsiaTheme="minorHAnsi" w:hAnsi="Times New Roman"/>
          <w:color w:val="000000"/>
          <w:sz w:val="28"/>
          <w:szCs w:val="28"/>
        </w:rPr>
        <w:t>РО ОООИ «Всероссийское общество слепых»</w:t>
      </w:r>
      <w:r w:rsidR="00813D31">
        <w:rPr>
          <w:rFonts w:ascii="Times New Roman" w:eastAsiaTheme="minorHAnsi" w:hAnsi="Times New Roman"/>
          <w:color w:val="000000"/>
          <w:sz w:val="28"/>
          <w:szCs w:val="28"/>
        </w:rPr>
        <w:t xml:space="preserve">: </w:t>
      </w:r>
      <w:r w:rsidRPr="00F55704">
        <w:rPr>
          <w:rFonts w:ascii="Times New Roman" w:eastAsiaTheme="minorHAnsi" w:hAnsi="Times New Roman"/>
          <w:color w:val="000000"/>
          <w:sz w:val="28"/>
          <w:szCs w:val="28"/>
        </w:rPr>
        <w:t>проводятся совместные мероприятия, выставочные проекты.</w:t>
      </w:r>
    </w:p>
    <w:p w:rsidR="00F87401" w:rsidRPr="00F55704" w:rsidRDefault="00F87401" w:rsidP="00F87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55704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На базе МРОКМ им. И.Д. Воронина реализуется программа «Музей без барьеров» – на его площадках выступают артисты с нарушением зрения: дуэт «Не боли душа» и «Неделимое»; проводятся иммерсивные «Диалоги о музее», интерактивные мероприятия для детей с ОВЗ. Сотрудники музея прошли обучение по работе с людьми с нарушением зрения в рамках проекта «Азбука доступных финансов: повышение финансовой грамотности людей с нарушением зрения» (проект реализуется АНО «Центр внедрения и развития инклюзивных технологий» при поддержке Фонда президентских грантов).</w:t>
      </w:r>
    </w:p>
    <w:p w:rsidR="00F87401" w:rsidRPr="00F55704" w:rsidRDefault="00F87401" w:rsidP="00F8740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 w:rsidRPr="00F55704">
        <w:rPr>
          <w:rFonts w:ascii="Times New Roman" w:eastAsiaTheme="minorHAnsi" w:hAnsi="Times New Roman"/>
          <w:color w:val="000000"/>
          <w:sz w:val="28"/>
          <w:szCs w:val="28"/>
        </w:rPr>
        <w:t>В МРМИИ им. С.Д. Эрьзи в</w:t>
      </w:r>
      <w:r w:rsidRPr="00F55704">
        <w:rPr>
          <w:rFonts w:ascii="Times New Roman" w:eastAsiaTheme="minorHAnsi" w:hAnsi="Times New Roman"/>
          <w:sz w:val="28"/>
          <w:szCs w:val="28"/>
        </w:rPr>
        <w:t xml:space="preserve"> 2023 году продолжилось сотрудничество музея в рамках VIII всероссийского инклюзивного конкурса рисунков для </w:t>
      </w:r>
      <w:r w:rsidRPr="00C46CD9">
        <w:rPr>
          <w:rFonts w:ascii="Times New Roman" w:eastAsiaTheme="minorHAnsi" w:hAnsi="Times New Roman"/>
          <w:spacing w:val="-4"/>
          <w:sz w:val="28"/>
          <w:szCs w:val="28"/>
        </w:rPr>
        <w:t>детей и молодых людей с инвалидностью и их братьев и сестер «Я художник –</w:t>
      </w:r>
      <w:r w:rsidRPr="00F55704">
        <w:rPr>
          <w:rFonts w:ascii="Times New Roman" w:eastAsiaTheme="minorHAnsi" w:hAnsi="Times New Roman"/>
          <w:sz w:val="28"/>
          <w:szCs w:val="28"/>
        </w:rPr>
        <w:t xml:space="preserve"> я так вижу» (некоммерческая организация по социокультурной реабилитации людей с инвалидностью «Колесо Обозрения» при поддержке Фонда Президентских грантов, Департамента транспорта и развития дорожно-транспортной инфраструктуры города Москвы, впартнерстве</w:t>
      </w:r>
      <w:proofErr w:type="gramEnd"/>
      <w:r w:rsidRPr="00F55704">
        <w:rPr>
          <w:rFonts w:ascii="Times New Roman" w:eastAsiaTheme="minorHAnsi" w:hAnsi="Times New Roman"/>
          <w:sz w:val="28"/>
          <w:szCs w:val="28"/>
        </w:rPr>
        <w:t xml:space="preserve"> с 34 ведущими музеями России). В рамках конкурса прошли лекции и мастер-классы. Музеем проводятся интерактивные занятия для учащихся СОШ для детей с ОВЗ г. Саранска (экскурсии и мастер-классы).</w:t>
      </w:r>
    </w:p>
    <w:p w:rsidR="00F87401" w:rsidRPr="00F55704" w:rsidRDefault="00F87401" w:rsidP="00F87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55704">
        <w:rPr>
          <w:rFonts w:ascii="Times New Roman" w:eastAsiaTheme="minorHAnsi" w:hAnsi="Times New Roman"/>
          <w:color w:val="000000"/>
          <w:sz w:val="28"/>
          <w:szCs w:val="28"/>
        </w:rPr>
        <w:t>На базе МРМИИ им. С.Д. Эрьзи прошла  фотовыставка АНО «Солнечный мир Мордовии» и команды проекта «Поцелованные солнцем» «Мы с тобой» (модели для фото и авторы рисунков – дети с синдромом Дауна). Сотрудниками региональных музеев проводятся экскурсии с переводом на РЖЯ для групп регионального отделения ВОГ в течение года, а также адаптированные экскурсии и мастер-классы посетителям с нарушениями зрения.</w:t>
      </w:r>
    </w:p>
    <w:p w:rsidR="00187704" w:rsidRPr="00F55704" w:rsidRDefault="00187704" w:rsidP="00F87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 xml:space="preserve">Работа с особыми категориями пользователей также находится в поле зрения </w:t>
      </w:r>
      <w:r w:rsidR="00C46CD9">
        <w:rPr>
          <w:rFonts w:ascii="Times New Roman" w:hAnsi="Times New Roman"/>
          <w:sz w:val="28"/>
          <w:szCs w:val="28"/>
        </w:rPr>
        <w:t>ГБУК «</w:t>
      </w:r>
      <w:r w:rsidRPr="00F55704">
        <w:rPr>
          <w:rFonts w:ascii="Times New Roman" w:hAnsi="Times New Roman"/>
          <w:sz w:val="28"/>
          <w:szCs w:val="28"/>
        </w:rPr>
        <w:t>Национальн</w:t>
      </w:r>
      <w:r w:rsidR="00C46CD9">
        <w:rPr>
          <w:rFonts w:ascii="Times New Roman" w:hAnsi="Times New Roman"/>
          <w:sz w:val="28"/>
          <w:szCs w:val="28"/>
        </w:rPr>
        <w:t>ая</w:t>
      </w:r>
      <w:r w:rsidRPr="00F55704">
        <w:rPr>
          <w:rFonts w:ascii="Times New Roman" w:hAnsi="Times New Roman"/>
          <w:sz w:val="28"/>
          <w:szCs w:val="28"/>
        </w:rPr>
        <w:t xml:space="preserve"> библиотек</w:t>
      </w:r>
      <w:r w:rsidR="00C46CD9">
        <w:rPr>
          <w:rFonts w:ascii="Times New Roman" w:hAnsi="Times New Roman"/>
          <w:sz w:val="28"/>
          <w:szCs w:val="28"/>
        </w:rPr>
        <w:t>а</w:t>
      </w:r>
      <w:r w:rsidRPr="00F55704">
        <w:rPr>
          <w:rFonts w:ascii="Times New Roman" w:hAnsi="Times New Roman"/>
          <w:sz w:val="28"/>
          <w:szCs w:val="28"/>
        </w:rPr>
        <w:t xml:space="preserve"> им. А. С. Пушкина Республики </w:t>
      </w:r>
      <w:r w:rsidRPr="00C46CD9">
        <w:rPr>
          <w:rFonts w:ascii="Times New Roman" w:hAnsi="Times New Roman"/>
          <w:spacing w:val="-4"/>
          <w:sz w:val="28"/>
          <w:szCs w:val="28"/>
        </w:rPr>
        <w:t>Мордовия</w:t>
      </w:r>
      <w:r w:rsidR="00C46CD9" w:rsidRPr="00C46CD9">
        <w:rPr>
          <w:rFonts w:ascii="Times New Roman" w:hAnsi="Times New Roman"/>
          <w:spacing w:val="-4"/>
          <w:sz w:val="28"/>
          <w:szCs w:val="28"/>
        </w:rPr>
        <w:t>»</w:t>
      </w:r>
      <w:r w:rsidRPr="00C46CD9">
        <w:rPr>
          <w:rFonts w:ascii="Times New Roman" w:hAnsi="Times New Roman"/>
          <w:spacing w:val="-4"/>
          <w:sz w:val="28"/>
          <w:szCs w:val="28"/>
        </w:rPr>
        <w:t xml:space="preserve">. Большая часть мероприятий – стационарных и </w:t>
      </w:r>
      <w:proofErr w:type="spellStart"/>
      <w:r w:rsidRPr="00C46CD9">
        <w:rPr>
          <w:rFonts w:ascii="Times New Roman" w:hAnsi="Times New Roman"/>
          <w:spacing w:val="-4"/>
          <w:sz w:val="28"/>
          <w:szCs w:val="28"/>
        </w:rPr>
        <w:t>внестационарных</w:t>
      </w:r>
      <w:proofErr w:type="spellEnd"/>
      <w:r w:rsidRPr="00C46CD9">
        <w:rPr>
          <w:rFonts w:ascii="Times New Roman" w:hAnsi="Times New Roman"/>
          <w:spacing w:val="-4"/>
          <w:sz w:val="28"/>
          <w:szCs w:val="28"/>
        </w:rPr>
        <w:t xml:space="preserve"> –</w:t>
      </w:r>
      <w:r w:rsidRPr="00F55704">
        <w:rPr>
          <w:rFonts w:ascii="Times New Roman" w:hAnsi="Times New Roman"/>
          <w:sz w:val="28"/>
          <w:szCs w:val="28"/>
        </w:rPr>
        <w:t xml:space="preserve"> доступна пользователям-инвалидам. </w:t>
      </w:r>
    </w:p>
    <w:p w:rsidR="00187704" w:rsidRPr="00F55704" w:rsidRDefault="00187704" w:rsidP="00187704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ab/>
        <w:t xml:space="preserve">Для семей с особыми детьми в библиотеке проводятся ежегодные благотворительные акции. </w:t>
      </w:r>
      <w:r w:rsidR="00C06969">
        <w:rPr>
          <w:rFonts w:ascii="Times New Roman" w:hAnsi="Times New Roman"/>
          <w:sz w:val="28"/>
          <w:szCs w:val="28"/>
        </w:rPr>
        <w:t>1</w:t>
      </w:r>
      <w:r w:rsidRPr="00F55704">
        <w:rPr>
          <w:rFonts w:ascii="Times New Roman" w:hAnsi="Times New Roman"/>
          <w:sz w:val="28"/>
          <w:szCs w:val="28"/>
        </w:rPr>
        <w:t>3 апреля в библиотеке состоялся ежегодный благотворительный фестиваль «Пасхальный подарок». Его гостями стали дети с особенностями развития, дети из многодетных семей, а также из семей, попавших в трудную жизненную ситуацию, находящиеся под патронатом МРОО ОССД «МНОГО ДЕТИ» и МРООДИР «Особые дети».</w:t>
      </w:r>
      <w:r w:rsidRPr="00F55704">
        <w:rPr>
          <w:rFonts w:ascii="Times New Roman" w:hAnsi="Times New Roman"/>
          <w:sz w:val="28"/>
          <w:szCs w:val="28"/>
        </w:rPr>
        <w:tab/>
      </w:r>
      <w:r w:rsidRPr="00F55704">
        <w:rPr>
          <w:rFonts w:ascii="Times New Roman" w:hAnsi="Times New Roman"/>
          <w:sz w:val="28"/>
          <w:szCs w:val="28"/>
        </w:rPr>
        <w:tab/>
        <w:t xml:space="preserve">Библиотека активно сотрудничает с Мордовским региональным отделением Всероссийского общества глухих. Для них провели час духовности «Вот пришло Крещение – праздник очищения», вечер воспоминаний «Мой советский Новый год», информационный час «Без блина не Масленица». </w:t>
      </w:r>
    </w:p>
    <w:p w:rsidR="00187704" w:rsidRPr="00F55704" w:rsidRDefault="00187704" w:rsidP="005608E0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ab/>
      </w:r>
      <w:r w:rsidRPr="00F55704">
        <w:rPr>
          <w:rFonts w:ascii="Times New Roman" w:hAnsi="Times New Roman"/>
          <w:color w:val="000000"/>
          <w:sz w:val="28"/>
          <w:szCs w:val="28"/>
        </w:rPr>
        <w:t xml:space="preserve">Инклюзивное направление в работе Мордовской республиканской детской библиотеки строится в соответствии с библиотечной программой «Силой слова и добра» и программой </w:t>
      </w:r>
      <w:r w:rsidRPr="00F55704">
        <w:rPr>
          <w:rFonts w:ascii="Times New Roman" w:hAnsi="Times New Roman"/>
          <w:sz w:val="28"/>
          <w:szCs w:val="28"/>
        </w:rPr>
        <w:t xml:space="preserve">«Комната сказок» с функцией социокультурной реабилитации и психоэмоциональной поддержки и консультирования семей с детьми-инвалидами. Она реализуется с </w:t>
      </w:r>
      <w:r w:rsidRPr="00F55704">
        <w:rPr>
          <w:rFonts w:ascii="Times New Roman" w:hAnsi="Times New Roman"/>
          <w:sz w:val="28"/>
          <w:szCs w:val="28"/>
        </w:rPr>
        <w:lastRenderedPageBreak/>
        <w:t>использованием гранта Фонда поддержки детей, находящихся в трудной жизненной ситуации, в рамках регионального комплекса мер в поддержке жизненного потенциала семей, воспитывающих детей с инвалидностью. В рамках программы акцент делается на семьи, в которых ребенку диагностированы синдром Дауна, аутизм либо РАС.</w:t>
      </w:r>
    </w:p>
    <w:p w:rsidR="00187704" w:rsidRPr="00F55704" w:rsidRDefault="00187704" w:rsidP="005608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57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цикла театрализованных представлений, адаптированных для детей с ментальной инвалидностью, в течение года были организованы познавательно-игровые программы «Экологические приключения Незнайки», «Сказочные школы, или Вес</w:t>
      </w:r>
      <w:r w:rsidR="00560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F557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лые уроки старухи Шапокляк».Для занятий с детьми и консультирования родителей был привлечен педагог-дефектолог.</w:t>
      </w:r>
    </w:p>
    <w:p w:rsidR="008B0C25" w:rsidRPr="0010408B" w:rsidRDefault="008B0C25" w:rsidP="008B0C2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0C25">
        <w:rPr>
          <w:rFonts w:ascii="Times New Roman" w:hAnsi="Times New Roman"/>
          <w:sz w:val="28"/>
          <w:szCs w:val="28"/>
        </w:rPr>
        <w:t>Для развития инклюзивного направления</w:t>
      </w:r>
      <w:r w:rsidRPr="008B0C25">
        <w:rPr>
          <w:rFonts w:ascii="Times New Roman" w:hAnsi="Times New Roman"/>
          <w:color w:val="000000"/>
          <w:sz w:val="28"/>
          <w:szCs w:val="28"/>
        </w:rPr>
        <w:t xml:space="preserve"> Мордовской республиканской детской библиотекой</w:t>
      </w:r>
      <w:r w:rsidRPr="008B0C25">
        <w:rPr>
          <w:rFonts w:ascii="Times New Roman" w:hAnsi="Times New Roman"/>
          <w:sz w:val="28"/>
          <w:szCs w:val="28"/>
        </w:rPr>
        <w:t xml:space="preserve"> организовано сотрудничество с профильными учебными заведениями, в партнерстве с Мордовской республиканской специальной библиотекой для слепых подготовлена заявка в Фонд президентских грантов на финансирование инклюзивного проекта «</w:t>
      </w:r>
      <w:proofErr w:type="spellStart"/>
      <w:r w:rsidRPr="008B0C25">
        <w:rPr>
          <w:rFonts w:ascii="Times New Roman" w:hAnsi="Times New Roman"/>
          <w:sz w:val="28"/>
          <w:szCs w:val="28"/>
        </w:rPr>
        <w:t>Пингень</w:t>
      </w:r>
      <w:proofErr w:type="spellEnd"/>
      <w:r w:rsidRPr="008B0C25">
        <w:rPr>
          <w:rFonts w:ascii="Times New Roman" w:hAnsi="Times New Roman"/>
          <w:sz w:val="28"/>
          <w:szCs w:val="28"/>
        </w:rPr>
        <w:t xml:space="preserve"> суре» («Нить времени»). Опыт реализации программы и перспективы развития инклюзивной библиотечной работы совместно с организациями-партнерами был представлен на </w:t>
      </w:r>
      <w:r w:rsidRPr="008B0C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заседании Межрегионального круглого стола «Доступная среда и организация библиотечно-информационного </w:t>
      </w:r>
      <w:r w:rsidRPr="0010408B">
        <w:rPr>
          <w:rFonts w:ascii="Times New Roman" w:hAnsi="Times New Roman"/>
          <w:sz w:val="28"/>
          <w:szCs w:val="28"/>
          <w:shd w:val="clear" w:color="auto" w:fill="FFFFFF"/>
        </w:rPr>
        <w:t xml:space="preserve">обслуживания пользователей с ограниченными возможностями здоровья: инклюзивные практики и стратегии развития» в </w:t>
      </w:r>
      <w:hyperlink r:id="rId10" w:history="1">
        <w:r w:rsidRPr="0010408B">
          <w:rPr>
            <w:rStyle w:val="ad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Мордовской республиканской специальной библиотеке для </w:t>
        </w:r>
        <w:r w:rsidRPr="0010408B">
          <w:rPr>
            <w:rStyle w:val="af0"/>
            <w:rFonts w:ascii="Times New Roman" w:hAnsi="Times New Roman"/>
            <w:i w:val="0"/>
            <w:iCs w:val="0"/>
            <w:sz w:val="28"/>
            <w:szCs w:val="28"/>
            <w:shd w:val="clear" w:color="auto" w:fill="FFFFFF"/>
          </w:rPr>
          <w:t>слепых</w:t>
        </w:r>
      </w:hyperlink>
      <w:r w:rsidRPr="0010408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B0C25" w:rsidRPr="004564AC" w:rsidRDefault="008B0C25" w:rsidP="008B0C2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10408B">
        <w:rPr>
          <w:rFonts w:ascii="Times New Roman" w:hAnsi="Times New Roman"/>
          <w:sz w:val="28"/>
          <w:szCs w:val="28"/>
        </w:rPr>
        <w:t xml:space="preserve">Также 2023 году  в Мордовской республиканской детской библиотеке завершается работа по программе «Комната сказок» с функцией </w:t>
      </w:r>
      <w:r w:rsidRPr="0010408B">
        <w:rPr>
          <w:rFonts w:ascii="Times New Roman" w:hAnsi="Times New Roman"/>
          <w:sz w:val="28"/>
          <w:szCs w:val="28"/>
          <w:shd w:val="clear" w:color="auto" w:fill="FFFFFF"/>
        </w:rPr>
        <w:t>с функцией социокультурной реабилитации и психоэмоциональной поддержки в рамках регионального комплекса мер по поддержке жизненного потенциала семей, воспитывающих детей с инвалидностью, в Республике Мордовия на 2022–2023 годы (с использованием гранта </w:t>
      </w:r>
      <w:hyperlink r:id="rId11" w:history="1">
        <w:r w:rsidRPr="0010408B">
          <w:rPr>
            <w:rStyle w:val="ad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Фонда поддержки детей</w:t>
        </w:r>
      </w:hyperlink>
      <w:r w:rsidRPr="0010408B">
        <w:rPr>
          <w:rFonts w:ascii="Times New Roman" w:hAnsi="Times New Roman"/>
          <w:sz w:val="28"/>
          <w:szCs w:val="28"/>
          <w:shd w:val="clear" w:color="auto" w:fill="FFFFFF"/>
        </w:rPr>
        <w:t>, находящихся в трудной жизненной ситуации).</w:t>
      </w:r>
      <w:proofErr w:type="gramEnd"/>
      <w:r w:rsidRPr="0010408B">
        <w:rPr>
          <w:rFonts w:ascii="Times New Roman" w:hAnsi="Times New Roman"/>
          <w:sz w:val="28"/>
          <w:szCs w:val="28"/>
          <w:shd w:val="clear" w:color="auto" w:fill="FFFFFF"/>
        </w:rPr>
        <w:t xml:space="preserve"> Ее мероприятия в дальнейшем будут проводиться силами специалистов библиотеки, которые в настоящее </w:t>
      </w:r>
      <w:r w:rsidRPr="008B0C25">
        <w:rPr>
          <w:rFonts w:ascii="Times New Roman" w:hAnsi="Times New Roman"/>
          <w:sz w:val="28"/>
          <w:szCs w:val="28"/>
          <w:shd w:val="clear" w:color="auto" w:fill="FFFFFF"/>
        </w:rPr>
        <w:t>время реал</w:t>
      </w:r>
      <w:r w:rsidRPr="008B0C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изуют не только </w:t>
      </w:r>
      <w:proofErr w:type="spellStart"/>
      <w:r w:rsidRPr="008B0C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библиотерапевтические</w:t>
      </w:r>
      <w:proofErr w:type="spellEnd"/>
      <w:r w:rsidRPr="008B0C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направления программы, но и проводят занятия в продолжение дефектологической работы.</w:t>
      </w:r>
    </w:p>
    <w:p w:rsidR="008B0C25" w:rsidRPr="008B0C25" w:rsidRDefault="008B0C25" w:rsidP="008B0C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C25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инклюзивной деятельности Мордовской республиканской специальной библиотеки для слепых в 2023 году проведены следующие мероприятия: </w:t>
      </w:r>
    </w:p>
    <w:p w:rsidR="008B0C25" w:rsidRPr="008B0C25" w:rsidRDefault="008B0C25" w:rsidP="008B0C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C25">
        <w:rPr>
          <w:rFonts w:ascii="Times New Roman" w:eastAsia="Times New Roman" w:hAnsi="Times New Roman"/>
          <w:sz w:val="28"/>
          <w:szCs w:val="28"/>
          <w:lang w:eastAsia="ru-RU"/>
        </w:rPr>
        <w:t>– акция «Маршрут милосердия», организованная сотрудниками библиотеки для слепых совместно с ГИБДД МВД по РМ и журналистами телеканала «НТМ-Народное Телевидение Мордовии»;</w:t>
      </w:r>
    </w:p>
    <w:p w:rsidR="008B0C25" w:rsidRPr="008B0C25" w:rsidRDefault="008B0C25" w:rsidP="008B0C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C25">
        <w:rPr>
          <w:rFonts w:ascii="Times New Roman" w:eastAsia="Times New Roman" w:hAnsi="Times New Roman"/>
          <w:sz w:val="28"/>
          <w:szCs w:val="28"/>
          <w:lang w:eastAsia="ru-RU"/>
        </w:rPr>
        <w:t>– вечер-портрет «Нелли Вершкова – тифлопедагог, человек, поэт» в рамках Года педагога и наставника;</w:t>
      </w:r>
    </w:p>
    <w:p w:rsidR="008B0C25" w:rsidRPr="008B0C25" w:rsidRDefault="008B0C25" w:rsidP="008B0C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C25">
        <w:rPr>
          <w:rFonts w:ascii="Times New Roman" w:eastAsia="Times New Roman" w:hAnsi="Times New Roman"/>
          <w:sz w:val="28"/>
          <w:szCs w:val="28"/>
          <w:lang w:eastAsia="ru-RU"/>
        </w:rPr>
        <w:t>– выставочный проект «</w:t>
      </w:r>
      <w:proofErr w:type="spellStart"/>
      <w:r w:rsidRPr="008B0C25">
        <w:rPr>
          <w:rFonts w:ascii="Times New Roman" w:eastAsia="Times New Roman" w:hAnsi="Times New Roman"/>
          <w:sz w:val="28"/>
          <w:szCs w:val="28"/>
          <w:lang w:eastAsia="ru-RU"/>
        </w:rPr>
        <w:t>Шеститочечная</w:t>
      </w:r>
      <w:proofErr w:type="spellEnd"/>
      <w:r w:rsidRPr="008B0C25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письменность – феномен Луи Брайля»;</w:t>
      </w:r>
    </w:p>
    <w:p w:rsidR="00187704" w:rsidRDefault="008B0C25" w:rsidP="008B0C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C25">
        <w:rPr>
          <w:rFonts w:ascii="Times New Roman" w:eastAsia="Times New Roman" w:hAnsi="Times New Roman"/>
          <w:sz w:val="28"/>
          <w:szCs w:val="28"/>
          <w:lang w:eastAsia="ru-RU"/>
        </w:rPr>
        <w:t>- «</w:t>
      </w:r>
      <w:proofErr w:type="spellStart"/>
      <w:r w:rsidRPr="008B0C25">
        <w:rPr>
          <w:rFonts w:ascii="Times New Roman" w:eastAsia="Times New Roman" w:hAnsi="Times New Roman"/>
          <w:sz w:val="28"/>
          <w:szCs w:val="28"/>
          <w:lang w:eastAsia="ru-RU"/>
        </w:rPr>
        <w:t>Тифлоинформационные</w:t>
      </w:r>
      <w:proofErr w:type="spellEnd"/>
      <w:r w:rsidRPr="008B0C25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 в действии»: республиканский конкурс компьютерной грамотности. Читатели библиотеки, участники </w:t>
      </w:r>
      <w:r w:rsidRPr="008B0C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конкурса продемонстрировали навыки владения компьютерной техникой. Выполнение различных конкурсных заданий позволило показать свои умения работать с компьютерными программами, в сети Интернет, зайти на скорость на конкретный сайт и др.</w:t>
      </w:r>
    </w:p>
    <w:p w:rsidR="008B0C25" w:rsidRDefault="008B0C25" w:rsidP="008B0C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C25" w:rsidRPr="00F55704" w:rsidRDefault="008B0C25" w:rsidP="008B0C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467F" w:rsidRPr="00F55704" w:rsidRDefault="004F467F" w:rsidP="004F46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b/>
          <w:sz w:val="28"/>
          <w:szCs w:val="28"/>
          <w:lang w:eastAsia="ru-RU"/>
        </w:rPr>
        <w:t>3.5.2. Инклюзивные практики в муниципальных учреждениях культуры. Инклюзивная творческая лаборатория на базе МБУК «Центр культуры имени А.В. Ухтомского» Рузаевского муниципального района Республики Мордовия</w:t>
      </w:r>
    </w:p>
    <w:p w:rsidR="004F467F" w:rsidRPr="00F55704" w:rsidRDefault="004F467F" w:rsidP="004F46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67F" w:rsidRPr="00F55704" w:rsidRDefault="004F467F" w:rsidP="004F46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С декабря 2021 года МБУК «Центр культуры имени Алексея Владимировича Ухтомского» Рузаевского муниципального района Республики Мордовия является участником пилотного проекта Министерства культуры Российской Федерации по созданию инклюзивных творческих лабораторий (ИТЛ).</w:t>
      </w:r>
    </w:p>
    <w:p w:rsidR="004F467F" w:rsidRPr="00F55704" w:rsidRDefault="004F467F" w:rsidP="004F46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проекта на базе учреждения создана инклюзивная творческая лаборатория «ИНКЛЮЗИЯ-Центр», участники которой – люди с ограниченными возможностями здоровья от 18 до 60 лет. В 2023 году количество участников ИТЛ, посещающих студии на постоянной основе, увеличилось, и составило 19 человек. </w:t>
      </w:r>
    </w:p>
    <w:p w:rsidR="004F467F" w:rsidRPr="00F55704" w:rsidRDefault="004F467F" w:rsidP="004F46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Занятия творческой лаборатории проводятся по трем направлениям: вокал, хореография, изобразительное искусство.</w:t>
      </w:r>
    </w:p>
    <w:p w:rsidR="004F467F" w:rsidRPr="00F55704" w:rsidRDefault="004F467F" w:rsidP="004F46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Творческие площадки «ИНКЛЮЗИЯ-Центр»:</w:t>
      </w:r>
    </w:p>
    <w:p w:rsidR="004F467F" w:rsidRPr="00F55704" w:rsidRDefault="004F467F" w:rsidP="004F46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«Хочу на сцену» – площадка, направленная на раскрытие творческих способностей (вокал, хореография);</w:t>
      </w:r>
    </w:p>
    <w:p w:rsidR="004F467F" w:rsidRPr="00F55704" w:rsidRDefault="002E0FA7" w:rsidP="004F46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Коворкинг-</w:t>
      </w:r>
      <w:r w:rsidR="004F467F" w:rsidRPr="00F55704">
        <w:rPr>
          <w:rFonts w:ascii="Times New Roman" w:eastAsia="Times New Roman" w:hAnsi="Times New Roman"/>
          <w:sz w:val="28"/>
          <w:szCs w:val="28"/>
          <w:lang w:eastAsia="ru-RU"/>
        </w:rPr>
        <w:t>клуб</w:t>
      </w:r>
      <w:proofErr w:type="spellEnd"/>
      <w:r w:rsidR="004F467F" w:rsidRPr="00F55704">
        <w:rPr>
          <w:rFonts w:ascii="Times New Roman" w:eastAsia="Times New Roman" w:hAnsi="Times New Roman"/>
          <w:sz w:val="28"/>
          <w:szCs w:val="28"/>
          <w:lang w:eastAsia="ru-RU"/>
        </w:rPr>
        <w:t>» – клуб общения по интересам;</w:t>
      </w:r>
    </w:p>
    <w:p w:rsidR="004F467F" w:rsidRPr="00F55704" w:rsidRDefault="004F467F" w:rsidP="004F46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Коворкинг</w:t>
      </w:r>
      <w:r w:rsidR="002E0FA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мастерская</w:t>
      </w:r>
      <w:proofErr w:type="spellEnd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» – работа студий изобразительного искусства и декоративно-прикладного творчества.</w:t>
      </w:r>
    </w:p>
    <w:p w:rsidR="004F467F" w:rsidRPr="00F55704" w:rsidRDefault="004F467F" w:rsidP="004F46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За 2023 г. на базе творческой лаборатории согласно плану работы проведено 57 мероприятий, в числе которых: </w:t>
      </w:r>
    </w:p>
    <w:p w:rsidR="004F467F" w:rsidRPr="00F55704" w:rsidRDefault="004F467F" w:rsidP="004F46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циклы встреч «Бард-кафе» и «Встреча в «</w:t>
      </w:r>
      <w:proofErr w:type="gramStart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ИНКЛЮЗИЯ-Центре</w:t>
      </w:r>
      <w:proofErr w:type="gramEnd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4F467F" w:rsidRPr="00F55704" w:rsidRDefault="004F467F" w:rsidP="004F46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блицтурнир по шашкам;</w:t>
      </w:r>
    </w:p>
    <w:p w:rsidR="004F467F" w:rsidRPr="00F55704" w:rsidRDefault="004F467F" w:rsidP="004F46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мастер-классы и музейные экскурсии;</w:t>
      </w:r>
    </w:p>
    <w:p w:rsidR="004F467F" w:rsidRPr="00F55704" w:rsidRDefault="004F467F" w:rsidP="004F46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интерактивные и тематические мероприятия;</w:t>
      </w:r>
    </w:p>
    <w:p w:rsidR="004F467F" w:rsidRPr="00F55704" w:rsidRDefault="004F467F" w:rsidP="004F46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лекции, тематические беседы, круглые столы, просмотры фильмов;</w:t>
      </w:r>
    </w:p>
    <w:p w:rsidR="004F467F" w:rsidRPr="00F55704" w:rsidRDefault="004F467F" w:rsidP="004F46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праздник имени «День варенья» и др.</w:t>
      </w:r>
    </w:p>
    <w:p w:rsidR="004F467F" w:rsidRPr="00F55704" w:rsidRDefault="004F467F" w:rsidP="004F46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Занятия с участниками лаборатории ведут 7 руководителей творческих студий, 2 из которых в рамках мероприятий национального проекта «Культура» прошли курсы повышения квалификации по специальным образовательным программам:</w:t>
      </w:r>
    </w:p>
    <w:p w:rsidR="004F467F" w:rsidRPr="00F55704" w:rsidRDefault="004F467F" w:rsidP="004F46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1. «Формирование </w:t>
      </w:r>
      <w:proofErr w:type="spellStart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безбарьерной</w:t>
      </w:r>
      <w:proofErr w:type="spellEnd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среды и развитие инклюзивных проектов в учреждениях культуры и образовательных организациях отрасли культуры» (Российская государственная специализированная академия искусств);</w:t>
      </w:r>
    </w:p>
    <w:p w:rsidR="004F467F" w:rsidRPr="00F55704" w:rsidRDefault="004F467F" w:rsidP="004F46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«Инклюзивное образование в области музыкального искусства» (Российская академия музыки имени Гнесиных).</w:t>
      </w:r>
    </w:p>
    <w:p w:rsidR="004F467F" w:rsidRPr="00F55704" w:rsidRDefault="004F467F" w:rsidP="004F46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ИТЛ «ИНКЛЮЗИЯ-Центр» Центра культуры имени Алексея Владимировича Ухтомского тесно сотрудничает с ГКУ «Соцзащита населения по Рузаевскому району Республики Мордовия», Рузаевской городской организацией Мордовской республиканской организацией Общероссийской организацией «Всероссийское общество инвалидов».</w:t>
      </w:r>
    </w:p>
    <w:p w:rsidR="004F467F" w:rsidRPr="00F55704" w:rsidRDefault="004F467F" w:rsidP="004F46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в мае 2023 год заключен договор с МАУ «Центр физической культуры и спорта» Рузаевского муниципального района на предоставление на безвозмездной основе бассейна для занятий по плаванию с участниками ИТЛ (занятия проводятся каждую пятницу). </w:t>
      </w:r>
    </w:p>
    <w:p w:rsidR="004F467F" w:rsidRPr="00F55704" w:rsidRDefault="004F467F" w:rsidP="004F46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В июле 2023 года заключены Соглашения о сотрудничестве с Мордовским РО ОООИ «ВОС» и Мордовским РО ОООИ «ВОГ».</w:t>
      </w:r>
    </w:p>
    <w:p w:rsidR="004F467F" w:rsidRPr="00F55704" w:rsidRDefault="004F467F" w:rsidP="004F46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В сентябре 2023 года руководитель ИТЛ «ИНКЛЮЗИЯ – Центр» приняла участие в III Международных творческих инклюзивных играх, где в рамках панельной дискуссии «Актуальные вопросы развития </w:t>
      </w:r>
      <w:proofErr w:type="spellStart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инклюзивности</w:t>
      </w:r>
      <w:proofErr w:type="spellEnd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сферы культуры и искусства, включая вопросы совершенствования инклюзивного творческого образования» выступила с докладом о деятельности инклюзивной творческой лаборатории «ИНКЛЮЗИЯ – Центр». </w:t>
      </w:r>
    </w:p>
    <w:p w:rsidR="003527AB" w:rsidRDefault="003527AB" w:rsidP="00EB07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748" w:rsidRPr="00F55704" w:rsidRDefault="00DA6748" w:rsidP="00EB07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2E5A" w:rsidRPr="00F55704" w:rsidRDefault="00D42E5A" w:rsidP="00EB07B9">
      <w:pPr>
        <w:spacing w:after="0" w:line="240" w:lineRule="auto"/>
        <w:jc w:val="both"/>
        <w:rPr>
          <w:rFonts w:ascii="Times New Roman" w:hAnsi="Times New Roman"/>
          <w:b/>
          <w:szCs w:val="28"/>
        </w:rPr>
      </w:pPr>
    </w:p>
    <w:p w:rsidR="00E62817" w:rsidRPr="00F55704" w:rsidRDefault="00E62817" w:rsidP="00E62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F55704">
        <w:rPr>
          <w:rFonts w:ascii="Times New Roman" w:hAnsi="Times New Roman"/>
          <w:b/>
          <w:color w:val="000000"/>
          <w:sz w:val="28"/>
          <w:szCs w:val="24"/>
        </w:rPr>
        <w:t>3.</w:t>
      </w:r>
      <w:r w:rsidR="004F467F" w:rsidRPr="00F55704">
        <w:rPr>
          <w:rFonts w:ascii="Times New Roman" w:hAnsi="Times New Roman"/>
          <w:b/>
          <w:color w:val="000000"/>
          <w:sz w:val="28"/>
          <w:szCs w:val="24"/>
        </w:rPr>
        <w:t>6</w:t>
      </w:r>
      <w:r w:rsidRPr="00F55704">
        <w:rPr>
          <w:rFonts w:ascii="Times New Roman" w:hAnsi="Times New Roman"/>
          <w:b/>
          <w:color w:val="000000"/>
          <w:sz w:val="28"/>
          <w:szCs w:val="24"/>
        </w:rPr>
        <w:t>.   Государственная охрана и сохранение объектов культурного наследия</w:t>
      </w:r>
    </w:p>
    <w:p w:rsidR="00401B67" w:rsidRPr="00F55704" w:rsidRDefault="00401B67" w:rsidP="00401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24"/>
        </w:rPr>
      </w:pPr>
    </w:p>
    <w:p w:rsidR="00401B67" w:rsidRPr="00F55704" w:rsidRDefault="00401B67" w:rsidP="00401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F55704">
        <w:rPr>
          <w:rFonts w:ascii="Times New Roman" w:hAnsi="Times New Roman"/>
          <w:b/>
          <w:sz w:val="28"/>
          <w:szCs w:val="24"/>
        </w:rPr>
        <w:t>3.6.1.   Государственная охрана объектов культурного наследия</w:t>
      </w:r>
    </w:p>
    <w:p w:rsidR="00401B67" w:rsidRPr="00F55704" w:rsidRDefault="00401B67" w:rsidP="00401B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401B67" w:rsidRPr="00F55704" w:rsidRDefault="00401B67" w:rsidP="00401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5704">
        <w:rPr>
          <w:rFonts w:ascii="Times New Roman" w:hAnsi="Times New Roman"/>
          <w:sz w:val="28"/>
          <w:szCs w:val="28"/>
        </w:rPr>
        <w:t xml:space="preserve">На территории Республики Мордовия расположено 1295 объектов культурного наследия, находящихся под государственной охраной, из них: 855 объектов, включенных в единый государственный реестр объектов культурного наследия (памятников истории и культуры) народов Российской Федерации (в том числе 97 объектов культурного наследия федерального значения, 758 объектов культурного наследия регионального значения); 440 выявленных объектов культурного наследия. </w:t>
      </w:r>
      <w:proofErr w:type="gramEnd"/>
    </w:p>
    <w:p w:rsidR="00401B67" w:rsidRPr="00F55704" w:rsidRDefault="00401B67" w:rsidP="00401B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6"/>
        <w:gridCol w:w="1841"/>
        <w:gridCol w:w="1842"/>
        <w:gridCol w:w="1841"/>
      </w:tblGrid>
      <w:tr w:rsidR="00401B67" w:rsidRPr="00F55704" w:rsidTr="00292932">
        <w:trPr>
          <w:trHeight w:val="228"/>
        </w:trPr>
        <w:tc>
          <w:tcPr>
            <w:tcW w:w="9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b/>
                <w:spacing w:val="-4"/>
                <w:sz w:val="24"/>
              </w:rPr>
              <w:t>Количество объектов культурного наследия, расположенных на территории Республики Мордовия,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401B67" w:rsidRPr="00F55704" w:rsidTr="00292932">
        <w:trPr>
          <w:trHeight w:val="684"/>
        </w:trPr>
        <w:tc>
          <w:tcPr>
            <w:tcW w:w="3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Муниципальные образования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Федерального значения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Регионального значения</w:t>
            </w:r>
          </w:p>
        </w:tc>
      </w:tr>
      <w:tr w:rsidR="00401B67" w:rsidRPr="00F55704" w:rsidTr="00292932">
        <w:trPr>
          <w:trHeight w:val="144"/>
        </w:trPr>
        <w:tc>
          <w:tcPr>
            <w:tcW w:w="9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67" w:rsidRPr="00F55704" w:rsidRDefault="00401B67" w:rsidP="00401B6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из них памятников археологии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67" w:rsidRPr="00F55704" w:rsidRDefault="00401B67" w:rsidP="00401B6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</w:rPr>
            </w:pPr>
          </w:p>
        </w:tc>
      </w:tr>
      <w:tr w:rsidR="00401B67" w:rsidRPr="00F55704" w:rsidTr="00292932">
        <w:trPr>
          <w:trHeight w:val="228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55704">
              <w:rPr>
                <w:rFonts w:ascii="Times New Roman" w:hAnsi="Times New Roman"/>
                <w:sz w:val="24"/>
                <w:shd w:val="clear" w:color="auto" w:fill="FFFFFF"/>
              </w:rPr>
              <w:t>г. Саранск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10</w:t>
            </w:r>
            <w:r w:rsidRPr="00F55704">
              <w:rPr>
                <w:rFonts w:ascii="Times New Roman" w:hAnsi="Times New Roman"/>
                <w:spacing w:val="-4"/>
                <w:sz w:val="24"/>
                <w:lang w:val="en-US"/>
              </w:rPr>
              <w:t>4</w:t>
            </w:r>
          </w:p>
        </w:tc>
      </w:tr>
      <w:tr w:rsidR="00401B67" w:rsidRPr="00F55704" w:rsidTr="00292932">
        <w:trPr>
          <w:trHeight w:val="228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55704">
              <w:rPr>
                <w:rFonts w:ascii="Times New Roman" w:hAnsi="Times New Roman"/>
                <w:sz w:val="24"/>
                <w:shd w:val="clear" w:color="auto" w:fill="FFFFFF"/>
              </w:rPr>
              <w:t>Ардатовский район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55</w:t>
            </w:r>
          </w:p>
        </w:tc>
      </w:tr>
      <w:tr w:rsidR="00401B67" w:rsidRPr="00F55704" w:rsidTr="00292932">
        <w:trPr>
          <w:trHeight w:val="228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55704">
              <w:rPr>
                <w:rFonts w:ascii="Times New Roman" w:hAnsi="Times New Roman"/>
                <w:sz w:val="24"/>
                <w:shd w:val="clear" w:color="auto" w:fill="FFFFFF"/>
              </w:rPr>
              <w:t>Атюрьевский район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–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–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14</w:t>
            </w:r>
          </w:p>
        </w:tc>
      </w:tr>
      <w:tr w:rsidR="00401B67" w:rsidRPr="00F55704" w:rsidTr="00292932">
        <w:trPr>
          <w:trHeight w:val="214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contextualSpacing/>
              <w:jc w:val="both"/>
              <w:rPr>
                <w:sz w:val="24"/>
              </w:rPr>
            </w:pPr>
            <w:r w:rsidRPr="00F55704"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>Атяшевский район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46</w:t>
            </w:r>
          </w:p>
        </w:tc>
      </w:tr>
      <w:tr w:rsidR="00401B67" w:rsidRPr="00F55704" w:rsidTr="00292932">
        <w:trPr>
          <w:trHeight w:val="228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55704">
              <w:rPr>
                <w:rFonts w:ascii="Times New Roman" w:hAnsi="Times New Roman"/>
                <w:sz w:val="24"/>
                <w:shd w:val="clear" w:color="auto" w:fill="FFFFFF"/>
              </w:rPr>
              <w:t>Большеберезниковский район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33</w:t>
            </w:r>
          </w:p>
        </w:tc>
      </w:tr>
      <w:tr w:rsidR="00401B67" w:rsidRPr="00F55704" w:rsidTr="00292932">
        <w:trPr>
          <w:trHeight w:val="228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55704">
              <w:rPr>
                <w:rFonts w:ascii="Times New Roman" w:hAnsi="Times New Roman"/>
                <w:sz w:val="24"/>
                <w:shd w:val="clear" w:color="auto" w:fill="FFFFFF"/>
              </w:rPr>
              <w:t>Большеигнатовский район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–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–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17</w:t>
            </w:r>
          </w:p>
        </w:tc>
      </w:tr>
      <w:tr w:rsidR="00401B67" w:rsidRPr="00F55704" w:rsidTr="00292932">
        <w:trPr>
          <w:trHeight w:val="228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55704">
              <w:rPr>
                <w:rFonts w:ascii="Times New Roman" w:hAnsi="Times New Roman"/>
                <w:sz w:val="24"/>
                <w:shd w:val="clear" w:color="auto" w:fill="FFFFFF"/>
              </w:rPr>
              <w:t>Дубёнский район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27</w:t>
            </w:r>
          </w:p>
        </w:tc>
      </w:tr>
      <w:tr w:rsidR="00401B67" w:rsidRPr="00F55704" w:rsidTr="00292932">
        <w:trPr>
          <w:trHeight w:val="228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55704">
              <w:rPr>
                <w:rFonts w:ascii="Times New Roman" w:hAnsi="Times New Roman"/>
                <w:sz w:val="24"/>
                <w:shd w:val="clear" w:color="auto" w:fill="FFFFFF"/>
              </w:rPr>
              <w:t>Ельниковский район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16</w:t>
            </w:r>
          </w:p>
        </w:tc>
      </w:tr>
      <w:tr w:rsidR="00401B67" w:rsidRPr="00F55704" w:rsidTr="00292932">
        <w:trPr>
          <w:trHeight w:val="228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55704">
              <w:rPr>
                <w:rFonts w:ascii="Times New Roman" w:hAnsi="Times New Roman"/>
                <w:sz w:val="24"/>
                <w:shd w:val="clear" w:color="auto" w:fill="FFFFFF"/>
              </w:rPr>
              <w:t>Зубово-Полянский район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40</w:t>
            </w:r>
          </w:p>
        </w:tc>
      </w:tr>
      <w:tr w:rsidR="00401B67" w:rsidRPr="00F55704" w:rsidTr="00292932">
        <w:trPr>
          <w:trHeight w:val="214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55704">
              <w:rPr>
                <w:rFonts w:ascii="Times New Roman" w:hAnsi="Times New Roman"/>
                <w:sz w:val="24"/>
                <w:shd w:val="clear" w:color="auto" w:fill="FFFFFF"/>
              </w:rPr>
              <w:t>Инсарский район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32</w:t>
            </w:r>
          </w:p>
        </w:tc>
      </w:tr>
      <w:tr w:rsidR="00401B67" w:rsidRPr="00F55704" w:rsidTr="00292932">
        <w:trPr>
          <w:trHeight w:val="228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55704">
              <w:rPr>
                <w:rFonts w:ascii="Times New Roman" w:hAnsi="Times New Roman"/>
                <w:sz w:val="24"/>
                <w:shd w:val="clear" w:color="auto" w:fill="FFFFFF"/>
              </w:rPr>
              <w:t>Ичалковский район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–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–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lang w:val="en-US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3</w:t>
            </w:r>
            <w:r w:rsidRPr="00F55704">
              <w:rPr>
                <w:rFonts w:ascii="Times New Roman" w:hAnsi="Times New Roman"/>
                <w:spacing w:val="-4"/>
                <w:sz w:val="24"/>
                <w:lang w:val="en-US"/>
              </w:rPr>
              <w:t>8</w:t>
            </w:r>
          </w:p>
        </w:tc>
      </w:tr>
      <w:tr w:rsidR="00401B67" w:rsidRPr="00F55704" w:rsidTr="00292932">
        <w:trPr>
          <w:trHeight w:val="228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F55704">
              <w:rPr>
                <w:rFonts w:ascii="Times New Roman" w:hAnsi="Times New Roman"/>
                <w:sz w:val="24"/>
                <w:shd w:val="clear" w:color="auto" w:fill="FFFFFF"/>
              </w:rPr>
              <w:t>Кадошкинский район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17</w:t>
            </w:r>
          </w:p>
        </w:tc>
      </w:tr>
      <w:tr w:rsidR="00401B67" w:rsidRPr="00F55704" w:rsidTr="00292932">
        <w:trPr>
          <w:trHeight w:val="228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55704">
              <w:rPr>
                <w:rFonts w:ascii="Times New Roman" w:hAnsi="Times New Roman"/>
                <w:sz w:val="24"/>
                <w:shd w:val="clear" w:color="auto" w:fill="FFFFFF"/>
              </w:rPr>
              <w:t>Ковылкинский район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42</w:t>
            </w:r>
          </w:p>
        </w:tc>
      </w:tr>
      <w:tr w:rsidR="00401B67" w:rsidRPr="00F55704" w:rsidTr="00292932">
        <w:trPr>
          <w:trHeight w:val="228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55704">
              <w:rPr>
                <w:rFonts w:ascii="Times New Roman" w:hAnsi="Times New Roman"/>
                <w:sz w:val="24"/>
                <w:shd w:val="clear" w:color="auto" w:fill="FFFFFF"/>
              </w:rPr>
              <w:t>Кочкуровский район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–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–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19</w:t>
            </w:r>
          </w:p>
        </w:tc>
      </w:tr>
      <w:tr w:rsidR="00401B67" w:rsidRPr="00F55704" w:rsidTr="00292932">
        <w:trPr>
          <w:trHeight w:val="228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55704">
              <w:rPr>
                <w:rFonts w:ascii="Times New Roman" w:hAnsi="Times New Roman"/>
                <w:sz w:val="24"/>
                <w:shd w:val="clear" w:color="auto" w:fill="FFFFFF"/>
              </w:rPr>
              <w:t>Краснослободский район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40</w:t>
            </w:r>
          </w:p>
        </w:tc>
      </w:tr>
      <w:tr w:rsidR="00401B67" w:rsidRPr="00F55704" w:rsidTr="00292932">
        <w:trPr>
          <w:trHeight w:val="214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55704">
              <w:rPr>
                <w:rFonts w:ascii="Times New Roman" w:hAnsi="Times New Roman"/>
                <w:sz w:val="24"/>
                <w:shd w:val="clear" w:color="auto" w:fill="FFFFFF"/>
              </w:rPr>
              <w:t>Лямбирский район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12</w:t>
            </w:r>
          </w:p>
        </w:tc>
      </w:tr>
      <w:tr w:rsidR="00401B67" w:rsidRPr="00F55704" w:rsidTr="00292932">
        <w:trPr>
          <w:trHeight w:val="228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55704">
              <w:rPr>
                <w:rFonts w:ascii="Times New Roman" w:hAnsi="Times New Roman"/>
                <w:sz w:val="24"/>
                <w:shd w:val="clear" w:color="auto" w:fill="FFFFFF"/>
              </w:rPr>
              <w:t>Ромодановский район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26</w:t>
            </w:r>
          </w:p>
        </w:tc>
      </w:tr>
      <w:tr w:rsidR="00401B67" w:rsidRPr="00F55704" w:rsidTr="00292932">
        <w:trPr>
          <w:trHeight w:val="228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55704">
              <w:rPr>
                <w:rFonts w:ascii="Times New Roman" w:hAnsi="Times New Roman"/>
                <w:sz w:val="24"/>
                <w:shd w:val="clear" w:color="auto" w:fill="FFFFFF"/>
              </w:rPr>
              <w:t>Рузаевский район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–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37</w:t>
            </w:r>
          </w:p>
        </w:tc>
      </w:tr>
      <w:tr w:rsidR="00401B67" w:rsidRPr="00F55704" w:rsidTr="00292932">
        <w:trPr>
          <w:trHeight w:val="228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55704">
              <w:rPr>
                <w:rFonts w:ascii="Times New Roman" w:hAnsi="Times New Roman"/>
                <w:sz w:val="24"/>
                <w:shd w:val="clear" w:color="auto" w:fill="FFFFFF"/>
              </w:rPr>
              <w:t>Старошайговский район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–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–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34</w:t>
            </w:r>
          </w:p>
        </w:tc>
      </w:tr>
      <w:tr w:rsidR="00401B67" w:rsidRPr="00F55704" w:rsidTr="00292932">
        <w:trPr>
          <w:trHeight w:val="228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55704">
              <w:rPr>
                <w:rFonts w:ascii="Times New Roman" w:hAnsi="Times New Roman"/>
                <w:sz w:val="24"/>
                <w:shd w:val="clear" w:color="auto" w:fill="FFFFFF"/>
              </w:rPr>
              <w:t>Темниковский район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41</w:t>
            </w:r>
          </w:p>
        </w:tc>
      </w:tr>
      <w:tr w:rsidR="00401B67" w:rsidRPr="00F55704" w:rsidTr="00292932">
        <w:trPr>
          <w:trHeight w:val="228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55704">
              <w:rPr>
                <w:rFonts w:ascii="Times New Roman" w:hAnsi="Times New Roman"/>
                <w:sz w:val="24"/>
                <w:shd w:val="clear" w:color="auto" w:fill="FFFFFF"/>
              </w:rPr>
              <w:t>Теньгушевский район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16</w:t>
            </w:r>
          </w:p>
        </w:tc>
      </w:tr>
      <w:tr w:rsidR="00401B67" w:rsidRPr="00F55704" w:rsidTr="00292932">
        <w:trPr>
          <w:trHeight w:val="214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55704">
              <w:rPr>
                <w:rFonts w:ascii="Times New Roman" w:hAnsi="Times New Roman"/>
                <w:sz w:val="24"/>
                <w:shd w:val="clear" w:color="auto" w:fill="FFFFFF"/>
              </w:rPr>
              <w:t>Торбеевский район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29</w:t>
            </w:r>
          </w:p>
        </w:tc>
      </w:tr>
      <w:tr w:rsidR="00401B67" w:rsidRPr="00F55704" w:rsidTr="00292932">
        <w:trPr>
          <w:trHeight w:val="228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55704">
              <w:rPr>
                <w:rFonts w:ascii="Times New Roman" w:hAnsi="Times New Roman"/>
                <w:sz w:val="24"/>
                <w:shd w:val="clear" w:color="auto" w:fill="FFFFFF"/>
              </w:rPr>
              <w:t>Чамзинский район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–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–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24</w:t>
            </w:r>
          </w:p>
        </w:tc>
      </w:tr>
      <w:tr w:rsidR="00401B67" w:rsidRPr="00F55704" w:rsidTr="00292932">
        <w:trPr>
          <w:trHeight w:val="242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F55704">
              <w:rPr>
                <w:rFonts w:ascii="Times New Roman" w:hAnsi="Times New Roman"/>
                <w:b/>
                <w:i/>
                <w:iCs/>
                <w:sz w:val="24"/>
                <w:shd w:val="clear" w:color="auto" w:fill="FFFFFF"/>
              </w:rPr>
              <w:t>Итого: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b/>
                <w:spacing w:val="-4"/>
                <w:sz w:val="24"/>
              </w:rPr>
              <w:t>97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tabs>
                <w:tab w:val="left" w:pos="636"/>
                <w:tab w:val="center" w:pos="812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b/>
                <w:spacing w:val="-4"/>
                <w:sz w:val="24"/>
              </w:rPr>
              <w:t>65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  <w:sz w:val="24"/>
                <w:lang w:val="en-US"/>
              </w:rPr>
            </w:pPr>
            <w:r w:rsidRPr="00F55704">
              <w:rPr>
                <w:rFonts w:ascii="Times New Roman" w:hAnsi="Times New Roman"/>
                <w:b/>
                <w:spacing w:val="-4"/>
                <w:sz w:val="24"/>
              </w:rPr>
              <w:t>75</w:t>
            </w:r>
            <w:r w:rsidRPr="00F55704">
              <w:rPr>
                <w:rFonts w:ascii="Times New Roman" w:hAnsi="Times New Roman"/>
                <w:b/>
                <w:spacing w:val="-4"/>
                <w:sz w:val="24"/>
                <w:lang w:val="en-US"/>
              </w:rPr>
              <w:t>8</w:t>
            </w:r>
          </w:p>
        </w:tc>
      </w:tr>
    </w:tbl>
    <w:p w:rsidR="00401B67" w:rsidRPr="00F55704" w:rsidRDefault="00401B67" w:rsidP="00401B67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</w:p>
    <w:tbl>
      <w:tblPr>
        <w:tblW w:w="94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9"/>
        <w:gridCol w:w="2834"/>
        <w:gridCol w:w="2692"/>
      </w:tblGrid>
      <w:tr w:rsidR="00401B67" w:rsidRPr="00F55704" w:rsidTr="00292932">
        <w:trPr>
          <w:trHeight w:val="110"/>
        </w:trPr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b/>
                <w:spacing w:val="-4"/>
                <w:sz w:val="24"/>
              </w:rPr>
              <w:t>Количество выявленных объектов культурного наследия, расположенных на территории Республики Мордовия</w:t>
            </w:r>
          </w:p>
        </w:tc>
      </w:tr>
      <w:tr w:rsidR="00401B67" w:rsidRPr="00F55704" w:rsidTr="00292932">
        <w:trPr>
          <w:trHeight w:val="11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Муниципальные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Из них памятников археологии</w:t>
            </w:r>
          </w:p>
        </w:tc>
      </w:tr>
      <w:tr w:rsidR="00401B67" w:rsidRPr="00F55704" w:rsidTr="00292932">
        <w:trPr>
          <w:trHeight w:val="11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55704">
              <w:rPr>
                <w:rFonts w:ascii="Times New Roman" w:hAnsi="Times New Roman"/>
                <w:sz w:val="24"/>
                <w:shd w:val="clear" w:color="auto" w:fill="FFFFFF"/>
              </w:rPr>
              <w:t>г. Саранск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10</w:t>
            </w:r>
          </w:p>
        </w:tc>
      </w:tr>
      <w:tr w:rsidR="00401B67" w:rsidRPr="00F55704" w:rsidTr="00292932">
        <w:trPr>
          <w:trHeight w:val="11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55704">
              <w:rPr>
                <w:rFonts w:ascii="Times New Roman" w:hAnsi="Times New Roman"/>
                <w:sz w:val="24"/>
                <w:shd w:val="clear" w:color="auto" w:fill="FFFFFF"/>
              </w:rPr>
              <w:t>Ардатовский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21</w:t>
            </w:r>
          </w:p>
        </w:tc>
      </w:tr>
      <w:tr w:rsidR="00401B67" w:rsidRPr="00F55704" w:rsidTr="00292932">
        <w:trPr>
          <w:trHeight w:val="11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55704">
              <w:rPr>
                <w:rFonts w:ascii="Times New Roman" w:hAnsi="Times New Roman"/>
                <w:sz w:val="24"/>
                <w:shd w:val="clear" w:color="auto" w:fill="FFFFFF"/>
              </w:rPr>
              <w:t>Атюрьевский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13</w:t>
            </w:r>
          </w:p>
        </w:tc>
      </w:tr>
      <w:tr w:rsidR="00401B67" w:rsidRPr="00F55704" w:rsidTr="00292932">
        <w:trPr>
          <w:trHeight w:val="10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contextualSpacing/>
              <w:jc w:val="both"/>
              <w:rPr>
                <w:sz w:val="24"/>
              </w:rPr>
            </w:pPr>
            <w:r w:rsidRPr="00F55704">
              <w:rPr>
                <w:rFonts w:ascii="Times New Roman" w:hAnsi="Times New Roman"/>
                <w:sz w:val="24"/>
                <w:shd w:val="clear" w:color="auto" w:fill="FFFFFF"/>
              </w:rPr>
              <w:t>Атяшевский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41</w:t>
            </w:r>
          </w:p>
        </w:tc>
      </w:tr>
      <w:tr w:rsidR="00401B67" w:rsidRPr="00F55704" w:rsidTr="00292932">
        <w:trPr>
          <w:trHeight w:val="11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55704">
              <w:rPr>
                <w:rFonts w:ascii="Times New Roman" w:hAnsi="Times New Roman"/>
                <w:sz w:val="24"/>
                <w:shd w:val="clear" w:color="auto" w:fill="FFFFFF"/>
              </w:rPr>
              <w:t>Большеберезниковский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31</w:t>
            </w:r>
          </w:p>
        </w:tc>
      </w:tr>
      <w:tr w:rsidR="00401B67" w:rsidRPr="00F55704" w:rsidTr="00292932">
        <w:trPr>
          <w:trHeight w:val="11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55704">
              <w:rPr>
                <w:rFonts w:ascii="Times New Roman" w:hAnsi="Times New Roman"/>
                <w:sz w:val="24"/>
                <w:shd w:val="clear" w:color="auto" w:fill="FFFFFF"/>
              </w:rPr>
              <w:t>Большеигнатовский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38</w:t>
            </w:r>
          </w:p>
        </w:tc>
      </w:tr>
      <w:tr w:rsidR="00401B67" w:rsidRPr="00F55704" w:rsidTr="00292932">
        <w:trPr>
          <w:trHeight w:val="11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55704">
              <w:rPr>
                <w:rFonts w:ascii="Times New Roman" w:hAnsi="Times New Roman"/>
                <w:sz w:val="24"/>
                <w:shd w:val="clear" w:color="auto" w:fill="FFFFFF"/>
              </w:rPr>
              <w:t>Дубёнский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42</w:t>
            </w:r>
          </w:p>
        </w:tc>
      </w:tr>
      <w:tr w:rsidR="00401B67" w:rsidRPr="00F55704" w:rsidTr="00292932">
        <w:trPr>
          <w:trHeight w:val="11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55704">
              <w:rPr>
                <w:rFonts w:ascii="Times New Roman" w:hAnsi="Times New Roman"/>
                <w:sz w:val="24"/>
                <w:shd w:val="clear" w:color="auto" w:fill="FFFFFF"/>
              </w:rPr>
              <w:t>Ельниковский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24</w:t>
            </w:r>
          </w:p>
        </w:tc>
      </w:tr>
      <w:tr w:rsidR="00401B67" w:rsidRPr="00F55704" w:rsidTr="00292932">
        <w:trPr>
          <w:trHeight w:val="11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55704">
              <w:rPr>
                <w:rFonts w:ascii="Times New Roman" w:hAnsi="Times New Roman"/>
                <w:sz w:val="24"/>
                <w:shd w:val="clear" w:color="auto" w:fill="FFFFFF"/>
              </w:rPr>
              <w:t>Зубово-Полянский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64</w:t>
            </w:r>
          </w:p>
        </w:tc>
      </w:tr>
      <w:tr w:rsidR="00401B67" w:rsidRPr="00F55704" w:rsidTr="00292932">
        <w:trPr>
          <w:trHeight w:val="10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55704">
              <w:rPr>
                <w:rFonts w:ascii="Times New Roman" w:hAnsi="Times New Roman"/>
                <w:sz w:val="24"/>
                <w:shd w:val="clear" w:color="auto" w:fill="FFFFFF"/>
              </w:rPr>
              <w:t>Инсарский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10</w:t>
            </w:r>
          </w:p>
        </w:tc>
      </w:tr>
      <w:tr w:rsidR="00401B67" w:rsidRPr="00F55704" w:rsidTr="00292932">
        <w:trPr>
          <w:trHeight w:val="11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55704">
              <w:rPr>
                <w:rFonts w:ascii="Times New Roman" w:hAnsi="Times New Roman"/>
                <w:sz w:val="24"/>
                <w:shd w:val="clear" w:color="auto" w:fill="FFFFFF"/>
              </w:rPr>
              <w:t>Ичалковский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27</w:t>
            </w:r>
          </w:p>
        </w:tc>
      </w:tr>
      <w:tr w:rsidR="00401B67" w:rsidRPr="00F55704" w:rsidTr="00292932">
        <w:trPr>
          <w:trHeight w:val="11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F55704">
              <w:rPr>
                <w:rFonts w:ascii="Times New Roman" w:hAnsi="Times New Roman"/>
                <w:sz w:val="24"/>
                <w:shd w:val="clear" w:color="auto" w:fill="FFFFFF"/>
              </w:rPr>
              <w:t>Кадошкинский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5</w:t>
            </w:r>
          </w:p>
        </w:tc>
      </w:tr>
      <w:tr w:rsidR="00401B67" w:rsidRPr="00F55704" w:rsidTr="00292932">
        <w:trPr>
          <w:trHeight w:val="11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55704">
              <w:rPr>
                <w:rFonts w:ascii="Times New Roman" w:hAnsi="Times New Roman"/>
                <w:sz w:val="24"/>
                <w:shd w:val="clear" w:color="auto" w:fill="FFFFFF"/>
              </w:rPr>
              <w:t>Ковылкинский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59</w:t>
            </w:r>
          </w:p>
        </w:tc>
      </w:tr>
      <w:tr w:rsidR="00401B67" w:rsidRPr="00F55704" w:rsidTr="00292932">
        <w:trPr>
          <w:trHeight w:val="11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55704">
              <w:rPr>
                <w:rFonts w:ascii="Times New Roman" w:hAnsi="Times New Roman"/>
                <w:sz w:val="24"/>
                <w:shd w:val="clear" w:color="auto" w:fill="FFFFFF"/>
              </w:rPr>
              <w:t>Кочкуровский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1</w:t>
            </w:r>
          </w:p>
        </w:tc>
      </w:tr>
      <w:tr w:rsidR="00401B67" w:rsidRPr="00F55704" w:rsidTr="00292932">
        <w:trPr>
          <w:trHeight w:val="11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55704">
              <w:rPr>
                <w:rFonts w:ascii="Times New Roman" w:hAnsi="Times New Roman"/>
                <w:sz w:val="24"/>
                <w:shd w:val="clear" w:color="auto" w:fill="FFFFFF"/>
              </w:rPr>
              <w:t>Краснослободский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6</w:t>
            </w:r>
          </w:p>
        </w:tc>
      </w:tr>
      <w:tr w:rsidR="00401B67" w:rsidRPr="00F55704" w:rsidTr="00292932">
        <w:trPr>
          <w:trHeight w:val="10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55704">
              <w:rPr>
                <w:rFonts w:ascii="Times New Roman" w:hAnsi="Times New Roman"/>
                <w:sz w:val="24"/>
                <w:shd w:val="clear" w:color="auto" w:fill="FFFFFF"/>
              </w:rPr>
              <w:t>Лямбирский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2</w:t>
            </w:r>
          </w:p>
        </w:tc>
      </w:tr>
      <w:tr w:rsidR="00401B67" w:rsidRPr="00F55704" w:rsidTr="00292932">
        <w:trPr>
          <w:trHeight w:val="11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55704">
              <w:rPr>
                <w:rFonts w:ascii="Times New Roman" w:hAnsi="Times New Roman"/>
                <w:sz w:val="24"/>
                <w:shd w:val="clear" w:color="auto" w:fill="FFFFFF"/>
              </w:rPr>
              <w:t>Ромодановский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6</w:t>
            </w:r>
          </w:p>
        </w:tc>
      </w:tr>
      <w:tr w:rsidR="00401B67" w:rsidRPr="00F55704" w:rsidTr="00292932">
        <w:trPr>
          <w:trHeight w:val="11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55704">
              <w:rPr>
                <w:rFonts w:ascii="Times New Roman" w:hAnsi="Times New Roman"/>
                <w:sz w:val="24"/>
                <w:shd w:val="clear" w:color="auto" w:fill="FFFFFF"/>
              </w:rPr>
              <w:t>Рузаевский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2</w:t>
            </w:r>
          </w:p>
        </w:tc>
      </w:tr>
      <w:tr w:rsidR="00401B67" w:rsidRPr="00F55704" w:rsidTr="00292932">
        <w:trPr>
          <w:trHeight w:val="11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55704">
              <w:rPr>
                <w:rFonts w:ascii="Times New Roman" w:hAnsi="Times New Roman"/>
                <w:sz w:val="24"/>
                <w:shd w:val="clear" w:color="auto" w:fill="FFFFFF"/>
              </w:rPr>
              <w:t>Старошайговский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–</w:t>
            </w:r>
          </w:p>
        </w:tc>
      </w:tr>
      <w:tr w:rsidR="00401B67" w:rsidRPr="00F55704" w:rsidTr="00292932">
        <w:trPr>
          <w:trHeight w:val="11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55704">
              <w:rPr>
                <w:rFonts w:ascii="Times New Roman" w:hAnsi="Times New Roman"/>
                <w:sz w:val="24"/>
                <w:shd w:val="clear" w:color="auto" w:fill="FFFFFF"/>
              </w:rPr>
              <w:t>Темниковский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2</w:t>
            </w:r>
          </w:p>
        </w:tc>
      </w:tr>
      <w:tr w:rsidR="00401B67" w:rsidRPr="00F55704" w:rsidTr="00292932">
        <w:trPr>
          <w:trHeight w:val="11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55704">
              <w:rPr>
                <w:rFonts w:ascii="Times New Roman" w:hAnsi="Times New Roman"/>
                <w:sz w:val="24"/>
                <w:shd w:val="clear" w:color="auto" w:fill="FFFFFF"/>
              </w:rPr>
              <w:t>Теньгушевский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2</w:t>
            </w:r>
          </w:p>
        </w:tc>
      </w:tr>
      <w:tr w:rsidR="00401B67" w:rsidRPr="00F55704" w:rsidTr="00292932">
        <w:trPr>
          <w:trHeight w:val="10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55704">
              <w:rPr>
                <w:rFonts w:ascii="Times New Roman" w:hAnsi="Times New Roman"/>
                <w:sz w:val="24"/>
                <w:shd w:val="clear" w:color="auto" w:fill="FFFFFF"/>
              </w:rPr>
              <w:t>Торбеевский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–</w:t>
            </w:r>
          </w:p>
        </w:tc>
      </w:tr>
      <w:tr w:rsidR="00401B67" w:rsidRPr="00F55704" w:rsidTr="00292932">
        <w:trPr>
          <w:trHeight w:val="11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55704">
              <w:rPr>
                <w:rFonts w:ascii="Times New Roman" w:hAnsi="Times New Roman"/>
                <w:sz w:val="24"/>
                <w:shd w:val="clear" w:color="auto" w:fill="FFFFFF"/>
              </w:rPr>
              <w:t>Чамзинский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spacing w:val="-4"/>
                <w:sz w:val="24"/>
              </w:rPr>
              <w:t>7</w:t>
            </w:r>
          </w:p>
        </w:tc>
      </w:tr>
      <w:tr w:rsidR="00401B67" w:rsidRPr="00F55704" w:rsidTr="00292932">
        <w:trPr>
          <w:trHeight w:val="11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F55704">
              <w:rPr>
                <w:rFonts w:ascii="Times New Roman" w:hAnsi="Times New Roman"/>
                <w:b/>
                <w:i/>
                <w:iCs/>
                <w:sz w:val="24"/>
                <w:shd w:val="clear" w:color="auto" w:fill="FFFFFF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b/>
                <w:spacing w:val="-4"/>
                <w:sz w:val="24"/>
              </w:rPr>
              <w:t>440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7" w:rsidRPr="00F55704" w:rsidRDefault="00401B67" w:rsidP="00401B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  <w:sz w:val="24"/>
              </w:rPr>
            </w:pPr>
            <w:r w:rsidRPr="00F55704">
              <w:rPr>
                <w:rFonts w:ascii="Times New Roman" w:hAnsi="Times New Roman"/>
                <w:b/>
                <w:spacing w:val="-4"/>
                <w:sz w:val="24"/>
              </w:rPr>
              <w:t>413</w:t>
            </w:r>
          </w:p>
        </w:tc>
      </w:tr>
    </w:tbl>
    <w:p w:rsidR="00401B67" w:rsidRPr="00F55704" w:rsidRDefault="00401B67" w:rsidP="00401B67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8"/>
          <w:szCs w:val="28"/>
        </w:rPr>
      </w:pPr>
    </w:p>
    <w:p w:rsidR="00C51632" w:rsidRPr="00F55704" w:rsidRDefault="00C51632" w:rsidP="00C516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C51632">
        <w:rPr>
          <w:rFonts w:ascii="Times New Roman" w:hAnsi="Times New Roman"/>
          <w:spacing w:val="-4"/>
          <w:sz w:val="28"/>
          <w:szCs w:val="28"/>
        </w:rPr>
        <w:lastRenderedPageBreak/>
        <w:t>За истекший период 2023 года утверждено 12 охранных обязательств собственников или иных законных владельцев объектов культурного наследия. Всего на 28 декабря 2023 утвер</w:t>
      </w:r>
      <w:r w:rsidRPr="00C51632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ждено 215</w:t>
      </w:r>
      <w:r w:rsidRPr="00C51632">
        <w:rPr>
          <w:rFonts w:ascii="Times New Roman" w:hAnsi="Times New Roman"/>
          <w:spacing w:val="-4"/>
          <w:sz w:val="28"/>
          <w:szCs w:val="28"/>
        </w:rPr>
        <w:t xml:space="preserve"> охранных обязательств на объекты культурного наследия, </w:t>
      </w:r>
      <w:r w:rsidRPr="00C51632">
        <w:rPr>
          <w:rFonts w:ascii="Times New Roman" w:hAnsi="Times New Roman"/>
          <w:bCs/>
          <w:spacing w:val="-4"/>
          <w:sz w:val="28"/>
          <w:szCs w:val="28"/>
          <w:bdr w:val="none" w:sz="0" w:space="0" w:color="auto" w:frame="1"/>
          <w:shd w:val="clear" w:color="auto" w:fill="FFFFFF"/>
        </w:rPr>
        <w:t>на 14</w:t>
      </w:r>
      <w:r w:rsidRPr="00C51632">
        <w:rPr>
          <w:rFonts w:ascii="Times New Roman" w:hAnsi="Times New Roman"/>
          <w:bCs/>
          <w:spacing w:val="-4"/>
          <w:sz w:val="28"/>
          <w:szCs w:val="28"/>
          <w:bdr w:val="none" w:sz="0" w:space="0" w:color="auto" w:frame="1"/>
        </w:rPr>
        <w:t xml:space="preserve"> объектов культурного наследия разработан и утвержден предмет охраны</w:t>
      </w:r>
      <w:r w:rsidRPr="00C5163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:rsidR="00401B67" w:rsidRPr="00F55704" w:rsidRDefault="00401B67" w:rsidP="00401B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401B67" w:rsidRPr="00F55704" w:rsidRDefault="00401B67" w:rsidP="00401B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55704">
        <w:rPr>
          <w:noProof/>
          <w:bdr w:val="none" w:sz="0" w:space="0" w:color="auto" w:frame="1"/>
          <w:lang w:eastAsia="ru-RU"/>
        </w:rPr>
        <w:drawing>
          <wp:inline distT="0" distB="0" distL="0" distR="0">
            <wp:extent cx="4432300" cy="2098040"/>
            <wp:effectExtent l="0" t="0" r="25400" b="1651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01B67" w:rsidRPr="00F55704" w:rsidRDefault="00401B67" w:rsidP="00401B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C51632" w:rsidRPr="00F55704" w:rsidRDefault="00C51632" w:rsidP="00C516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5570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2023 году за счет средств республиканского бюджета Республики Мордовия были организованы работы по разработке проектов границ территорий, зон охраны и предметов охраны объектов культурного наследия. </w:t>
      </w:r>
    </w:p>
    <w:p w:rsidR="00C51632" w:rsidRPr="00F55704" w:rsidRDefault="00C51632" w:rsidP="00C516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5570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Заключены </w:t>
      </w:r>
      <w:r w:rsidRPr="00F55704">
        <w:rPr>
          <w:rFonts w:ascii="Times New Roman" w:hAnsi="Times New Roman"/>
          <w:spacing w:val="-4"/>
          <w:sz w:val="28"/>
          <w:szCs w:val="28"/>
        </w:rPr>
        <w:t>государственные контракты на выполнение работ по определению границ территорий 20 объектов культурного наследия, разработку проектов зон охраны 20 объектов культурного наследия, разработку проектов предметов охраны 14 объектов культурного наследия.</w:t>
      </w:r>
    </w:p>
    <w:p w:rsidR="00C51632" w:rsidRPr="00F55704" w:rsidRDefault="00C51632" w:rsidP="00C516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C5163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 состоянию на 28 декабря 2023 года утверждены границы территории 62 объектов культурного наследия, границы зон охраны 37 объектов культурного наследия.</w:t>
      </w:r>
    </w:p>
    <w:p w:rsidR="00C51632" w:rsidRPr="00F55704" w:rsidRDefault="00C51632" w:rsidP="00C516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401B67" w:rsidRPr="00F55704" w:rsidRDefault="00401B67" w:rsidP="00401B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401B67" w:rsidRPr="00F55704" w:rsidRDefault="00401B67" w:rsidP="00401B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55704">
        <w:rPr>
          <w:noProof/>
          <w:bdr w:val="none" w:sz="0" w:space="0" w:color="auto" w:frame="1"/>
          <w:lang w:eastAsia="ru-RU"/>
        </w:rPr>
        <w:drawing>
          <wp:inline distT="0" distB="0" distL="0" distR="0">
            <wp:extent cx="4690335" cy="2678654"/>
            <wp:effectExtent l="0" t="0" r="15240" b="2667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01B67" w:rsidRPr="00F55704" w:rsidRDefault="00401B67" w:rsidP="00401B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401B67" w:rsidRPr="00F55704" w:rsidRDefault="00401B67" w:rsidP="00401B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55704">
        <w:rPr>
          <w:rFonts w:ascii="Times New Roman" w:hAnsi="Times New Roman"/>
          <w:spacing w:val="-4"/>
          <w:sz w:val="28"/>
          <w:szCs w:val="28"/>
        </w:rPr>
        <w:lastRenderedPageBreak/>
        <w:t>По результатам государственной историко-культурной экспертизы в единый государственный реестр объектов культурного наследия (памятников истории культуры) народов Российской Федерации включен 1 объект регионального значения: «Усадебный дом А.В. Инсарского».</w:t>
      </w:r>
    </w:p>
    <w:p w:rsidR="00401B67" w:rsidRPr="00F55704" w:rsidRDefault="00401B67" w:rsidP="00401B6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55704">
        <w:rPr>
          <w:rFonts w:ascii="Times New Roman" w:hAnsi="Times New Roman"/>
          <w:spacing w:val="-4"/>
          <w:sz w:val="28"/>
          <w:szCs w:val="28"/>
        </w:rPr>
        <w:t xml:space="preserve">По состоянию на </w:t>
      </w:r>
      <w:r w:rsidR="00C51632" w:rsidRPr="00C51632">
        <w:rPr>
          <w:rFonts w:ascii="Times New Roman" w:hAnsi="Times New Roman"/>
          <w:spacing w:val="-4"/>
          <w:sz w:val="28"/>
          <w:szCs w:val="28"/>
        </w:rPr>
        <w:t>29</w:t>
      </w:r>
      <w:r w:rsidRPr="00F55704">
        <w:rPr>
          <w:rFonts w:ascii="Times New Roman" w:hAnsi="Times New Roman"/>
          <w:spacing w:val="-4"/>
          <w:sz w:val="28"/>
          <w:szCs w:val="28"/>
        </w:rPr>
        <w:t xml:space="preserve"> декабря 2023 г. на территории республики расположено 65 объектов археологического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413 выявленных памятников археологии, в числе которых археологические памятники различных эпох: стоянки, селища, городища, курганы и грунтовые могильники.</w:t>
      </w:r>
    </w:p>
    <w:p w:rsidR="00401B67" w:rsidRPr="00F55704" w:rsidRDefault="00401B67" w:rsidP="00401B6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55704">
        <w:rPr>
          <w:rFonts w:ascii="Times New Roman" w:hAnsi="Times New Roman"/>
          <w:spacing w:val="-4"/>
          <w:sz w:val="28"/>
          <w:szCs w:val="28"/>
        </w:rPr>
        <w:t xml:space="preserve">В 2023 году в перечень выявленных объектов культурного наследия Республики Мордовия включен 1 новый памятник археологического наследия и одна церковь. </w:t>
      </w:r>
    </w:p>
    <w:p w:rsidR="00401B67" w:rsidRPr="00F55704" w:rsidRDefault="00401B67" w:rsidP="00401B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>В соответствии с требованиями постановления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 ограничено проведение контрольных (надзорных) мероприятий. В то же время Министерством в 2023 году проведено 8 инспекционных визитов, 2 профилактических визита, объявлено 6 предостережений о недопустимости нарушения обязательных требований, проведена выездная проверка, по результатам которой должностное лицо привлечено к ответственности за административное правонарушение, предусмотренное ст. 7.14 КоАП РФ.</w:t>
      </w:r>
    </w:p>
    <w:p w:rsidR="00401B67" w:rsidRDefault="00401B67" w:rsidP="00401B6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4A35" w:rsidRPr="00F55704" w:rsidRDefault="00B24A35" w:rsidP="00401B6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1B67" w:rsidRPr="00F55704" w:rsidRDefault="00401B67" w:rsidP="00401B6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5704">
        <w:rPr>
          <w:rFonts w:ascii="Times New Roman" w:hAnsi="Times New Roman"/>
          <w:b/>
          <w:sz w:val="28"/>
          <w:szCs w:val="28"/>
        </w:rPr>
        <w:t>3.6.2. Мероприятия по сохранению объектов культурного наследия. Волонтерское движение</w:t>
      </w:r>
    </w:p>
    <w:p w:rsidR="00401B67" w:rsidRPr="00F55704" w:rsidRDefault="00401B67" w:rsidP="00401B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B67" w:rsidRPr="00F55704" w:rsidRDefault="00401B67" w:rsidP="00401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 xml:space="preserve">В рамках реализации государственной программы Российской Федерации «Развитие культуры» выделены средства федерального бюджета на проведение противоаварийных, консервационных и реставрационных работ на объекте культурного наследия федерального значения «Церковь Иоанна Богослова», расположенном по адресу: Республика Мордовия, </w:t>
      </w:r>
      <w:r w:rsidRPr="00F55704">
        <w:rPr>
          <w:rFonts w:ascii="Times New Roman" w:hAnsi="Times New Roman"/>
          <w:sz w:val="28"/>
          <w:szCs w:val="28"/>
        </w:rPr>
        <w:br/>
        <w:t xml:space="preserve">г. Саранск, ул. Демократическая, 28. </w:t>
      </w:r>
    </w:p>
    <w:p w:rsidR="00401B67" w:rsidRPr="00F55704" w:rsidRDefault="00401B67" w:rsidP="00401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 xml:space="preserve">В 2023 году завершены работы по усилению фундамента методом </w:t>
      </w:r>
      <w:proofErr w:type="spellStart"/>
      <w:r w:rsidRPr="00F55704">
        <w:rPr>
          <w:rFonts w:ascii="Times New Roman" w:hAnsi="Times New Roman"/>
          <w:sz w:val="28"/>
          <w:szCs w:val="28"/>
        </w:rPr>
        <w:t>инъектирования</w:t>
      </w:r>
      <w:proofErr w:type="spellEnd"/>
      <w:r w:rsidRPr="00F55704">
        <w:rPr>
          <w:rFonts w:ascii="Times New Roman" w:hAnsi="Times New Roman"/>
          <w:sz w:val="28"/>
          <w:szCs w:val="28"/>
        </w:rPr>
        <w:t xml:space="preserve">; устройству наружной гидроизоляции фундамента, отсечной горизонтальной гидроизоляции стен, фундаментов крылец в осях В-3/4, И-3/4, И/Ж-4, ступеней крылец, реставрации цоколя, устройству водоотведения с заменой дорожного покрытия и </w:t>
      </w:r>
      <w:proofErr w:type="spellStart"/>
      <w:r w:rsidRPr="00F55704">
        <w:rPr>
          <w:rFonts w:ascii="Times New Roman" w:hAnsi="Times New Roman"/>
          <w:sz w:val="28"/>
          <w:szCs w:val="28"/>
        </w:rPr>
        <w:t>отмостки</w:t>
      </w:r>
      <w:proofErr w:type="spellEnd"/>
      <w:r w:rsidRPr="00F55704">
        <w:rPr>
          <w:rFonts w:ascii="Times New Roman" w:hAnsi="Times New Roman"/>
          <w:sz w:val="28"/>
          <w:szCs w:val="28"/>
        </w:rPr>
        <w:t>.</w:t>
      </w:r>
    </w:p>
    <w:p w:rsidR="00401B67" w:rsidRPr="00F55704" w:rsidRDefault="00401B67" w:rsidP="00401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 xml:space="preserve">На 2023–2024 гг. за счет средств федерального бюджета запланированы работы по ремонту и реставрации фасадов объекта культурного наследия на сумму 15 млн. руб. </w:t>
      </w:r>
    </w:p>
    <w:p w:rsidR="00401B67" w:rsidRPr="00F55704" w:rsidRDefault="00401B67" w:rsidP="00401B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перечне памятников воинам и событиям Великой Отечественной войны 1941–1945 гг. – 606 памятников, в том числе 379 оформлены в собственность муниципальных образований, 75 поставлены на кадастровый 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учет, но не оформлены в собственность, 147 не поставлены на кадастровый учет.</w:t>
      </w:r>
      <w:proofErr w:type="gramEnd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 Из общего количества 437 являются объектами культурного наследия, из которых местонахождение 4 памятников не установлено (утрачены, или допущены ошибки в документах о принятии на государственную охрану). </w:t>
      </w:r>
    </w:p>
    <w:p w:rsidR="00573493" w:rsidRPr="00F55704" w:rsidRDefault="00573493" w:rsidP="00401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 xml:space="preserve">В рамках реализации регионального проекта «Творческие люди» национального проекта «Культура» в Республике Мордовия на базе 22 муниципальных районов, г.о. Саранск и 18 государственных учреждений культуры созданы добровольческие волонтерские объединения (отряды). В настоящее время общее количество участников волонтерских клубов в государственных и муниципальных учреждениях культуры республики составляет около 4 000 человек, из них реализующих социокультурные проекты и зарегистрированных на портале </w:t>
      </w:r>
      <w:proofErr w:type="spellStart"/>
      <w:proofErr w:type="gramStart"/>
      <w:r w:rsidRPr="00F55704">
        <w:rPr>
          <w:rFonts w:ascii="Times New Roman" w:hAnsi="Times New Roman"/>
          <w:sz w:val="28"/>
          <w:szCs w:val="28"/>
        </w:rPr>
        <w:t>Добро.ру</w:t>
      </w:r>
      <w:proofErr w:type="spellEnd"/>
      <w:r w:rsidRPr="00F55704">
        <w:rPr>
          <w:rFonts w:ascii="Times New Roman" w:hAnsi="Times New Roman"/>
          <w:sz w:val="28"/>
          <w:szCs w:val="28"/>
        </w:rPr>
        <w:t xml:space="preserve"> – 3</w:t>
      </w:r>
      <w:proofErr w:type="gramEnd"/>
      <w:r w:rsidRPr="00F55704">
        <w:rPr>
          <w:rFonts w:ascii="Times New Roman" w:hAnsi="Times New Roman"/>
          <w:sz w:val="28"/>
          <w:szCs w:val="28"/>
        </w:rPr>
        <w:t xml:space="preserve"> 802 добровольца.</w:t>
      </w:r>
    </w:p>
    <w:p w:rsidR="00573493" w:rsidRPr="00F55704" w:rsidRDefault="00573493" w:rsidP="005734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В марте 2023 года на базе АНО «РЦ «Волонтеры культуры Мордовии» открыта социальная франшиза «</w:t>
      </w:r>
      <w:proofErr w:type="spellStart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Добро</w:t>
      </w:r>
      <w:proofErr w:type="gramStart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.Ц</w:t>
      </w:r>
      <w:proofErr w:type="gramEnd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ентр</w:t>
      </w:r>
      <w:proofErr w:type="spellEnd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культуры» - первый </w:t>
      </w:r>
      <w:proofErr w:type="spellStart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Добро.Центр</w:t>
      </w:r>
      <w:proofErr w:type="spellEnd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республике.</w:t>
      </w:r>
    </w:p>
    <w:p w:rsidR="00573493" w:rsidRPr="00F55704" w:rsidRDefault="00573493" w:rsidP="00573493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5704">
        <w:rPr>
          <w:rFonts w:ascii="Times New Roman" w:hAnsi="Times New Roman"/>
          <w:sz w:val="28"/>
          <w:szCs w:val="28"/>
          <w:lang w:eastAsia="ru-RU"/>
        </w:rPr>
        <w:tab/>
        <w:t>Ежегодно в регионе реализовываются акции в сфере культурного добровольчества: ежегодная всероссийская акция «Декламируй», приуроченная ко Дню русского языка (6 июня); акция «Всероссийский день заботы о памятниках истории и культуры» в рамках нацпроекта «Культура» программы «Волонтеры культуры», которая проводится к Международному дню охраны памятников и исторических мест (18 апреля).</w:t>
      </w:r>
    </w:p>
    <w:p w:rsidR="00573493" w:rsidRPr="00F55704" w:rsidRDefault="00573493" w:rsidP="005734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В 2023 году АНО «РЦ «Волонтеры культуры Мордовии» совместно с Мордовским республиканским объединенным краеведческим музеем имени И.Д. Воронина успешно реализовала проекты, получившие поддержку в виде грантов: «Загадки города</w:t>
      </w:r>
      <w:proofErr w:type="gramStart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» (Президентский фонд культурных инициатив, 2023 г.), «</w:t>
      </w:r>
      <w:proofErr w:type="spellStart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Эреккяль</w:t>
      </w:r>
      <w:proofErr w:type="spellEnd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. Живой язык» (Фонд Президентских грантов, 2023 г.). Все реализуемые проекты направлены на формирование у аудитории, прежде всего, подрастающего поколения, общероссийской и национальной идентичности, на популяризацию и сохранение культурных традиций и самобытности российских народов.</w:t>
      </w:r>
    </w:p>
    <w:p w:rsidR="00573493" w:rsidRPr="00F55704" w:rsidRDefault="00573493" w:rsidP="005734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Проект «Загадки города С» (2023 г.) стал победителем регионального этапа и полуфиналистом международной премии «Мы вместе»</w:t>
      </w:r>
      <w:proofErr w:type="gramStart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акже данный проект был участником культурной программы в рамках форума добровольцев УФО и ПФО (Саранск, 10-13 августа 2023 г.).</w:t>
      </w:r>
    </w:p>
    <w:p w:rsidR="00573493" w:rsidRPr="00F55704" w:rsidRDefault="00573493" w:rsidP="005734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В 2023 году в реализацию федеральных грантовых проектов включен краеведческий проект «Увлеченные культурой», разработанный «</w:t>
      </w:r>
      <w:proofErr w:type="spellStart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Добро</w:t>
      </w:r>
      <w:proofErr w:type="gramStart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.Ц</w:t>
      </w:r>
      <w:proofErr w:type="gramEnd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ентром</w:t>
      </w:r>
      <w:proofErr w:type="spellEnd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», который создан на базе МБУК «Районный центр культуры» Рузаевского муниципального района.</w:t>
      </w:r>
    </w:p>
    <w:p w:rsidR="00573493" w:rsidRPr="00F55704" w:rsidRDefault="00573493" w:rsidP="005734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В течение года волонтеры культуры Мордовии активно принимали участие в региональных и межрегиональных мероприятиях и проектах: Всероссийском молодежном фестивале национальных культур «Мы вместе!» (август), XXVII Республиканском фестиваль-конкурсе народного творчества «Шумбрат, Мордовия!» (октябрь-ноябрь), Межрегиональном молодежном театральном фестивале «ХУДСОВЕТ» (сентябрь), фестивале национальных театров России «Театральная осень» (сентябрь).</w:t>
      </w:r>
    </w:p>
    <w:p w:rsidR="00573493" w:rsidRPr="00B24A35" w:rsidRDefault="00573493" w:rsidP="005734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2023 году площадки волонтеров культуры, рассказывающие о видах и формах работы данного направления (добровольчества) были представлены на региональном фестивале «#МыВмес</w:t>
      </w:r>
      <w:r w:rsidR="00B24A35">
        <w:rPr>
          <w:rFonts w:ascii="Times New Roman" w:eastAsia="Times New Roman" w:hAnsi="Times New Roman"/>
          <w:sz w:val="28"/>
          <w:szCs w:val="28"/>
          <w:lang w:eastAsia="ru-RU"/>
        </w:rPr>
        <w:t>те Молоды душой"» (июль), Молоде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жный фестиваль «Для своих» в честь Дня молодёжи (июнь), </w:t>
      </w:r>
      <w:r w:rsidRPr="00B24A35">
        <w:rPr>
          <w:rFonts w:ascii="Times New Roman" w:eastAsia="Times New Roman" w:hAnsi="Times New Roman"/>
          <w:sz w:val="28"/>
          <w:szCs w:val="28"/>
          <w:lang w:eastAsia="ru-RU"/>
        </w:rPr>
        <w:t>семейном фестивале «Время героев» (сентябрь).</w:t>
      </w:r>
      <w:proofErr w:type="gramEnd"/>
    </w:p>
    <w:p w:rsidR="00573493" w:rsidRPr="00B24A35" w:rsidRDefault="00573493" w:rsidP="005734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35">
        <w:rPr>
          <w:rFonts w:ascii="Times New Roman" w:eastAsia="Times New Roman" w:hAnsi="Times New Roman"/>
          <w:sz w:val="28"/>
          <w:szCs w:val="28"/>
          <w:lang w:eastAsia="ru-RU"/>
        </w:rPr>
        <w:t>Представители Мордовии (волонтеры культуры) прошли отбор и стали участниками</w:t>
      </w:r>
      <w:r w:rsidRPr="00B24A35">
        <w:rPr>
          <w:rStyle w:val="af"/>
          <w:rFonts w:ascii="Times New Roman" w:hAnsi="Times New Roman"/>
          <w:sz w:val="28"/>
          <w:szCs w:val="28"/>
        </w:rPr>
        <w:t xml:space="preserve">Международного </w:t>
      </w:r>
      <w:proofErr w:type="gramStart"/>
      <w:r w:rsidRPr="00B24A35">
        <w:rPr>
          <w:rStyle w:val="af"/>
          <w:rFonts w:ascii="Times New Roman" w:hAnsi="Times New Roman"/>
          <w:sz w:val="28"/>
          <w:szCs w:val="28"/>
        </w:rPr>
        <w:t>волонтерского</w:t>
      </w:r>
      <w:proofErr w:type="gramEnd"/>
      <w:r w:rsidRPr="00B24A35">
        <w:rPr>
          <w:rStyle w:val="af"/>
          <w:rFonts w:ascii="Times New Roman" w:hAnsi="Times New Roman"/>
          <w:sz w:val="28"/>
          <w:szCs w:val="28"/>
        </w:rPr>
        <w:t xml:space="preserve"> лагере в г. Перми.</w:t>
      </w:r>
    </w:p>
    <w:p w:rsidR="00B206A7" w:rsidRPr="004045CD" w:rsidRDefault="00B206A7" w:rsidP="00B206A7">
      <w:pPr>
        <w:spacing w:after="0" w:line="240" w:lineRule="auto"/>
        <w:ind w:firstLine="708"/>
        <w:jc w:val="both"/>
        <w:rPr>
          <w:rStyle w:val="af"/>
          <w:rFonts w:ascii="Times New Roman" w:hAnsi="Times New Roman"/>
          <w:sz w:val="28"/>
          <w:szCs w:val="28"/>
        </w:rPr>
      </w:pPr>
      <w:r w:rsidRPr="00B206A7">
        <w:rPr>
          <w:rStyle w:val="af"/>
          <w:rFonts w:ascii="Times New Roman" w:hAnsi="Times New Roman"/>
          <w:sz w:val="28"/>
          <w:szCs w:val="28"/>
        </w:rPr>
        <w:t xml:space="preserve">В декабре </w:t>
      </w:r>
      <w:r w:rsidRPr="00B206A7">
        <w:rPr>
          <w:rStyle w:val="layout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Международного форума гражданского участия </w:t>
      </w:r>
      <w:r w:rsidRPr="00B206A7">
        <w:rPr>
          <w:rStyle w:val="af"/>
          <w:rFonts w:ascii="Times New Roman" w:hAnsi="Times New Roman"/>
          <w:sz w:val="28"/>
          <w:szCs w:val="28"/>
        </w:rPr>
        <w:t xml:space="preserve">состоялся </w:t>
      </w:r>
      <w:r w:rsidRPr="00B206A7">
        <w:rPr>
          <w:rStyle w:val="layout"/>
          <w:rFonts w:ascii="Times New Roman" w:hAnsi="Times New Roman"/>
          <w:color w:val="000000"/>
          <w:sz w:val="28"/>
          <w:szCs w:val="28"/>
          <w:shd w:val="clear" w:color="auto" w:fill="FFFFFF"/>
        </w:rPr>
        <w:t>съезд Всероссийского общественного движения «Волонтеры культуры». На съездебыли подведены итоги деятельности региональных отделений.</w:t>
      </w:r>
      <w:r w:rsidRPr="00B206A7">
        <w:rPr>
          <w:rStyle w:val="af"/>
          <w:rFonts w:ascii="Times New Roman" w:hAnsi="Times New Roman"/>
          <w:sz w:val="28"/>
          <w:szCs w:val="28"/>
        </w:rPr>
        <w:t>Звания «Лучший регион культурного добровольчества 2023» удостоились 10 региональных отделений движения «Волонтеры культуры»,  в их числе оказался и наш регион, который представил АНО «Ресурсный центр «Волонтеры культуры Мордовии».</w:t>
      </w:r>
    </w:p>
    <w:p w:rsidR="00573493" w:rsidRPr="00B24A35" w:rsidRDefault="00573493" w:rsidP="005734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35">
        <w:rPr>
          <w:rFonts w:ascii="Times New Roman" w:eastAsia="Times New Roman" w:hAnsi="Times New Roman"/>
          <w:sz w:val="28"/>
          <w:szCs w:val="28"/>
          <w:lang w:eastAsia="ru-RU"/>
        </w:rPr>
        <w:t>Деятельность волонтеров культуры Мордовии попадает на страницы ежемесячного дайджеста ВОД лучших волонтерских практик в сфере культуры.</w:t>
      </w:r>
    </w:p>
    <w:p w:rsidR="00573493" w:rsidRDefault="00573493" w:rsidP="0057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3E7" w:rsidRDefault="005423E7" w:rsidP="0057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3E7" w:rsidRDefault="005423E7" w:rsidP="0057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3E7" w:rsidRDefault="005423E7" w:rsidP="0057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3E7" w:rsidRDefault="005423E7" w:rsidP="0057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3E7" w:rsidRDefault="005423E7" w:rsidP="0057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3E7" w:rsidRDefault="005423E7" w:rsidP="0057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3E7" w:rsidRDefault="005423E7" w:rsidP="0057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3E7" w:rsidRDefault="005423E7" w:rsidP="0057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3E7" w:rsidRDefault="005423E7" w:rsidP="0057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3E7" w:rsidRDefault="005423E7" w:rsidP="0057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3E7" w:rsidRDefault="005423E7" w:rsidP="0057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3E7" w:rsidRDefault="005423E7" w:rsidP="0057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3E7" w:rsidRDefault="005423E7" w:rsidP="0057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06A7" w:rsidRDefault="00B206A7" w:rsidP="0057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06A7" w:rsidRDefault="00B206A7" w:rsidP="0057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06A7" w:rsidRDefault="00B206A7" w:rsidP="0057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06A7" w:rsidRDefault="00B206A7" w:rsidP="0057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06A7" w:rsidRDefault="00B206A7" w:rsidP="0057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06A7" w:rsidRDefault="00B206A7" w:rsidP="0057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06A7" w:rsidRDefault="00B206A7" w:rsidP="0057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06A7" w:rsidRDefault="00B206A7" w:rsidP="0057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06A7" w:rsidRDefault="00B206A7" w:rsidP="0057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06A7" w:rsidRDefault="00B206A7" w:rsidP="0057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3E7" w:rsidRDefault="005423E7" w:rsidP="0057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3E7" w:rsidRDefault="005423E7" w:rsidP="0057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3E7" w:rsidRDefault="005423E7" w:rsidP="0057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3E7" w:rsidRDefault="005423E7" w:rsidP="0057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F00" w:rsidRPr="00E30A7B" w:rsidRDefault="000E3F00" w:rsidP="00267F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0A7B">
        <w:rPr>
          <w:rFonts w:ascii="Times New Roman" w:hAnsi="Times New Roman"/>
          <w:b/>
          <w:sz w:val="28"/>
          <w:szCs w:val="28"/>
        </w:rPr>
        <w:lastRenderedPageBreak/>
        <w:t>РАЗДЕЛ 4. Приоритетные творческие и социокультурные проекты</w:t>
      </w:r>
    </w:p>
    <w:p w:rsidR="000E3F00" w:rsidRPr="00E30A7B" w:rsidRDefault="000E3F00" w:rsidP="00267F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0A7B">
        <w:rPr>
          <w:rFonts w:ascii="Times New Roman" w:hAnsi="Times New Roman"/>
          <w:b/>
          <w:sz w:val="28"/>
          <w:szCs w:val="28"/>
        </w:rPr>
        <w:t>государственных и муниципальных учреждений культуры</w:t>
      </w:r>
    </w:p>
    <w:p w:rsidR="000E3F00" w:rsidRPr="00E30A7B" w:rsidRDefault="000E3F00" w:rsidP="00267F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0A7B">
        <w:rPr>
          <w:rFonts w:ascii="Times New Roman" w:hAnsi="Times New Roman"/>
          <w:b/>
          <w:sz w:val="28"/>
          <w:szCs w:val="28"/>
        </w:rPr>
        <w:t>как субъектов культурной политики</w:t>
      </w:r>
    </w:p>
    <w:p w:rsidR="00FE6B66" w:rsidRPr="00E30A7B" w:rsidRDefault="00FE6B66" w:rsidP="00267F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A7B" w:rsidRPr="00E30A7B" w:rsidRDefault="00E30A7B" w:rsidP="00E30A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0A7B">
        <w:rPr>
          <w:rFonts w:ascii="Times New Roman" w:hAnsi="Times New Roman"/>
          <w:b/>
          <w:sz w:val="28"/>
          <w:szCs w:val="28"/>
        </w:rPr>
        <w:t>4.1.   Театральные учреждения</w:t>
      </w:r>
    </w:p>
    <w:p w:rsidR="00E30A7B" w:rsidRPr="00E30A7B" w:rsidRDefault="00E30A7B" w:rsidP="00E30A7B">
      <w:pPr>
        <w:spacing w:after="0" w:line="240" w:lineRule="auto"/>
        <w:ind w:firstLine="709"/>
        <w:jc w:val="both"/>
        <w:rPr>
          <w:rFonts w:ascii="Times New Roman" w:eastAsia="Verdana" w:hAnsi="Times New Roman"/>
          <w:sz w:val="28"/>
          <w:szCs w:val="28"/>
          <w:lang w:eastAsia="ru-RU"/>
        </w:rPr>
      </w:pPr>
      <w:r w:rsidRPr="00E30A7B">
        <w:rPr>
          <w:rFonts w:ascii="Times New Roman" w:eastAsia="Verdana" w:hAnsi="Times New Roman"/>
          <w:sz w:val="28"/>
          <w:szCs w:val="28"/>
          <w:lang w:eastAsia="ru-RU"/>
        </w:rPr>
        <w:t>В настоящее время на территории Республики Мордовия театральное обслуживание населения осуществляют 7 театров – 4 республиканских,               1 муниципальный и 2 негосударственных:</w:t>
      </w:r>
    </w:p>
    <w:p w:rsidR="00E30A7B" w:rsidRPr="00E30A7B" w:rsidRDefault="00E30A7B" w:rsidP="00E30A7B">
      <w:pPr>
        <w:spacing w:after="0" w:line="240" w:lineRule="auto"/>
        <w:ind w:firstLine="709"/>
        <w:jc w:val="both"/>
        <w:rPr>
          <w:rFonts w:ascii="Times New Roman" w:eastAsia="Verdana" w:hAnsi="Times New Roman"/>
          <w:sz w:val="28"/>
          <w:szCs w:val="28"/>
          <w:lang w:eastAsia="ru-RU"/>
        </w:rPr>
      </w:pPr>
      <w:r w:rsidRPr="00E30A7B">
        <w:rPr>
          <w:rFonts w:ascii="Times New Roman" w:eastAsia="Verdana" w:hAnsi="Times New Roman"/>
          <w:sz w:val="28"/>
          <w:szCs w:val="28"/>
          <w:lang w:eastAsia="ru-RU"/>
        </w:rPr>
        <w:t>‒ ГБУК «Государственный русский драматический театр Республики Мордовия»;</w:t>
      </w:r>
    </w:p>
    <w:p w:rsidR="00E30A7B" w:rsidRPr="00E30A7B" w:rsidRDefault="00E30A7B" w:rsidP="00E30A7B">
      <w:pPr>
        <w:spacing w:after="0" w:line="240" w:lineRule="auto"/>
        <w:ind w:firstLine="709"/>
        <w:jc w:val="both"/>
        <w:rPr>
          <w:rFonts w:ascii="Times New Roman" w:eastAsia="Verdana" w:hAnsi="Times New Roman"/>
          <w:sz w:val="28"/>
          <w:szCs w:val="28"/>
          <w:lang w:eastAsia="ru-RU"/>
        </w:rPr>
      </w:pPr>
      <w:r w:rsidRPr="00E30A7B">
        <w:rPr>
          <w:rFonts w:ascii="Times New Roman" w:eastAsia="Verdana" w:hAnsi="Times New Roman"/>
          <w:sz w:val="28"/>
          <w:szCs w:val="28"/>
          <w:lang w:eastAsia="ru-RU"/>
        </w:rPr>
        <w:t>‒ ГБУК «Государственный музыкальный театр имени И.М. Яушева»;</w:t>
      </w:r>
    </w:p>
    <w:p w:rsidR="00E30A7B" w:rsidRPr="00E30A7B" w:rsidRDefault="00E30A7B" w:rsidP="00E30A7B">
      <w:pPr>
        <w:spacing w:after="0" w:line="240" w:lineRule="auto"/>
        <w:ind w:firstLine="709"/>
        <w:jc w:val="both"/>
        <w:rPr>
          <w:rFonts w:ascii="Times New Roman" w:eastAsia="Verdana" w:hAnsi="Times New Roman"/>
          <w:sz w:val="28"/>
          <w:szCs w:val="28"/>
          <w:lang w:eastAsia="ru-RU"/>
        </w:rPr>
      </w:pPr>
      <w:r w:rsidRPr="00E30A7B">
        <w:rPr>
          <w:rFonts w:ascii="Times New Roman" w:eastAsia="Verdana" w:hAnsi="Times New Roman"/>
          <w:sz w:val="28"/>
          <w:szCs w:val="28"/>
          <w:lang w:eastAsia="ru-RU"/>
        </w:rPr>
        <w:t>‒ ГБУК «Мордовский государственный национальный драматический театр»;</w:t>
      </w:r>
    </w:p>
    <w:p w:rsidR="00E30A7B" w:rsidRPr="00E30A7B" w:rsidRDefault="00E30A7B" w:rsidP="00E30A7B">
      <w:pPr>
        <w:spacing w:after="0" w:line="240" w:lineRule="auto"/>
        <w:ind w:firstLine="709"/>
        <w:jc w:val="both"/>
        <w:rPr>
          <w:rFonts w:ascii="Times New Roman" w:eastAsia="Verdana" w:hAnsi="Times New Roman"/>
          <w:sz w:val="28"/>
          <w:szCs w:val="28"/>
          <w:lang w:eastAsia="ru-RU"/>
        </w:rPr>
      </w:pPr>
      <w:r w:rsidRPr="00E30A7B">
        <w:rPr>
          <w:rFonts w:ascii="Times New Roman" w:eastAsia="Verdana" w:hAnsi="Times New Roman"/>
          <w:sz w:val="28"/>
          <w:szCs w:val="28"/>
          <w:lang w:eastAsia="ru-RU"/>
        </w:rPr>
        <w:t>‒  ГБУК «Государственный театр кукол Республики Мордовия»;</w:t>
      </w:r>
    </w:p>
    <w:p w:rsidR="00E30A7B" w:rsidRPr="00E30A7B" w:rsidRDefault="00E30A7B" w:rsidP="00E30A7B">
      <w:pPr>
        <w:spacing w:after="0" w:line="240" w:lineRule="auto"/>
        <w:ind w:firstLine="709"/>
        <w:jc w:val="both"/>
        <w:rPr>
          <w:rFonts w:ascii="Times New Roman" w:eastAsia="Verdana" w:hAnsi="Times New Roman"/>
          <w:sz w:val="28"/>
          <w:szCs w:val="28"/>
          <w:lang w:eastAsia="ru-RU"/>
        </w:rPr>
      </w:pPr>
      <w:r w:rsidRPr="00E30A7B">
        <w:rPr>
          <w:rFonts w:ascii="Times New Roman" w:eastAsia="Verdana" w:hAnsi="Times New Roman"/>
          <w:sz w:val="28"/>
          <w:szCs w:val="28"/>
          <w:lang w:eastAsia="ru-RU"/>
        </w:rPr>
        <w:t>‒  МБУК «Городской детский центр театра и кино «Крошка»;</w:t>
      </w:r>
    </w:p>
    <w:p w:rsidR="00E30A7B" w:rsidRPr="00E30A7B" w:rsidRDefault="00E30A7B" w:rsidP="00E30A7B">
      <w:pPr>
        <w:spacing w:after="0" w:line="240" w:lineRule="auto"/>
        <w:ind w:firstLine="709"/>
        <w:jc w:val="both"/>
        <w:rPr>
          <w:rFonts w:ascii="Times New Roman" w:eastAsia="Verdana" w:hAnsi="Times New Roman"/>
          <w:sz w:val="28"/>
          <w:szCs w:val="28"/>
          <w:lang w:eastAsia="ru-RU"/>
        </w:rPr>
      </w:pPr>
      <w:r w:rsidRPr="00E30A7B">
        <w:rPr>
          <w:rFonts w:ascii="Times New Roman" w:eastAsia="Verdana" w:hAnsi="Times New Roman"/>
          <w:sz w:val="28"/>
          <w:szCs w:val="28"/>
          <w:lang w:eastAsia="ru-RU"/>
        </w:rPr>
        <w:t>‒ АНО «Театр-студия «Малый художественный альтернативный театрик»;</w:t>
      </w:r>
    </w:p>
    <w:p w:rsidR="00E30A7B" w:rsidRPr="00E30A7B" w:rsidRDefault="00E30A7B" w:rsidP="00E30A7B">
      <w:pPr>
        <w:spacing w:after="0" w:line="240" w:lineRule="auto"/>
        <w:ind w:firstLine="709"/>
        <w:jc w:val="both"/>
        <w:rPr>
          <w:rFonts w:ascii="Times New Roman" w:eastAsia="Verdana" w:hAnsi="Times New Roman"/>
          <w:sz w:val="28"/>
          <w:szCs w:val="28"/>
          <w:lang w:eastAsia="ru-RU"/>
        </w:rPr>
      </w:pPr>
      <w:r w:rsidRPr="00E30A7B">
        <w:rPr>
          <w:rFonts w:ascii="Times New Roman" w:eastAsia="Verdana" w:hAnsi="Times New Roman"/>
          <w:sz w:val="28"/>
          <w:szCs w:val="28"/>
          <w:lang w:eastAsia="ru-RU"/>
        </w:rPr>
        <w:t>‒ АНО «Молодежный театр ТНБ».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0A7B">
        <w:rPr>
          <w:rFonts w:ascii="Times New Roman" w:eastAsia="Verdana" w:hAnsi="Times New Roman"/>
          <w:sz w:val="28"/>
          <w:szCs w:val="28"/>
          <w:lang w:eastAsia="ru-RU"/>
        </w:rPr>
        <w:t>За 2023 год театры посетили 296 258 тыс. человек.П</w:t>
      </w:r>
      <w:r w:rsidRPr="00E30A7B">
        <w:rPr>
          <w:rFonts w:ascii="Times New Roman" w:eastAsia="Times New Roman" w:hAnsi="Times New Roman"/>
          <w:sz w:val="28"/>
          <w:szCs w:val="28"/>
          <w:lang w:eastAsia="ar-SA"/>
        </w:rPr>
        <w:t xml:space="preserve">редставлено 19 премьер. </w:t>
      </w:r>
    </w:p>
    <w:p w:rsidR="00E30A7B" w:rsidRPr="00E30A7B" w:rsidRDefault="00E30A7B" w:rsidP="00E3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b/>
          <w:sz w:val="28"/>
          <w:szCs w:val="28"/>
        </w:rPr>
        <w:t>ГБУК «Государственный музыкальный театр имени И.М. Яушева Республики Мордовия»</w:t>
      </w:r>
      <w:r w:rsidRPr="00E30A7B">
        <w:rPr>
          <w:rFonts w:ascii="Times New Roman" w:hAnsi="Times New Roman"/>
          <w:sz w:val="28"/>
          <w:szCs w:val="28"/>
        </w:rPr>
        <w:t xml:space="preserve"> реализован проект «Театральная атмосфера», в рамках которого в малом зале театра, в </w:t>
      </w:r>
      <w:proofErr w:type="spellStart"/>
      <w:r w:rsidRPr="00E30A7B">
        <w:rPr>
          <w:rFonts w:ascii="Times New Roman" w:hAnsi="Times New Roman"/>
          <w:sz w:val="28"/>
          <w:szCs w:val="28"/>
        </w:rPr>
        <w:t>Яушевской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 гостиной, в атриуме театра прошли творческие встречи с ведущими артистами театра и концерты камерной музыки. За 2023 год в рамках этого проекта проведено 18 мероприятий. Запущен проект «Живой рояль» – концерты фортепианной музыки перед началом спектакля. 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>В рамках проекта «Культурные нормативы» было проведено 43 мероприятий, которые посетили 8673 зрителя. Театр регулярно выступает со спектаклями и концертами в школьных и дошкольных образовательных учреждениях г. Саранска.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>За текущий год театром Яушева было выпущено 6 премьерных спектаклей:</w:t>
      </w:r>
    </w:p>
    <w:p w:rsidR="00E30A7B" w:rsidRPr="00E30A7B" w:rsidRDefault="00E30A7B" w:rsidP="00E30A7B">
      <w:pPr>
        <w:tabs>
          <w:tab w:val="left" w:pos="520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>– опера Дж. Верди «Травиата»;</w:t>
      </w:r>
      <w:r w:rsidRPr="00E30A7B">
        <w:rPr>
          <w:rFonts w:ascii="Times New Roman" w:hAnsi="Times New Roman"/>
          <w:sz w:val="28"/>
          <w:szCs w:val="28"/>
        </w:rPr>
        <w:tab/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 xml:space="preserve">– мюзикл для детей Е. </w:t>
      </w:r>
      <w:proofErr w:type="spellStart"/>
      <w:r w:rsidRPr="00E30A7B">
        <w:rPr>
          <w:rFonts w:ascii="Times New Roman" w:hAnsi="Times New Roman"/>
          <w:sz w:val="28"/>
          <w:szCs w:val="28"/>
        </w:rPr>
        <w:t>Шашина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 «Операция «Репка»;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 xml:space="preserve">– музыкальная комедия В. </w:t>
      </w:r>
      <w:proofErr w:type="spellStart"/>
      <w:r w:rsidRPr="00E30A7B">
        <w:rPr>
          <w:rFonts w:ascii="Times New Roman" w:hAnsi="Times New Roman"/>
          <w:sz w:val="28"/>
          <w:szCs w:val="28"/>
        </w:rPr>
        <w:t>Плешака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 «Рыцарские страсти»;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>– балет С.С. Прокофьева «Ромео и Джульетта»;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 xml:space="preserve">– опера </w:t>
      </w:r>
      <w:proofErr w:type="spellStart"/>
      <w:r w:rsidRPr="00E30A7B">
        <w:rPr>
          <w:rFonts w:ascii="Times New Roman" w:hAnsi="Times New Roman"/>
          <w:sz w:val="28"/>
          <w:szCs w:val="28"/>
        </w:rPr>
        <w:t>Дж</w:t>
      </w:r>
      <w:proofErr w:type="gramStart"/>
      <w:r w:rsidRPr="00E30A7B">
        <w:rPr>
          <w:rFonts w:ascii="Times New Roman" w:hAnsi="Times New Roman"/>
          <w:sz w:val="28"/>
          <w:szCs w:val="28"/>
        </w:rPr>
        <w:t>.П</w:t>
      </w:r>
      <w:proofErr w:type="gramEnd"/>
      <w:r w:rsidRPr="00E30A7B">
        <w:rPr>
          <w:rFonts w:ascii="Times New Roman" w:hAnsi="Times New Roman"/>
          <w:sz w:val="28"/>
          <w:szCs w:val="28"/>
        </w:rPr>
        <w:t>уччини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 «Богема»;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>– новогоднее театрализованное представление «Морозко».</w:t>
      </w:r>
    </w:p>
    <w:p w:rsidR="00E30A7B" w:rsidRPr="00E30A7B" w:rsidRDefault="00E30A7B" w:rsidP="00E3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ab/>
        <w:t xml:space="preserve">За 2023 год проведена 1 трансляция мероприятия на </w:t>
      </w:r>
      <w:proofErr w:type="gramStart"/>
      <w:r w:rsidRPr="00E30A7B">
        <w:rPr>
          <w:rFonts w:ascii="Times New Roman" w:hAnsi="Times New Roman"/>
          <w:sz w:val="28"/>
          <w:szCs w:val="28"/>
        </w:rPr>
        <w:t>портале</w:t>
      </w:r>
      <w:proofErr w:type="gramEnd"/>
      <w:r w:rsidRPr="00E30A7B">
        <w:rPr>
          <w:rFonts w:ascii="Times New Roman" w:hAnsi="Times New Roman"/>
          <w:sz w:val="28"/>
          <w:szCs w:val="28"/>
        </w:rPr>
        <w:t xml:space="preserve"> «Культура.РФ», количество публикаций в АИС </w:t>
      </w:r>
      <w:r w:rsidRPr="00E30A7B">
        <w:rPr>
          <w:rFonts w:ascii="Times New Roman" w:hAnsi="Times New Roman"/>
          <w:sz w:val="28"/>
          <w:szCs w:val="28"/>
          <w:lang w:val="en-US"/>
        </w:rPr>
        <w:t>PRO</w:t>
      </w:r>
      <w:r w:rsidRPr="00E30A7B">
        <w:rPr>
          <w:rFonts w:ascii="Times New Roman" w:hAnsi="Times New Roman"/>
          <w:sz w:val="28"/>
          <w:szCs w:val="28"/>
        </w:rPr>
        <w:t xml:space="preserve">.Культура – 174. Продолжают работу онлайн-проекты театра: «Виват, театр!», «Театральный маршрут», «По страницам любимых опер». На официальном сайте проведено 60 онлайн-мероприятий, </w:t>
      </w:r>
      <w:proofErr w:type="gramStart"/>
      <w:r w:rsidRPr="00E30A7B">
        <w:rPr>
          <w:rFonts w:ascii="Times New Roman" w:hAnsi="Times New Roman"/>
          <w:sz w:val="28"/>
          <w:szCs w:val="28"/>
        </w:rPr>
        <w:t>которые</w:t>
      </w:r>
      <w:proofErr w:type="gramEnd"/>
      <w:r w:rsidRPr="00E30A7B">
        <w:rPr>
          <w:rFonts w:ascii="Times New Roman" w:hAnsi="Times New Roman"/>
          <w:sz w:val="28"/>
          <w:szCs w:val="28"/>
        </w:rPr>
        <w:t xml:space="preserve"> посмотрели 53617 зрителей, в социальных сетях – 81 онлайн-мероприятие с аудиторией 281534 человек.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lastRenderedPageBreak/>
        <w:t xml:space="preserve">В рамках регионального проекта «Культурная среда» национального проекта «Культура» проведено оснащение ГБУК «Государственный музыкальный театр имени И.М. Яушева Республики Мордовия» современным звуковым, световым и видеопроекционным оборудованием на сумму более 24 млн. рублей. 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>Между Государственным музыкальным театром им. И.М. Яушева и Государственным академическим Большим театром России была достигнута договоренность о сотрудничестве в части привлечении участников молодежной оперной программы к постановкам театра. 25 марта  перед саранским зрителем предстали солисты Молодежной оперной программы Большого театра России. В репертуаре – шедевры мировой классики великих русских и зарубежных композиторов. В планах театра – продолжение плодотворного сотрудничества.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 xml:space="preserve">В 2023 году ГБУК «Государственный музыкальный театр имени И.М. Яушева Республики Мордовия» начал сотрудничество с Санкт-Петербургским Домом музыки. На этот и следующий год запланировано несколько совместных мероприятий. 1 октября  совместно с симфоническим оркестром Музыкального театра им. И.М. Яушева выступила «Музыкальная сборная России». В проекте принимают участие молодые солисты Санкт-Петербургского Дома музыки. 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 xml:space="preserve">В апреле 2023 года театр стал полноправным членом Ассоциации музыкальных театров Российской Федерации. 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 xml:space="preserve">4-5 марта на сцене Алтайского государственного музыкального театра (г. Барнаул) в рамках программы «Большие гастроли» прошли показы балетов П.И. Чайковского «Лебединое озеро» и «Щелкунчик», а также музыкальной комедии О. </w:t>
      </w:r>
      <w:proofErr w:type="spellStart"/>
      <w:r w:rsidRPr="00E30A7B">
        <w:rPr>
          <w:rFonts w:ascii="Times New Roman" w:hAnsi="Times New Roman"/>
          <w:sz w:val="28"/>
          <w:szCs w:val="28"/>
        </w:rPr>
        <w:t>Фельцмана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 «Тетушка Чарли».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>21 декабря состоялась премьера новогоднего театрализованного представления «Морозко» по мотивам русской сказки.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>Со 2 по 16 декабря в театре проходил межрегиональный фестиваль искусств «</w:t>
      </w:r>
      <w:proofErr w:type="spellStart"/>
      <w:r w:rsidRPr="00E30A7B">
        <w:rPr>
          <w:rFonts w:ascii="Times New Roman" w:hAnsi="Times New Roman"/>
          <w:sz w:val="28"/>
          <w:szCs w:val="28"/>
        </w:rPr>
        <w:t>ЯушевФест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», который стал ярким событием культурной жизни республики.Открылся он концертом проекта Санкт-Петербургского дома музыки «Музыкальная сборная России» (художественный руководитель, Народный артист России, профессор Сергей </w:t>
      </w:r>
      <w:proofErr w:type="spellStart"/>
      <w:r w:rsidRPr="00E30A7B">
        <w:rPr>
          <w:rFonts w:ascii="Times New Roman" w:hAnsi="Times New Roman"/>
          <w:sz w:val="28"/>
          <w:szCs w:val="28"/>
        </w:rPr>
        <w:t>Ролдугин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), в котором прозвучали произведения Вольфганга Амадея Моцарта. В сопровождении симфонического оркестра театра Яушева под управлением Максима Акулова выступили молодые солисты, лауреаты международных конкурсов Филипп </w:t>
      </w:r>
      <w:proofErr w:type="spellStart"/>
      <w:r w:rsidRPr="00E30A7B">
        <w:rPr>
          <w:rFonts w:ascii="Times New Roman" w:hAnsi="Times New Roman"/>
          <w:sz w:val="28"/>
          <w:szCs w:val="28"/>
        </w:rPr>
        <w:t>Создателев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 (кларнет) и Андрей Зубенко (скрипка). Фестиваль продолжился выступлением пианистов Александра </w:t>
      </w:r>
      <w:proofErr w:type="spellStart"/>
      <w:r w:rsidRPr="00E30A7B">
        <w:rPr>
          <w:rFonts w:ascii="Times New Roman" w:hAnsi="Times New Roman"/>
          <w:sz w:val="28"/>
          <w:szCs w:val="28"/>
        </w:rPr>
        <w:t>Ключко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 и Романа </w:t>
      </w:r>
      <w:proofErr w:type="spellStart"/>
      <w:r w:rsidRPr="00E30A7B">
        <w:rPr>
          <w:rFonts w:ascii="Times New Roman" w:hAnsi="Times New Roman"/>
          <w:sz w:val="28"/>
          <w:szCs w:val="28"/>
        </w:rPr>
        <w:t>Прасалова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. 9 и 10 декабря в рамках фестиваля театр представил оперу </w:t>
      </w:r>
      <w:proofErr w:type="spellStart"/>
      <w:r w:rsidRPr="00E30A7B">
        <w:rPr>
          <w:rFonts w:ascii="Times New Roman" w:hAnsi="Times New Roman"/>
          <w:sz w:val="28"/>
          <w:szCs w:val="28"/>
        </w:rPr>
        <w:t>ДжакомоПуччини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 «Богема» в  постановке </w:t>
      </w:r>
      <w:proofErr w:type="spellStart"/>
      <w:r w:rsidRPr="00E30A7B">
        <w:rPr>
          <w:rFonts w:ascii="Times New Roman" w:hAnsi="Times New Roman"/>
          <w:sz w:val="28"/>
          <w:szCs w:val="28"/>
        </w:rPr>
        <w:t>ЛяйсанСафаргуловой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 — победительницы нескольких престижных конкурсов молодых режиссеров. «Финальным аккордом» фестиваля стал Концерт лауреатов XVII Международного конкурса им. П.И. Чайковского — Федора </w:t>
      </w:r>
      <w:proofErr w:type="spellStart"/>
      <w:r w:rsidRPr="00E30A7B">
        <w:rPr>
          <w:rFonts w:ascii="Times New Roman" w:hAnsi="Times New Roman"/>
          <w:sz w:val="28"/>
          <w:szCs w:val="28"/>
        </w:rPr>
        <w:t>Освера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 (гобой) и Даниила Когана (скрипка).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lastRenderedPageBreak/>
        <w:t>8 декабря в театре состоялось открытие выставки «Память сердца», приуроченной ко Дню Героев Отечества и посвященной артистам театра – ветеранам Великой Отечественной Войны и труженикам тыла.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>15 ноября в театре состоялся мастер-класс ведущего солиста Московского академического музыкального театра имени К.С. Станиславского и Вл.И. Немировича-Данченко, заслуженного артиста РФ Алексея Любимова.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>4 ноября в рамках Всероссийской акции «Ночь искусств» в театре прошел концерт «Мы вместе», посвященный Дню народного единства.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 xml:space="preserve">С 8 по 10 сентября на базе Государственного русского драматического театра Республики Мордовия проходила образовательная программа Всероссийского просветительского проекта «Национальная театральная школа», инициированного Национальным драматическим театром России (Александринским театром). </w:t>
      </w:r>
      <w:proofErr w:type="spellStart"/>
      <w:r w:rsidRPr="00E30A7B">
        <w:rPr>
          <w:rFonts w:ascii="Times New Roman" w:hAnsi="Times New Roman"/>
          <w:sz w:val="28"/>
          <w:szCs w:val="28"/>
        </w:rPr>
        <w:t>Образовательныйинтенсив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 «Актерское искусство в современном контексте» прошли 6 артистов нашего театра.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 xml:space="preserve">9сентября состоялась премьера музыкальной комедии «Рыцарские страсти» в постановке Заслуженного артиста РФ </w:t>
      </w:r>
      <w:proofErr w:type="spellStart"/>
      <w:r w:rsidRPr="00E30A7B">
        <w:rPr>
          <w:rFonts w:ascii="Times New Roman" w:hAnsi="Times New Roman"/>
          <w:sz w:val="28"/>
          <w:szCs w:val="28"/>
        </w:rPr>
        <w:t>В.Варецкого</w:t>
      </w:r>
      <w:proofErr w:type="spellEnd"/>
      <w:r w:rsidRPr="00E30A7B">
        <w:rPr>
          <w:rFonts w:ascii="Times New Roman" w:hAnsi="Times New Roman"/>
          <w:sz w:val="28"/>
          <w:szCs w:val="28"/>
        </w:rPr>
        <w:t>.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 xml:space="preserve">Театр им. Яушева официально открыл 88-й театральный сезон 3 сентября. Он стартовал концертом «Мы снова вместе!» и балетом П. Чайковского «Лебединое озеро». В начале мероприятия </w:t>
      </w:r>
      <w:proofErr w:type="spellStart"/>
      <w:r w:rsidRPr="00E30A7B">
        <w:rPr>
          <w:rFonts w:ascii="Times New Roman" w:hAnsi="Times New Roman"/>
          <w:sz w:val="28"/>
          <w:szCs w:val="28"/>
        </w:rPr>
        <w:t>яушевцы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 почтили память жертв терроризма. Ежегодно 3 сентября в России отмечается особая дата – День солидарности в борьбе с терроризмом. Солисты театра исполнили песни о Родине и героизме.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 xml:space="preserve">В июне руководитель литературной части театра Яушева Юрий Кондратенко принял участие в трехдневном учебном марафоне. Он проходил в Москве  для профильных специалистов из региональных театров оперы и балета, музыкальных театров и театров оперетты. Под руководством известных в театральных кругах экспертов, таких как  Мария Овсянникова, Михаил Пименов, Елена </w:t>
      </w:r>
      <w:proofErr w:type="spellStart"/>
      <w:r w:rsidRPr="00E30A7B">
        <w:rPr>
          <w:rFonts w:ascii="Times New Roman" w:hAnsi="Times New Roman"/>
          <w:sz w:val="28"/>
          <w:szCs w:val="28"/>
        </w:rPr>
        <w:t>Обыденнова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,  Константин </w:t>
      </w:r>
      <w:proofErr w:type="spellStart"/>
      <w:r w:rsidRPr="00E30A7B">
        <w:rPr>
          <w:rFonts w:ascii="Times New Roman" w:hAnsi="Times New Roman"/>
          <w:sz w:val="28"/>
          <w:szCs w:val="28"/>
        </w:rPr>
        <w:t>Рубинский</w:t>
      </w:r>
      <w:proofErr w:type="spellEnd"/>
      <w:r w:rsidRPr="00E30A7B">
        <w:rPr>
          <w:rFonts w:ascii="Times New Roman" w:hAnsi="Times New Roman"/>
          <w:sz w:val="28"/>
          <w:szCs w:val="28"/>
        </w:rPr>
        <w:t>, участники семинара обсуждали важные для современного театра темы - работу с авторскими произведениями и правами, вопросы интеллектуальной собственности, защиту интересов театра в судах, гранты и др.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 xml:space="preserve">В июне состоялась премьера мюзикла </w:t>
      </w:r>
      <w:proofErr w:type="spellStart"/>
      <w:r w:rsidRPr="00E30A7B">
        <w:rPr>
          <w:rFonts w:ascii="Times New Roman" w:hAnsi="Times New Roman"/>
          <w:sz w:val="28"/>
          <w:szCs w:val="28"/>
        </w:rPr>
        <w:t>Е.Шашина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 «Операция «Репка» в постановке Заслуженного работника культуры РМ </w:t>
      </w:r>
      <w:proofErr w:type="spellStart"/>
      <w:r w:rsidRPr="00E30A7B">
        <w:rPr>
          <w:rFonts w:ascii="Times New Roman" w:hAnsi="Times New Roman"/>
          <w:sz w:val="28"/>
          <w:szCs w:val="28"/>
        </w:rPr>
        <w:t>Э.Храмова</w:t>
      </w:r>
      <w:proofErr w:type="spellEnd"/>
      <w:r w:rsidRPr="00E30A7B">
        <w:rPr>
          <w:rFonts w:ascii="Times New Roman" w:hAnsi="Times New Roman"/>
          <w:sz w:val="28"/>
          <w:szCs w:val="28"/>
        </w:rPr>
        <w:t>.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>1 июня на площади у здания Музыкального театра имени И.М. Яушева состоялся яркий и весёлый праздник, посвящённый Международному дню защиты детей. В музыкально-развлекательной программе «Пусть живут на планете счастливые дети!» приняли участие ведущие солисты театра и юные певцы детской эстрадно-джазовой студии «Вайгель».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 xml:space="preserve">Патриотический концерт «Нам жить и помнить» в рамках проекта «Квартал Победы» прошел 8 мая у центрального входа в театр им. Яушева. Жители и гости Саранска услышали песни военных лет в исполнении солистов и хора музыкального театра. В программе прозвучали любимые многими поколениями песни военных лет, произведения советских и </w:t>
      </w:r>
      <w:r w:rsidRPr="00E30A7B">
        <w:rPr>
          <w:rFonts w:ascii="Times New Roman" w:hAnsi="Times New Roman"/>
          <w:sz w:val="28"/>
          <w:szCs w:val="28"/>
        </w:rPr>
        <w:lastRenderedPageBreak/>
        <w:t>современных композиторов о Великой Отечественной войне и подвиге советского народа.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 xml:space="preserve">Артистка-вокалистка театра им. Яушева Ирина </w:t>
      </w:r>
      <w:proofErr w:type="spellStart"/>
      <w:r w:rsidRPr="00E30A7B">
        <w:rPr>
          <w:rFonts w:ascii="Times New Roman" w:hAnsi="Times New Roman"/>
          <w:sz w:val="28"/>
          <w:szCs w:val="28"/>
        </w:rPr>
        <w:t>Незванова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 стала лауреатом конкурса «</w:t>
      </w:r>
      <w:proofErr w:type="gramStart"/>
      <w:r w:rsidRPr="00E30A7B">
        <w:rPr>
          <w:rFonts w:ascii="Times New Roman" w:hAnsi="Times New Roman"/>
          <w:sz w:val="28"/>
          <w:szCs w:val="28"/>
        </w:rPr>
        <w:t>Лучший</w:t>
      </w:r>
      <w:proofErr w:type="gramEnd"/>
      <w:r w:rsidRPr="00E30A7B">
        <w:rPr>
          <w:rFonts w:ascii="Times New Roman" w:hAnsi="Times New Roman"/>
          <w:sz w:val="28"/>
          <w:szCs w:val="28"/>
        </w:rPr>
        <w:t xml:space="preserve"> по профессии».  Диплом солистке музыкального  театра вручили на торжественном собрании, посвященном чествованию передовиков производства, победителей республиканских конкурсов трудового соперничества по итогам 2022 года.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>2 марта в Саранске состоялся Межрегиональный патриотический марафон «Рубежи Победы», посвященный памяти тружеников тыла в годы Великой Отечественной войны. В рамках марафона в Республике Мордовия прошёл цикл культурно-просветительских мероприятий с участием представителей Чувашской Республики. В Государственном музыкальном театре им. И.М. Яушева состоялось Торжественное открытие Межрегионального патриотического марафона «Рубежи Победы» и организован благотворительный показ оперы «Сурский рубеж» Чувашского государственного театра оперы и балета.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>21-22 апреля прошли обменные гастроли Музыкального театра им. И.М. Яушева и Рязанского областного музыкального театра.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 xml:space="preserve">С 20 по 27 апреля на </w:t>
      </w:r>
      <w:proofErr w:type="gramStart"/>
      <w:r w:rsidRPr="00E30A7B">
        <w:rPr>
          <w:rFonts w:ascii="Times New Roman" w:hAnsi="Times New Roman"/>
          <w:sz w:val="28"/>
          <w:szCs w:val="28"/>
        </w:rPr>
        <w:t>интернет-площадках</w:t>
      </w:r>
      <w:proofErr w:type="gramEnd"/>
      <w:r w:rsidRPr="00E30A7B">
        <w:rPr>
          <w:rFonts w:ascii="Times New Roman" w:hAnsi="Times New Roman"/>
          <w:sz w:val="28"/>
          <w:szCs w:val="28"/>
        </w:rPr>
        <w:t xml:space="preserve"> Луганского академического русского драматического театра имени П. Луспекаева проходил Международный открытый театральный фестиваль «Госпожа удача». На протяжении восьми дней зрители в онлайн-формате могли посмотреть спектакли ведущих театров России, Кыргызстана и Республики Беларусь. ГБУК «Государственный музыкальный театр имени И.М. Яушева Республики Мордовия» представил в фестивальной программе музыкальную комедию М. Самойлова «Небесный тихоход».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 xml:space="preserve">25 апреля саранский зритель получил уникальную возможность послушать игру всемирно известной пианистки Елизаветы </w:t>
      </w:r>
      <w:proofErr w:type="spellStart"/>
      <w:r w:rsidRPr="00E30A7B">
        <w:rPr>
          <w:rFonts w:ascii="Times New Roman" w:hAnsi="Times New Roman"/>
          <w:sz w:val="28"/>
          <w:szCs w:val="28"/>
        </w:rPr>
        <w:t>Леонской</w:t>
      </w:r>
      <w:proofErr w:type="spellEnd"/>
      <w:r w:rsidRPr="00E30A7B">
        <w:rPr>
          <w:rFonts w:ascii="Times New Roman" w:hAnsi="Times New Roman"/>
          <w:sz w:val="28"/>
          <w:szCs w:val="28"/>
        </w:rPr>
        <w:t>. Ее сопровождал симфонический оркестр музыкального театра им. Яушева Максима Акулова. В их исполнении прозвучал Девятый концерт В. Моцарта и Концерт для фортепиано с оркестром Э. Грига.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 xml:space="preserve">29 апреля в Государственном музыкальном театре имени Яушева состоялось ярчайшее танцевальное событие, посвящённое Международному дню танца с участием: первых солистов Государственного академического Большого театра России - Арины Денисовой и Дмитрия </w:t>
      </w:r>
      <w:proofErr w:type="spellStart"/>
      <w:r w:rsidRPr="00E30A7B">
        <w:rPr>
          <w:rFonts w:ascii="Times New Roman" w:hAnsi="Times New Roman"/>
          <w:sz w:val="28"/>
          <w:szCs w:val="28"/>
        </w:rPr>
        <w:t>Выскубенко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; солиста Московского государственного академического театра «Русский балет» - Дмитрия </w:t>
      </w:r>
      <w:proofErr w:type="spellStart"/>
      <w:r w:rsidRPr="00E30A7B">
        <w:rPr>
          <w:rFonts w:ascii="Times New Roman" w:hAnsi="Times New Roman"/>
          <w:sz w:val="28"/>
          <w:szCs w:val="28"/>
        </w:rPr>
        <w:t>Котермина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; солисты из Японии - </w:t>
      </w:r>
      <w:proofErr w:type="spellStart"/>
      <w:r w:rsidRPr="00E30A7B">
        <w:rPr>
          <w:rFonts w:ascii="Times New Roman" w:hAnsi="Times New Roman"/>
          <w:sz w:val="28"/>
          <w:szCs w:val="28"/>
        </w:rPr>
        <w:t>Нацуно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 Суда и Лиса </w:t>
      </w:r>
      <w:proofErr w:type="spellStart"/>
      <w:r w:rsidRPr="00E30A7B">
        <w:rPr>
          <w:rFonts w:ascii="Times New Roman" w:hAnsi="Times New Roman"/>
          <w:sz w:val="28"/>
          <w:szCs w:val="28"/>
        </w:rPr>
        <w:t>Хираи</w:t>
      </w:r>
      <w:proofErr w:type="spellEnd"/>
      <w:r w:rsidRPr="00E30A7B">
        <w:rPr>
          <w:rFonts w:ascii="Times New Roman" w:hAnsi="Times New Roman"/>
          <w:sz w:val="28"/>
          <w:szCs w:val="28"/>
        </w:rPr>
        <w:t>.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>16 февраля в театре прошел тематический концерт «Российская земля – Отечество героев». Его посетили учащиеся школ столицы республики.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 xml:space="preserve">10 февраля на сцене Государственного музыкального театра им. </w:t>
      </w:r>
      <w:proofErr w:type="spellStart"/>
      <w:r w:rsidRPr="00E30A7B">
        <w:rPr>
          <w:rFonts w:ascii="Times New Roman" w:hAnsi="Times New Roman"/>
          <w:sz w:val="28"/>
          <w:szCs w:val="28"/>
        </w:rPr>
        <w:t>И.М.Яушева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 прошли конкурсные выступления и гала-концерт II Всероссийского хорового фестиваля регентских отделений духовных учебных заведений Русской Православной Церкви «Сергей Рахманинов и его время».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lastRenderedPageBreak/>
        <w:t xml:space="preserve">7 февраля оркестр музыкального театра им. </w:t>
      </w:r>
      <w:proofErr w:type="spellStart"/>
      <w:r w:rsidRPr="00E30A7B">
        <w:rPr>
          <w:rFonts w:ascii="Times New Roman" w:hAnsi="Times New Roman"/>
          <w:sz w:val="28"/>
          <w:szCs w:val="28"/>
        </w:rPr>
        <w:t>И.М.Яушева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 принял участие в фестивале искусств "Татьянин день"</w:t>
      </w:r>
      <w:proofErr w:type="gramStart"/>
      <w:r w:rsidRPr="00E30A7B">
        <w:rPr>
          <w:rFonts w:ascii="Times New Roman" w:hAnsi="Times New Roman"/>
          <w:sz w:val="28"/>
          <w:szCs w:val="28"/>
        </w:rPr>
        <w:t>.Н</w:t>
      </w:r>
      <w:proofErr w:type="gramEnd"/>
      <w:r w:rsidRPr="00E30A7B">
        <w:rPr>
          <w:rFonts w:ascii="Times New Roman" w:hAnsi="Times New Roman"/>
          <w:sz w:val="28"/>
          <w:szCs w:val="28"/>
        </w:rPr>
        <w:t>а сцене университетского Дворца культуры и искусств была исполнена литературно-музыкальная композиция "Метель". Это совместный проект театрального оркестра под управлением Максима Акулова и учебного театра «</w:t>
      </w:r>
      <w:proofErr w:type="spellStart"/>
      <w:r w:rsidRPr="00E30A7B">
        <w:rPr>
          <w:rFonts w:ascii="Times New Roman" w:hAnsi="Times New Roman"/>
          <w:sz w:val="28"/>
          <w:szCs w:val="28"/>
        </w:rPr>
        <w:t>ИНКогнито</w:t>
      </w:r>
      <w:proofErr w:type="spellEnd"/>
      <w:r w:rsidRPr="00E30A7B">
        <w:rPr>
          <w:rFonts w:ascii="Times New Roman" w:hAnsi="Times New Roman"/>
          <w:sz w:val="28"/>
          <w:szCs w:val="28"/>
        </w:rPr>
        <w:t>» института национальной культуры МГУ им. Н.П.Огарёва. В программе: строки повести А. Пушкина "Метель" и прекрасная музыка П. Чайковского и Г. Свиридова.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 xml:space="preserve">Театром совместно с НКО подано 6 заявок на гранты в Фонд культурных инициатив, Российский Фонд культуры, Правительства Республики Татарстан, Союза театральных деятелей Российской Федерации. </w:t>
      </w:r>
    </w:p>
    <w:p w:rsidR="00E30A7B" w:rsidRPr="00E30A7B" w:rsidRDefault="00E30A7B" w:rsidP="00E30A7B"/>
    <w:p w:rsidR="00E30A7B" w:rsidRPr="00E30A7B" w:rsidRDefault="00E30A7B" w:rsidP="00A73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b/>
          <w:sz w:val="28"/>
          <w:szCs w:val="28"/>
        </w:rPr>
        <w:t>В ГБУК «Мордовский государственный национальный драматический</w:t>
      </w:r>
      <w:r w:rsidRPr="00E30A7B">
        <w:rPr>
          <w:rFonts w:ascii="Times New Roman" w:hAnsi="Times New Roman"/>
          <w:sz w:val="28"/>
          <w:szCs w:val="28"/>
        </w:rPr>
        <w:t xml:space="preserve"> театр»  за 12 месяцев 2023 г. спектакли посетили 56 895 чел. (114 % при плановом значении 50 000 чел.), в т.ч. на возмездной основе – 35 007 чел., на безвозмездной – 21 888 чел. Льготное посещение инвалидами составило 1 453 человек. Число посещений выставок, лекций, мастер-классов и открытых репетиций – 13 477 человек. Количество обращений к цифровым ресурсам 107 057 – человек (при </w:t>
      </w:r>
      <w:proofErr w:type="gramStart"/>
      <w:r w:rsidRPr="00E30A7B">
        <w:rPr>
          <w:rFonts w:ascii="Times New Roman" w:hAnsi="Times New Roman"/>
          <w:sz w:val="28"/>
          <w:szCs w:val="28"/>
        </w:rPr>
        <w:t>плановом</w:t>
      </w:r>
      <w:proofErr w:type="gramEnd"/>
      <w:r w:rsidRPr="00E30A7B">
        <w:rPr>
          <w:rFonts w:ascii="Times New Roman" w:hAnsi="Times New Roman"/>
          <w:sz w:val="28"/>
          <w:szCs w:val="28"/>
        </w:rPr>
        <w:t xml:space="preserve"> 100 000 чел.).</w:t>
      </w:r>
    </w:p>
    <w:p w:rsidR="00E30A7B" w:rsidRPr="00E30A7B" w:rsidRDefault="00E30A7B" w:rsidP="00E3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ab/>
        <w:t>Количество поданных грантовых заявок - 6 (при плановом - 5), объем привлеченных грантовых средств 7 465 000 руб.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>Ведется работа по переводу контентной части сайта на мокшанский и эрзянский языки (https://mordoviatheatre.ru/).</w:t>
      </w:r>
    </w:p>
    <w:p w:rsidR="00E30A7B" w:rsidRPr="00E30A7B" w:rsidRDefault="00E30A7B" w:rsidP="00E30A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 xml:space="preserve">Количество подписчиков в группе </w:t>
      </w:r>
      <w:proofErr w:type="spellStart"/>
      <w:r w:rsidRPr="00E30A7B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 достигло 5795 человека (по сравнению с аналогичным периодом 2022 года – 3 622 чел.). За 12 месяцев количество визитов составило 107 057 человек, за аналогичный период 2022 года – 45 903 человека (рост на 133 %). Количество просмотров видеоматериалов прямых трансляций в социальных сетях составило 4 041.</w:t>
      </w:r>
    </w:p>
    <w:p w:rsidR="00E30A7B" w:rsidRPr="00E30A7B" w:rsidRDefault="00E30A7B" w:rsidP="00E30A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>Проведено 4 онлайн-трансляции на портале «Культура РФ». На платформе Р</w:t>
      </w:r>
      <w:r w:rsidRPr="00E30A7B">
        <w:rPr>
          <w:rFonts w:ascii="Times New Roman" w:hAnsi="Times New Roman"/>
          <w:sz w:val="28"/>
          <w:szCs w:val="28"/>
          <w:lang w:val="en-US"/>
        </w:rPr>
        <w:t>R</w:t>
      </w:r>
      <w:proofErr w:type="spellStart"/>
      <w:r w:rsidRPr="00E30A7B">
        <w:rPr>
          <w:rFonts w:ascii="Times New Roman" w:hAnsi="Times New Roman"/>
          <w:sz w:val="28"/>
          <w:szCs w:val="28"/>
        </w:rPr>
        <w:t>О</w:t>
      </w:r>
      <w:proofErr w:type="gramStart"/>
      <w:r w:rsidRPr="00E30A7B">
        <w:rPr>
          <w:rFonts w:ascii="Times New Roman" w:hAnsi="Times New Roman"/>
          <w:sz w:val="28"/>
          <w:szCs w:val="28"/>
        </w:rPr>
        <w:t>.К</w:t>
      </w:r>
      <w:proofErr w:type="gramEnd"/>
      <w:r w:rsidRPr="00E30A7B">
        <w:rPr>
          <w:rFonts w:ascii="Times New Roman" w:hAnsi="Times New Roman"/>
          <w:sz w:val="28"/>
          <w:szCs w:val="28"/>
        </w:rPr>
        <w:t>ультура.РФ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 размещено 267  анонсов мероприятий. Еженедельно в социальных сетях проводятся акции, викторины и розыгрыши, направленные на популяризацию театра (</w:t>
      </w:r>
      <w:hyperlink r:id="rId14" w:history="1">
        <w:r w:rsidRPr="00E30A7B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https://vk.com/teatrmordovia</w:t>
        </w:r>
      </w:hyperlink>
      <w:r w:rsidRPr="00E30A7B">
        <w:rPr>
          <w:rFonts w:ascii="Times New Roman" w:hAnsi="Times New Roman"/>
          <w:sz w:val="28"/>
          <w:szCs w:val="28"/>
        </w:rPr>
        <w:t xml:space="preserve">). </w:t>
      </w:r>
    </w:p>
    <w:p w:rsidR="00E30A7B" w:rsidRPr="00E30A7B" w:rsidRDefault="00E30A7B" w:rsidP="00E30A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 xml:space="preserve">Театр практикует создание </w:t>
      </w:r>
      <w:proofErr w:type="spellStart"/>
      <w:r w:rsidRPr="00E30A7B">
        <w:rPr>
          <w:rFonts w:ascii="Times New Roman" w:hAnsi="Times New Roman"/>
          <w:sz w:val="28"/>
          <w:szCs w:val="28"/>
        </w:rPr>
        <w:t>контента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 в формате </w:t>
      </w:r>
      <w:proofErr w:type="spellStart"/>
      <w:r w:rsidRPr="00E30A7B">
        <w:rPr>
          <w:rFonts w:ascii="Times New Roman" w:hAnsi="Times New Roman"/>
          <w:sz w:val="28"/>
          <w:szCs w:val="28"/>
        </w:rPr>
        <w:t>подкастов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 в удобном коротком формате получения информации. </w:t>
      </w:r>
      <w:proofErr w:type="spellStart"/>
      <w:r w:rsidRPr="00E30A7B">
        <w:rPr>
          <w:rFonts w:ascii="Times New Roman" w:hAnsi="Times New Roman"/>
          <w:sz w:val="28"/>
          <w:szCs w:val="28"/>
        </w:rPr>
        <w:t>Подкаст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 как форма коммуникации не только способствует вовлечению аудитории, но и является новым инструментом организации публичной дискуссии с молодёжью (</w:t>
      </w:r>
      <w:hyperlink r:id="rId15" w:history="1">
        <w:r w:rsidRPr="00E30A7B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https://vk.com/mordteatr?w=wall-50610432_12559</w:t>
        </w:r>
      </w:hyperlink>
      <w:r w:rsidRPr="00E30A7B">
        <w:rPr>
          <w:rFonts w:ascii="Times New Roman" w:hAnsi="Times New Roman"/>
          <w:sz w:val="28"/>
          <w:szCs w:val="28"/>
        </w:rPr>
        <w:t>)  и  (</w:t>
      </w:r>
      <w:hyperlink r:id="rId16" w:history="1">
        <w:r w:rsidRPr="00E30A7B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https://vk.com/mordteatr?w=wall-50610432_14006</w:t>
        </w:r>
      </w:hyperlink>
      <w:r w:rsidRPr="00E30A7B">
        <w:rPr>
          <w:rFonts w:ascii="Times New Roman" w:hAnsi="Times New Roman"/>
          <w:sz w:val="28"/>
          <w:szCs w:val="28"/>
        </w:rPr>
        <w:t xml:space="preserve">) </w:t>
      </w:r>
    </w:p>
    <w:p w:rsidR="00E30A7B" w:rsidRPr="00E30A7B" w:rsidRDefault="00E30A7B" w:rsidP="00E30A7B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</w:rPr>
      </w:pPr>
      <w:r w:rsidRPr="00E30A7B">
        <w:rPr>
          <w:rFonts w:ascii="Times New Roman" w:hAnsi="Times New Roman"/>
          <w:color w:val="C00000"/>
          <w:sz w:val="28"/>
          <w:szCs w:val="28"/>
        </w:rPr>
        <w:tab/>
      </w:r>
      <w:r w:rsidRPr="00E30A7B">
        <w:rPr>
          <w:rFonts w:ascii="Times New Roman" w:eastAsiaTheme="minorHAnsi" w:hAnsi="Times New Roman" w:cstheme="minorBidi"/>
          <w:sz w:val="28"/>
        </w:rPr>
        <w:t xml:space="preserve">Национальный театр – участник брендового маршрута Республики Мордовия «Зов Торамы», в рамках которого активно реализуются проекты совместно с такими туристическими </w:t>
      </w:r>
      <w:proofErr w:type="spellStart"/>
      <w:r w:rsidRPr="00E30A7B">
        <w:rPr>
          <w:rFonts w:ascii="Times New Roman" w:eastAsiaTheme="minorHAnsi" w:hAnsi="Times New Roman" w:cstheme="minorBidi"/>
          <w:sz w:val="28"/>
        </w:rPr>
        <w:t>агенствами</w:t>
      </w:r>
      <w:proofErr w:type="spellEnd"/>
      <w:r w:rsidRPr="00E30A7B">
        <w:rPr>
          <w:rFonts w:ascii="Times New Roman" w:eastAsiaTheme="minorHAnsi" w:hAnsi="Times New Roman" w:cstheme="minorBidi"/>
          <w:sz w:val="28"/>
        </w:rPr>
        <w:t xml:space="preserve"> как «</w:t>
      </w:r>
      <w:proofErr w:type="spellStart"/>
      <w:r w:rsidRPr="00E30A7B">
        <w:rPr>
          <w:rFonts w:ascii="Times New Roman" w:eastAsiaTheme="minorHAnsi" w:hAnsi="Times New Roman" w:cstheme="minorBidi"/>
          <w:sz w:val="28"/>
        </w:rPr>
        <w:t>Юнион</w:t>
      </w:r>
      <w:proofErr w:type="spellEnd"/>
      <w:r w:rsidRPr="00E30A7B">
        <w:rPr>
          <w:rFonts w:ascii="Times New Roman" w:eastAsiaTheme="minorHAnsi" w:hAnsi="Times New Roman" w:cstheme="minorBidi"/>
          <w:sz w:val="28"/>
        </w:rPr>
        <w:t>», «Ветер Странствий».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>Самый востребованный проект театра: Резиденция мордовского Деда Мороза «</w:t>
      </w:r>
      <w:proofErr w:type="spellStart"/>
      <w:r w:rsidRPr="00E30A7B">
        <w:rPr>
          <w:rFonts w:ascii="Times New Roman" w:hAnsi="Times New Roman"/>
          <w:sz w:val="28"/>
          <w:szCs w:val="28"/>
        </w:rPr>
        <w:t>ЯкшамАтя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E30A7B">
        <w:rPr>
          <w:rFonts w:ascii="Times New Roman" w:hAnsi="Times New Roman"/>
          <w:sz w:val="28"/>
          <w:szCs w:val="28"/>
        </w:rPr>
        <w:t>которую</w:t>
      </w:r>
      <w:proofErr w:type="gramEnd"/>
      <w:r w:rsidRPr="00E30A7B">
        <w:rPr>
          <w:rFonts w:ascii="Times New Roman" w:hAnsi="Times New Roman"/>
          <w:sz w:val="28"/>
          <w:szCs w:val="28"/>
        </w:rPr>
        <w:t xml:space="preserve"> посещают местные жители и туристы из </w:t>
      </w:r>
      <w:r w:rsidRPr="00E30A7B">
        <w:rPr>
          <w:rFonts w:ascii="Times New Roman" w:hAnsi="Times New Roman"/>
          <w:sz w:val="28"/>
          <w:szCs w:val="28"/>
        </w:rPr>
        <w:lastRenderedPageBreak/>
        <w:t xml:space="preserve">различных городов. В декабре 2023 года </w:t>
      </w:r>
      <w:proofErr w:type="spellStart"/>
      <w:r w:rsidRPr="00E30A7B">
        <w:rPr>
          <w:rFonts w:ascii="Times New Roman" w:hAnsi="Times New Roman"/>
          <w:sz w:val="28"/>
          <w:szCs w:val="28"/>
        </w:rPr>
        <w:t>ЯкшамАтя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30A7B">
        <w:rPr>
          <w:rFonts w:ascii="Times New Roman" w:hAnsi="Times New Roman"/>
          <w:sz w:val="28"/>
          <w:szCs w:val="28"/>
        </w:rPr>
        <w:t>Ловняське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 (Снегурочка) стали участником программы на НТВ «Поедем, поедим».</w:t>
      </w:r>
    </w:p>
    <w:p w:rsidR="00E30A7B" w:rsidRPr="00E30A7B" w:rsidRDefault="00E30A7B" w:rsidP="00E30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0A7B">
        <w:rPr>
          <w:rFonts w:ascii="Times New Roman" w:hAnsi="Times New Roman"/>
          <w:color w:val="000000"/>
          <w:sz w:val="28"/>
          <w:szCs w:val="24"/>
        </w:rPr>
        <w:t xml:space="preserve">В рамках культурно-образовательных проектов проводились экскурсионные программы по театру, творческие встречи с актерами, мастер-классы, открытые репетиции показы спектаклей как на выезде, так и на стационаре. За 12 месяцев в рамках </w:t>
      </w:r>
      <w:r w:rsidRPr="00E30A7B">
        <w:rPr>
          <w:rFonts w:ascii="Times New Roman" w:hAnsi="Times New Roman"/>
          <w:color w:val="000000"/>
          <w:sz w:val="28"/>
          <w:szCs w:val="28"/>
        </w:rPr>
        <w:t>проекта «Культура для школьников» проведено 190 мероприятий, которые посетили 28 846 учеников школ.</w:t>
      </w:r>
    </w:p>
    <w:p w:rsidR="00E30A7B" w:rsidRPr="00E30A7B" w:rsidRDefault="00E30A7B" w:rsidP="00E30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0A7B">
        <w:rPr>
          <w:rFonts w:ascii="Times New Roman" w:hAnsi="Times New Roman"/>
          <w:color w:val="000000"/>
          <w:sz w:val="28"/>
          <w:szCs w:val="28"/>
        </w:rPr>
        <w:t xml:space="preserve">Мордовский государственный национальный драматический театр – единственный театр в Мордовии, в репертуаре которого есть адаптированные для незрячего зрителя спектакли (на русском языке): «Не в свои сани не садись» А.Н. Островского, «Супер-заяц» И. Чернышева, «Чудеса пренебрежения или женщины – это дьяволы» Л. де Вега. Это стало возможным благодаря поддержке Благотворительного фонда «Искусство, наука и спорт» в рамках программы поддержки людей с нарушением зрения «Особый взгляд». </w:t>
      </w:r>
    </w:p>
    <w:p w:rsidR="00E30A7B" w:rsidRPr="00E30A7B" w:rsidRDefault="00E30A7B" w:rsidP="00E30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0A7B">
        <w:rPr>
          <w:rFonts w:ascii="Times New Roman" w:hAnsi="Times New Roman"/>
          <w:color w:val="000000"/>
          <w:sz w:val="28"/>
          <w:szCs w:val="28"/>
        </w:rPr>
        <w:t>В рамках проекта «Театральная мастерская «Поцелованные солнцем» 13 февраля 2023 г. состоялась премьера спектакля «</w:t>
      </w:r>
      <w:proofErr w:type="spellStart"/>
      <w:r w:rsidRPr="00E30A7B">
        <w:rPr>
          <w:rFonts w:ascii="Times New Roman" w:hAnsi="Times New Roman"/>
          <w:color w:val="000000"/>
          <w:sz w:val="28"/>
          <w:szCs w:val="28"/>
        </w:rPr>
        <w:t>Маугли</w:t>
      </w:r>
      <w:proofErr w:type="spellEnd"/>
      <w:r w:rsidRPr="00E30A7B">
        <w:rPr>
          <w:rFonts w:ascii="Times New Roman" w:hAnsi="Times New Roman"/>
          <w:color w:val="000000"/>
          <w:sz w:val="28"/>
          <w:szCs w:val="28"/>
        </w:rPr>
        <w:t>» с участием детей с синдромом Дауна. В ней приняли участие профессиональные актеры и детские творческие коллективы, фотографы, художники, специалисты по сценической речи, хореографии, актерскому мастерству и вокалу.</w:t>
      </w:r>
    </w:p>
    <w:p w:rsidR="00E30A7B" w:rsidRPr="00E30A7B" w:rsidRDefault="00E30A7B" w:rsidP="00E30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0A7B">
        <w:rPr>
          <w:rFonts w:ascii="Times New Roman" w:hAnsi="Times New Roman"/>
          <w:color w:val="000000"/>
          <w:sz w:val="28"/>
          <w:szCs w:val="28"/>
        </w:rPr>
        <w:t>В рамках проекта Инклюзивный театр «Солнечный» 1 марта 2023 г. состоялась премьера  спектакля «Али-баба и 40 разбойников» с участием детей-инвалидов.</w:t>
      </w:r>
    </w:p>
    <w:p w:rsidR="00E30A7B" w:rsidRPr="00E30A7B" w:rsidRDefault="00E30A7B" w:rsidP="00E30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0A7B">
        <w:rPr>
          <w:rFonts w:ascii="Times New Roman" w:hAnsi="Times New Roman"/>
          <w:color w:val="000000"/>
          <w:sz w:val="28"/>
          <w:szCs w:val="28"/>
        </w:rPr>
        <w:t xml:space="preserve">Благодаря выигранному </w:t>
      </w:r>
      <w:proofErr w:type="spellStart"/>
      <w:r w:rsidRPr="00E30A7B">
        <w:rPr>
          <w:rFonts w:ascii="Times New Roman" w:hAnsi="Times New Roman"/>
          <w:color w:val="000000"/>
          <w:sz w:val="28"/>
          <w:szCs w:val="28"/>
        </w:rPr>
        <w:t>грантовому</w:t>
      </w:r>
      <w:proofErr w:type="spellEnd"/>
      <w:r w:rsidRPr="00E30A7B">
        <w:rPr>
          <w:rFonts w:ascii="Times New Roman" w:hAnsi="Times New Roman"/>
          <w:color w:val="000000"/>
          <w:sz w:val="28"/>
          <w:szCs w:val="28"/>
        </w:rPr>
        <w:t xml:space="preserve"> проекту «Инклюзия на кончиках пальцев» второго конкурса 2022 года Президентского фонда культурных инициатив появилась уникальная возможность издать «говорящую» книгу «Национальные спектакли с тифлокомментированием». Это сборник спектаклей на русском, мокшанском и эрзянском языках. В настоящей книге представлены три национальных спектакля: «</w:t>
      </w:r>
      <w:proofErr w:type="spellStart"/>
      <w:r w:rsidRPr="00E30A7B">
        <w:rPr>
          <w:rFonts w:ascii="Times New Roman" w:hAnsi="Times New Roman"/>
          <w:color w:val="000000"/>
          <w:sz w:val="28"/>
          <w:szCs w:val="28"/>
        </w:rPr>
        <w:t>Куйгорож</w:t>
      </w:r>
      <w:proofErr w:type="spellEnd"/>
      <w:r w:rsidRPr="00E30A7B">
        <w:rPr>
          <w:rFonts w:ascii="Times New Roman" w:hAnsi="Times New Roman"/>
          <w:color w:val="000000"/>
          <w:sz w:val="28"/>
          <w:szCs w:val="28"/>
        </w:rPr>
        <w:t xml:space="preserve">», «Эрьзя. </w:t>
      </w:r>
      <w:proofErr w:type="gramStart"/>
      <w:r w:rsidRPr="00E30A7B">
        <w:rPr>
          <w:rFonts w:ascii="Times New Roman" w:hAnsi="Times New Roman"/>
          <w:color w:val="000000"/>
          <w:sz w:val="28"/>
          <w:szCs w:val="28"/>
        </w:rPr>
        <w:t>Летящий</w:t>
      </w:r>
      <w:proofErr w:type="gramEnd"/>
      <w:r w:rsidRPr="00E30A7B">
        <w:rPr>
          <w:rFonts w:ascii="Times New Roman" w:hAnsi="Times New Roman"/>
          <w:color w:val="000000"/>
          <w:sz w:val="28"/>
          <w:szCs w:val="28"/>
        </w:rPr>
        <w:t xml:space="preserve"> к свету» и «Сказка о ленивом </w:t>
      </w:r>
      <w:proofErr w:type="spellStart"/>
      <w:r w:rsidRPr="00E30A7B">
        <w:rPr>
          <w:rFonts w:ascii="Times New Roman" w:hAnsi="Times New Roman"/>
          <w:color w:val="000000"/>
          <w:sz w:val="28"/>
          <w:szCs w:val="28"/>
        </w:rPr>
        <w:t>Курмае</w:t>
      </w:r>
      <w:proofErr w:type="spellEnd"/>
      <w:r w:rsidRPr="00E30A7B">
        <w:rPr>
          <w:rFonts w:ascii="Times New Roman" w:hAnsi="Times New Roman"/>
          <w:color w:val="000000"/>
          <w:sz w:val="28"/>
          <w:szCs w:val="28"/>
        </w:rPr>
        <w:t xml:space="preserve">» с тифлокомментированием. </w:t>
      </w:r>
    </w:p>
    <w:p w:rsidR="00E30A7B" w:rsidRPr="00E30A7B" w:rsidRDefault="00E30A7B" w:rsidP="00E30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0A7B">
        <w:rPr>
          <w:rFonts w:ascii="Times New Roman" w:hAnsi="Times New Roman"/>
          <w:color w:val="000000"/>
          <w:sz w:val="28"/>
          <w:szCs w:val="28"/>
        </w:rPr>
        <w:t xml:space="preserve">Было организовано 18 показов спектаклей с тифлокомментированием. </w:t>
      </w:r>
      <w:proofErr w:type="gramStart"/>
      <w:r w:rsidRPr="00E30A7B">
        <w:rPr>
          <w:rFonts w:ascii="Times New Roman" w:hAnsi="Times New Roman"/>
          <w:color w:val="000000"/>
          <w:sz w:val="28"/>
          <w:szCs w:val="28"/>
        </w:rPr>
        <w:t>Показы проходили не только в национальном драматическом театре, но и в 5 муниципальных районах Республики (Ардатовском, Зубово-Полянском, Рузаевском, Ковылкинском, Темниковском), а также в 3 регионах Приволжского федерального округа (в Пензенской и Ульяновской областях, в Республике Чувашия).</w:t>
      </w:r>
      <w:proofErr w:type="gramEnd"/>
    </w:p>
    <w:p w:rsidR="00E30A7B" w:rsidRPr="00E30A7B" w:rsidRDefault="00E30A7B" w:rsidP="00E30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0A7B">
        <w:rPr>
          <w:rFonts w:ascii="Times New Roman" w:hAnsi="Times New Roman"/>
          <w:color w:val="000000"/>
          <w:sz w:val="28"/>
          <w:szCs w:val="28"/>
        </w:rPr>
        <w:t>Показы спектаклей посетили более 3 тысяч зрителей (3 661), в том числе  1 000 зрителей с проблемами зрения, которые получили возможность в полной мере насладиться спектаклем и окунуться в театральное искусство благодаря проекту. На площадке театра было показано 7 спектаклей, которые посмотрели 1 249 человек (что составило 34% от общей численности), в районах Республики – 8 спектаклей, их посетили 1 974 человека (54% соответственно) и в регионах Приволжского федерального округа – 3 спектакля, зрителями которых стали 438 человек (12%).</w:t>
      </w:r>
    </w:p>
    <w:p w:rsidR="00E30A7B" w:rsidRPr="00E30A7B" w:rsidRDefault="00E30A7B" w:rsidP="00E30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0A7B">
        <w:rPr>
          <w:rFonts w:ascii="Times New Roman" w:hAnsi="Times New Roman"/>
          <w:color w:val="000000"/>
          <w:sz w:val="28"/>
          <w:szCs w:val="28"/>
        </w:rPr>
        <w:lastRenderedPageBreak/>
        <w:t xml:space="preserve">Театр тесно сотрудничает с Мордовским региональным отделением общероссийской общественной организацией инвалидов «Всероссийское общество глухих», Общероссийской общественной организацией инвалидов «Всероссийское Ордена Трудового Красного знамени Общество слепых», благотворительным общественным фондом «Российский фонд милосердия и здоровья» и др. </w:t>
      </w:r>
    </w:p>
    <w:p w:rsidR="00E30A7B" w:rsidRPr="00E30A7B" w:rsidRDefault="00E30A7B" w:rsidP="00E30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0A7B">
        <w:rPr>
          <w:rFonts w:ascii="Times New Roman" w:hAnsi="Times New Roman"/>
          <w:color w:val="000000"/>
          <w:sz w:val="28"/>
          <w:szCs w:val="28"/>
        </w:rPr>
        <w:t xml:space="preserve"> В настоящее время совместно с МРОО «Объединение семей с детьми «Много дети» реализуется проект «На сказки в театр», где раз в месяц дети посещают сказки на безвозмездной основе.</w:t>
      </w:r>
    </w:p>
    <w:p w:rsidR="00E30A7B" w:rsidRPr="00E30A7B" w:rsidRDefault="00E30A7B" w:rsidP="00E30A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 xml:space="preserve">В феврале 2023 года в республике прошло обучение в рамках образовательной резиденции Всероссийского просветительского проекта «Национальная театральная школа» под руководством Ассоциации национальных театров России. После успешной защиты командных проектов все участники НТШ получили именные сертификаты государственного образца о прохождении образовательного курса. </w:t>
      </w:r>
    </w:p>
    <w:p w:rsidR="00E30A7B" w:rsidRPr="00E30A7B" w:rsidRDefault="00E30A7B" w:rsidP="00E30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 w:rsidRPr="00E30A7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      Со 2 по 5 марта 2023 г. в  национальном театре состоялся образовательный форум для артистов республики «Театральная сессия»</w:t>
      </w:r>
      <w:proofErr w:type="gramStart"/>
      <w:r w:rsidRPr="00E30A7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.П</w:t>
      </w:r>
      <w:proofErr w:type="gramEnd"/>
      <w:r w:rsidRPr="00E30A7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едагог по речи театра «На Литейном» из г. Санкт-Петербург, педагог-репетитор творческой лаборатории московского театра наций Людмила Бояринова-Морозова и московский театровед, театральный критик, преподаватель </w:t>
      </w:r>
      <w:proofErr w:type="spellStart"/>
      <w:r w:rsidRPr="00E30A7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ГИТИСа</w:t>
      </w:r>
      <w:proofErr w:type="spellEnd"/>
      <w:r w:rsidRPr="00E30A7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, руководитель курса Высшей школы сценических искусств, член экспертного совета национальной премии «Золотая маска» Екатерина Морозова организовали профессиональные мастер-классы и лекции для артистов.</w:t>
      </w:r>
    </w:p>
    <w:p w:rsidR="00E30A7B" w:rsidRPr="00E30A7B" w:rsidRDefault="00E30A7B" w:rsidP="00E3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 xml:space="preserve">На IX Международном театральном фестивале «У Троицы», проходившим в </w:t>
      </w:r>
      <w:proofErr w:type="gramStart"/>
      <w:r w:rsidRPr="00E30A7B">
        <w:rPr>
          <w:rFonts w:ascii="Times New Roman" w:hAnsi="Times New Roman"/>
          <w:sz w:val="28"/>
          <w:szCs w:val="28"/>
        </w:rPr>
        <w:t>г</w:t>
      </w:r>
      <w:proofErr w:type="gramEnd"/>
      <w:r w:rsidRPr="00E30A7B">
        <w:rPr>
          <w:rFonts w:ascii="Times New Roman" w:hAnsi="Times New Roman"/>
          <w:sz w:val="28"/>
          <w:szCs w:val="28"/>
        </w:rPr>
        <w:t>. Сергиев-Посад с 2 по 10 июня 2023 г., спектакль «</w:t>
      </w:r>
      <w:proofErr w:type="spellStart"/>
      <w:r w:rsidRPr="00E30A7B">
        <w:rPr>
          <w:rFonts w:ascii="Times New Roman" w:hAnsi="Times New Roman"/>
          <w:sz w:val="28"/>
          <w:szCs w:val="28"/>
        </w:rPr>
        <w:t>Куйгорож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»  был отмечен </w:t>
      </w:r>
      <w:hyperlink r:id="rId17" w:history="1"/>
      <w:r w:rsidRPr="00E30A7B">
        <w:rPr>
          <w:rFonts w:ascii="Times New Roman" w:hAnsi="Times New Roman"/>
          <w:sz w:val="28"/>
          <w:szCs w:val="28"/>
        </w:rPr>
        <w:t xml:space="preserve"> специальным призом жюри «За мифопоэтическое воплощение национального мира». 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0A7B">
        <w:rPr>
          <w:rFonts w:ascii="Times New Roman" w:hAnsi="Times New Roman"/>
          <w:sz w:val="28"/>
          <w:szCs w:val="28"/>
        </w:rPr>
        <w:t>С 27 сентября по 1 октября 2023 г. в Саранске при поддержке Президентского фонда культурных инициатив состоялся «Всероссийский молодежный театральный фестиваль-форум «Худсовет», участниками которого стали профессиональные коллективы из  регионов России (г. Екатеринбург, г. Ульяновск, г. Челябинск, г. Санкт-Петербург, г. Набережные Челны, г. Самара, г. Тверь, г. Саранск).</w:t>
      </w:r>
      <w:proofErr w:type="gramEnd"/>
      <w:r w:rsidRPr="00E30A7B">
        <w:rPr>
          <w:rFonts w:ascii="Times New Roman" w:hAnsi="Times New Roman"/>
          <w:sz w:val="28"/>
          <w:szCs w:val="28"/>
        </w:rPr>
        <w:t xml:space="preserve"> Проект предполагает не только богатую конкурсную программу, представленную постановками от театров со всей страны, но и большую исследовательскую работу, которая началась задолго до самого фестиваля. Насыщенная обучающая программа для начинающих драматургов и театральных критиков. По итогам фестиваля спектакль «Алые паруса» получил </w:t>
      </w:r>
      <w:proofErr w:type="spellStart"/>
      <w:r w:rsidRPr="00E30A7B">
        <w:rPr>
          <w:rFonts w:ascii="Times New Roman" w:hAnsi="Times New Roman"/>
          <w:sz w:val="28"/>
          <w:szCs w:val="28"/>
        </w:rPr>
        <w:t>спецприз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 «За воплощение романтического идеала». 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>Спектакль «Бесприданница» получил диплом участника в г. Сыктывкар на V северном театральном фестивале к 200-летию А. Н. Островского, проходившим с 27 сентября по 8 октября 2023 г.</w:t>
      </w:r>
    </w:p>
    <w:p w:rsidR="00E30A7B" w:rsidRPr="00E30A7B" w:rsidRDefault="00E30A7B" w:rsidP="00E3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ab/>
        <w:t xml:space="preserve">В июне театр стал победителем </w:t>
      </w:r>
      <w:proofErr w:type="spellStart"/>
      <w:r w:rsidRPr="00E30A7B">
        <w:rPr>
          <w:rFonts w:ascii="Times New Roman" w:hAnsi="Times New Roman"/>
          <w:sz w:val="28"/>
          <w:szCs w:val="28"/>
        </w:rPr>
        <w:t>онлайн-акции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 ##</w:t>
      </w:r>
      <w:proofErr w:type="spellStart"/>
      <w:r w:rsidRPr="00E30A7B">
        <w:rPr>
          <w:rFonts w:ascii="Times New Roman" w:hAnsi="Times New Roman"/>
          <w:sz w:val="28"/>
          <w:szCs w:val="28"/>
        </w:rPr>
        <w:t>НиДняБезПушкина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30A7B">
        <w:rPr>
          <w:rFonts w:ascii="Times New Roman" w:hAnsi="Times New Roman"/>
          <w:sz w:val="28"/>
          <w:szCs w:val="28"/>
        </w:rPr>
        <w:t>проходившей</w:t>
      </w:r>
      <w:proofErr w:type="gramEnd"/>
      <w:r w:rsidRPr="00E30A7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30A7B">
        <w:rPr>
          <w:rFonts w:ascii="Times New Roman" w:hAnsi="Times New Roman"/>
          <w:sz w:val="28"/>
          <w:szCs w:val="28"/>
        </w:rPr>
        <w:t>соцсетях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 Александринского театра (г. Санкт-Петербург).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Theme="minorHAnsi" w:eastAsiaTheme="minorHAnsi" w:hAnsiTheme="minorHAnsi" w:cstheme="minorBidi"/>
        </w:rPr>
      </w:pPr>
      <w:r w:rsidRPr="00E30A7B">
        <w:rPr>
          <w:rFonts w:ascii="Times New Roman" w:eastAsiaTheme="minorHAnsi" w:hAnsi="Times New Roman" w:cstheme="minorBidi"/>
          <w:sz w:val="28"/>
          <w:szCs w:val="28"/>
        </w:rPr>
        <w:lastRenderedPageBreak/>
        <w:t>С 8 по 16 сентября на базе театра состоялся Пятый фестиваль национальных театров «Театральная осень» при поддержке Министерства культуры Российской Федерации.Почти 3000зрителей увидели 8  постановок  национальных театров из Башкортостана, Бурятии, Дагестана, Мордовии, Татарстана, Чеченской республики, Чувашии, Марий Эл, России.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E30A7B">
        <w:rPr>
          <w:rFonts w:ascii="Times New Roman" w:eastAsiaTheme="minorHAnsi" w:hAnsi="Times New Roman" w:cstheme="minorBidi"/>
          <w:sz w:val="28"/>
          <w:szCs w:val="28"/>
        </w:rPr>
        <w:t>В рамках программы «Большие гастроли» в октябре 2023 г. на площадке театра с ответным визитом гастролировал цыганский музыкально-драматический театр «</w:t>
      </w:r>
      <w:proofErr w:type="spellStart"/>
      <w:r w:rsidRPr="00E30A7B">
        <w:rPr>
          <w:rFonts w:ascii="Times New Roman" w:eastAsiaTheme="minorHAnsi" w:hAnsi="Times New Roman" w:cstheme="minorBidi"/>
          <w:sz w:val="28"/>
          <w:szCs w:val="28"/>
        </w:rPr>
        <w:t>Ромэн</w:t>
      </w:r>
      <w:proofErr w:type="spellEnd"/>
      <w:r w:rsidRPr="00E30A7B">
        <w:rPr>
          <w:rFonts w:ascii="Times New Roman" w:eastAsiaTheme="minorHAnsi" w:hAnsi="Times New Roman" w:cstheme="minorBidi"/>
          <w:sz w:val="28"/>
          <w:szCs w:val="28"/>
        </w:rPr>
        <w:t xml:space="preserve">» (Московская область).          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E30A7B">
        <w:rPr>
          <w:rFonts w:ascii="Times New Roman" w:eastAsiaTheme="minorHAnsi" w:hAnsi="Times New Roman" w:cstheme="minorBidi"/>
          <w:sz w:val="28"/>
          <w:szCs w:val="28"/>
        </w:rPr>
        <w:t>В рамках сотрудничества театр выезжал с показами спектаклей в Пензенскую, Нижегородскую, Ульяновскую  область. В ноябре 2023 года театр с успехом реализовал гастроли в Самарскую область.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 xml:space="preserve">Всего учреждением как самостоятельно, так и в партнерстве с общественными организациями было подано 6 заявок в различные </w:t>
      </w:r>
      <w:proofErr w:type="spellStart"/>
      <w:r w:rsidRPr="00E30A7B">
        <w:rPr>
          <w:rFonts w:ascii="Times New Roman" w:hAnsi="Times New Roman"/>
          <w:sz w:val="28"/>
          <w:szCs w:val="28"/>
        </w:rPr>
        <w:t>грантодающие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 организации. На начало декабря 2023 г. из общего количества поддержано 4 проекта. 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>В 2023 году в театре состоялось 6 премьер: «Уезжаю-Остаюсь», «</w:t>
      </w:r>
      <w:proofErr w:type="spellStart"/>
      <w:r w:rsidRPr="00E30A7B">
        <w:rPr>
          <w:rFonts w:ascii="Times New Roman" w:hAnsi="Times New Roman"/>
          <w:sz w:val="28"/>
          <w:szCs w:val="28"/>
        </w:rPr>
        <w:t>Роштуваньтамашат</w:t>
      </w:r>
      <w:proofErr w:type="spellEnd"/>
      <w:r w:rsidRPr="00E30A7B">
        <w:rPr>
          <w:rFonts w:ascii="Times New Roman" w:hAnsi="Times New Roman"/>
          <w:sz w:val="28"/>
          <w:szCs w:val="28"/>
        </w:rPr>
        <w:t>» (</w:t>
      </w:r>
      <w:proofErr w:type="spellStart"/>
      <w:r w:rsidRPr="00E30A7B">
        <w:rPr>
          <w:rFonts w:ascii="Times New Roman" w:hAnsi="Times New Roman"/>
          <w:sz w:val="28"/>
          <w:szCs w:val="28"/>
        </w:rPr>
        <w:t>Гоголь</w:t>
      </w:r>
      <w:proofErr w:type="gramStart"/>
      <w:r w:rsidRPr="00E30A7B">
        <w:rPr>
          <w:rFonts w:ascii="Times New Roman" w:hAnsi="Times New Roman"/>
          <w:sz w:val="28"/>
          <w:szCs w:val="28"/>
        </w:rPr>
        <w:t>.О</w:t>
      </w:r>
      <w:proofErr w:type="spellEnd"/>
      <w:proofErr w:type="gramEnd"/>
      <w:r w:rsidRPr="00E30A7B">
        <w:rPr>
          <w:rFonts w:ascii="Times New Roman" w:hAnsi="Times New Roman"/>
          <w:sz w:val="28"/>
          <w:szCs w:val="28"/>
        </w:rPr>
        <w:t xml:space="preserve"> любви/Рождественские истории), «Бесприданница», «Побег из ада», «Снежная королева».</w:t>
      </w:r>
    </w:p>
    <w:p w:rsidR="00E30A7B" w:rsidRPr="00E30A7B" w:rsidRDefault="00E30A7B" w:rsidP="00E30A7B"/>
    <w:p w:rsidR="00E30A7B" w:rsidRPr="00E30A7B" w:rsidRDefault="00E30A7B" w:rsidP="00E30A7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b/>
          <w:sz w:val="28"/>
          <w:szCs w:val="28"/>
        </w:rPr>
        <w:t>В ГБУК «Государственный русский драматический театр Республики Мордовия»</w:t>
      </w:r>
      <w:r w:rsidRPr="00E30A7B">
        <w:rPr>
          <w:rFonts w:ascii="Times New Roman" w:hAnsi="Times New Roman"/>
          <w:sz w:val="28"/>
          <w:szCs w:val="28"/>
        </w:rPr>
        <w:t xml:space="preserve"> на 25.12.2024 2023 года число посещений театра составило 53303 ед., что составляет 122 % от планового значения (43700 ед.).      </w:t>
      </w:r>
      <w:r w:rsidRPr="00E30A7B">
        <w:rPr>
          <w:rFonts w:ascii="Times New Roman" w:hAnsi="Times New Roman"/>
          <w:sz w:val="28"/>
          <w:szCs w:val="28"/>
        </w:rPr>
        <w:br/>
        <w:t xml:space="preserve">За 2023 г. количество посетителей официального сайта театра по состоянию на 26.12.2023 составило 79 472 ед., количество просмотров – 473297 ед. </w:t>
      </w:r>
    </w:p>
    <w:p w:rsidR="00E30A7B" w:rsidRPr="00E30A7B" w:rsidRDefault="00E30A7B" w:rsidP="00E30A7B">
      <w:pPr>
        <w:tabs>
          <w:tab w:val="left" w:pos="1134"/>
        </w:tabs>
        <w:spacing w:after="0"/>
        <w:ind w:firstLine="567"/>
        <w:jc w:val="both"/>
        <w:rPr>
          <w:rFonts w:ascii="Times New Roman" w:eastAsiaTheme="minorHAnsi" w:hAnsi="Times New Roman"/>
          <w:sz w:val="32"/>
          <w:szCs w:val="28"/>
        </w:rPr>
      </w:pPr>
      <w:r w:rsidRPr="00E30A7B">
        <w:rPr>
          <w:rFonts w:ascii="Times New Roman" w:eastAsiaTheme="minorHAnsi" w:hAnsi="Times New Roman"/>
          <w:sz w:val="28"/>
          <w:szCs w:val="26"/>
          <w:shd w:val="clear" w:color="auto" w:fill="FFFFFF"/>
        </w:rPr>
        <w:t>В репертуарной афише театра в отчетном периоде было представлено 39 спектаклей, из них: 34 спектакля на основной сцене, 5 в проекте «Черная комната»; за анализируемый период на сцене сыграно – 279 ед. (план – 223 ед., выполнение 125 %), в т.ч. для держателей пушкинской карты – 265 ед.</w:t>
      </w:r>
    </w:p>
    <w:p w:rsidR="00E30A7B" w:rsidRPr="00E30A7B" w:rsidRDefault="00E30A7B" w:rsidP="00E30A7B">
      <w:pPr>
        <w:tabs>
          <w:tab w:val="left" w:pos="1134"/>
        </w:tabs>
        <w:spacing w:after="0"/>
        <w:ind w:firstLine="567"/>
        <w:jc w:val="both"/>
        <w:rPr>
          <w:rFonts w:ascii="Times New Roman" w:eastAsiaTheme="minorHAnsi" w:hAnsi="Times New Roman"/>
          <w:sz w:val="36"/>
          <w:szCs w:val="28"/>
        </w:rPr>
      </w:pPr>
      <w:r w:rsidRPr="00E30A7B">
        <w:rPr>
          <w:rFonts w:ascii="Times New Roman" w:eastAsiaTheme="minorHAnsi" w:hAnsi="Times New Roman"/>
          <w:sz w:val="28"/>
          <w:szCs w:val="26"/>
          <w:shd w:val="clear" w:color="auto" w:fill="FFFFFF"/>
        </w:rPr>
        <w:t xml:space="preserve"> Зрителю </w:t>
      </w:r>
      <w:proofErr w:type="gramStart"/>
      <w:r w:rsidRPr="00E30A7B">
        <w:rPr>
          <w:rFonts w:ascii="Times New Roman" w:eastAsiaTheme="minorHAnsi" w:hAnsi="Times New Roman"/>
          <w:sz w:val="28"/>
          <w:szCs w:val="26"/>
          <w:shd w:val="clear" w:color="auto" w:fill="FFFFFF"/>
        </w:rPr>
        <w:t>представлены</w:t>
      </w:r>
      <w:proofErr w:type="gramEnd"/>
      <w:r w:rsidRPr="00E30A7B">
        <w:rPr>
          <w:rFonts w:ascii="Times New Roman" w:eastAsiaTheme="minorHAnsi" w:hAnsi="Times New Roman"/>
          <w:sz w:val="28"/>
          <w:szCs w:val="26"/>
          <w:shd w:val="clear" w:color="auto" w:fill="FFFFFF"/>
        </w:rPr>
        <w:t xml:space="preserve"> 5 премьер:</w:t>
      </w:r>
    </w:p>
    <w:p w:rsidR="00E30A7B" w:rsidRPr="00E30A7B" w:rsidRDefault="00E30A7B" w:rsidP="00E30A7B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eastAsiaTheme="minorHAnsi" w:hAnsi="Times New Roman"/>
          <w:sz w:val="36"/>
          <w:szCs w:val="28"/>
        </w:rPr>
      </w:pPr>
      <w:r w:rsidRPr="00E30A7B">
        <w:rPr>
          <w:rFonts w:ascii="Times New Roman" w:eastAsiaTheme="minorHAnsi" w:hAnsi="Times New Roman"/>
          <w:sz w:val="28"/>
          <w:szCs w:val="26"/>
          <w:shd w:val="clear" w:color="auto" w:fill="FFFFFF"/>
        </w:rPr>
        <w:t xml:space="preserve"> – «Маленький принц» по мотивам одноименного произведения </w:t>
      </w:r>
      <w:r w:rsidRPr="00E30A7B">
        <w:rPr>
          <w:rFonts w:ascii="Times New Roman" w:eastAsiaTheme="minorHAnsi" w:hAnsi="Times New Roman"/>
          <w:sz w:val="28"/>
          <w:szCs w:val="26"/>
          <w:shd w:val="clear" w:color="auto" w:fill="FFFFFF"/>
        </w:rPr>
        <w:br/>
        <w:t>А. де Сент-Экзюпери в постановке Д. Маркина;</w:t>
      </w:r>
    </w:p>
    <w:p w:rsidR="00E30A7B" w:rsidRPr="00E30A7B" w:rsidRDefault="00E30A7B" w:rsidP="00E30A7B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eastAsiaTheme="minorHAnsi" w:hAnsi="Times New Roman"/>
          <w:sz w:val="36"/>
          <w:szCs w:val="28"/>
        </w:rPr>
      </w:pPr>
      <w:r w:rsidRPr="00E30A7B">
        <w:rPr>
          <w:rFonts w:ascii="Times New Roman" w:eastAsiaTheme="minorHAnsi" w:hAnsi="Times New Roman"/>
          <w:sz w:val="28"/>
          <w:szCs w:val="26"/>
          <w:shd w:val="clear" w:color="auto" w:fill="FFFFFF"/>
        </w:rPr>
        <w:t xml:space="preserve">– «Маленькие трагедии» А.С. Пушкина в постановке А. </w:t>
      </w:r>
      <w:proofErr w:type="spellStart"/>
      <w:r w:rsidRPr="00E30A7B">
        <w:rPr>
          <w:rFonts w:ascii="Times New Roman" w:eastAsiaTheme="minorHAnsi" w:hAnsi="Times New Roman"/>
          <w:sz w:val="28"/>
          <w:szCs w:val="26"/>
          <w:shd w:val="clear" w:color="auto" w:fill="FFFFFF"/>
        </w:rPr>
        <w:t>Вельмакина</w:t>
      </w:r>
      <w:proofErr w:type="spellEnd"/>
      <w:r w:rsidRPr="00E30A7B">
        <w:rPr>
          <w:rFonts w:ascii="Times New Roman" w:eastAsiaTheme="minorHAnsi" w:hAnsi="Times New Roman"/>
          <w:sz w:val="28"/>
          <w:szCs w:val="26"/>
          <w:shd w:val="clear" w:color="auto" w:fill="FFFFFF"/>
        </w:rPr>
        <w:t>;</w:t>
      </w:r>
    </w:p>
    <w:p w:rsidR="00E30A7B" w:rsidRPr="00E30A7B" w:rsidRDefault="00E30A7B" w:rsidP="00E30A7B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eastAsiaTheme="minorHAnsi" w:hAnsi="Times New Roman"/>
          <w:sz w:val="28"/>
          <w:szCs w:val="26"/>
          <w:shd w:val="clear" w:color="auto" w:fill="FFFFFF"/>
        </w:rPr>
      </w:pPr>
      <w:r w:rsidRPr="00E30A7B">
        <w:rPr>
          <w:rFonts w:ascii="Times New Roman" w:eastAsiaTheme="minorHAnsi" w:hAnsi="Times New Roman"/>
          <w:sz w:val="28"/>
          <w:szCs w:val="26"/>
          <w:shd w:val="clear" w:color="auto" w:fill="FFFFFF"/>
        </w:rPr>
        <w:t xml:space="preserve">– «Возраст после нежного» по мотивам повести Б. Васильева «Завтра была война», режиссер – заслуженный артист РМ В. </w:t>
      </w:r>
      <w:proofErr w:type="spellStart"/>
      <w:r w:rsidRPr="00E30A7B">
        <w:rPr>
          <w:rFonts w:ascii="Times New Roman" w:eastAsiaTheme="minorHAnsi" w:hAnsi="Times New Roman"/>
          <w:sz w:val="28"/>
          <w:szCs w:val="26"/>
          <w:shd w:val="clear" w:color="auto" w:fill="FFFFFF"/>
        </w:rPr>
        <w:t>Буралкин</w:t>
      </w:r>
      <w:proofErr w:type="spellEnd"/>
      <w:r w:rsidRPr="00E30A7B">
        <w:rPr>
          <w:rFonts w:ascii="Times New Roman" w:eastAsiaTheme="minorHAnsi" w:hAnsi="Times New Roman"/>
          <w:sz w:val="28"/>
          <w:szCs w:val="26"/>
          <w:shd w:val="clear" w:color="auto" w:fill="FFFFFF"/>
        </w:rPr>
        <w:t>;</w:t>
      </w:r>
    </w:p>
    <w:p w:rsidR="00E30A7B" w:rsidRPr="00E30A7B" w:rsidRDefault="00E30A7B" w:rsidP="00E30A7B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eastAsiaTheme="minorHAnsi" w:hAnsi="Times New Roman"/>
          <w:sz w:val="28"/>
          <w:szCs w:val="26"/>
          <w:shd w:val="clear" w:color="auto" w:fill="FFFFFF"/>
        </w:rPr>
      </w:pPr>
      <w:r w:rsidRPr="00E30A7B">
        <w:rPr>
          <w:rFonts w:ascii="Times New Roman" w:eastAsiaTheme="minorHAnsi" w:hAnsi="Times New Roman"/>
          <w:sz w:val="28"/>
          <w:szCs w:val="26"/>
          <w:shd w:val="clear" w:color="auto" w:fill="FFFFFF"/>
        </w:rPr>
        <w:t>– «Все мыши любят сыр», Д.Урбан, режиссер - А. Борзов</w:t>
      </w:r>
    </w:p>
    <w:p w:rsidR="00E30A7B" w:rsidRPr="00E30A7B" w:rsidRDefault="00E30A7B" w:rsidP="00E30A7B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eastAsiaTheme="minorHAnsi" w:hAnsi="Times New Roman"/>
          <w:sz w:val="28"/>
          <w:szCs w:val="26"/>
          <w:shd w:val="clear" w:color="auto" w:fill="FFFFFF"/>
        </w:rPr>
      </w:pPr>
      <w:r w:rsidRPr="00E30A7B">
        <w:rPr>
          <w:rFonts w:ascii="Times New Roman" w:eastAsiaTheme="minorHAnsi" w:hAnsi="Times New Roman"/>
          <w:sz w:val="28"/>
          <w:szCs w:val="26"/>
          <w:shd w:val="clear" w:color="auto" w:fill="FFFFFF"/>
        </w:rPr>
        <w:t xml:space="preserve">– «Портрет Дориана Грея» </w:t>
      </w:r>
      <w:proofErr w:type="spellStart"/>
      <w:r w:rsidRPr="00E30A7B">
        <w:rPr>
          <w:rFonts w:ascii="Times New Roman" w:eastAsiaTheme="minorHAnsi" w:hAnsi="Times New Roman"/>
          <w:sz w:val="28"/>
          <w:szCs w:val="26"/>
          <w:shd w:val="clear" w:color="auto" w:fill="FFFFFF"/>
        </w:rPr>
        <w:t>О.Уальд</w:t>
      </w:r>
      <w:proofErr w:type="spellEnd"/>
      <w:r w:rsidRPr="00E30A7B">
        <w:rPr>
          <w:rFonts w:ascii="Times New Roman" w:eastAsiaTheme="minorHAnsi" w:hAnsi="Times New Roman"/>
          <w:sz w:val="28"/>
          <w:szCs w:val="26"/>
          <w:shd w:val="clear" w:color="auto" w:fill="FFFFFF"/>
        </w:rPr>
        <w:t xml:space="preserve">, режиссер –  М. Зверев   </w:t>
      </w:r>
    </w:p>
    <w:p w:rsidR="00E30A7B" w:rsidRPr="00E30A7B" w:rsidRDefault="00E30A7B" w:rsidP="00E30A7B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30A7B">
        <w:rPr>
          <w:rFonts w:ascii="Times New Roman" w:eastAsiaTheme="minorHAnsi" w:hAnsi="Times New Roman"/>
          <w:sz w:val="28"/>
          <w:szCs w:val="28"/>
        </w:rPr>
        <w:t xml:space="preserve">Театр продолжает реализацию программы «Театр + Школа». Цель программы – воспитание гармоничной личности через развитие интереса к театральному искусству и приобщение детей к ценностям мировой художественной культуры. </w:t>
      </w:r>
    </w:p>
    <w:p w:rsidR="00E30A7B" w:rsidRPr="00E30A7B" w:rsidRDefault="00E30A7B" w:rsidP="00E30A7B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30A7B">
        <w:rPr>
          <w:rFonts w:ascii="Times New Roman" w:eastAsiaTheme="minorHAnsi" w:hAnsi="Times New Roman"/>
          <w:sz w:val="28"/>
          <w:szCs w:val="28"/>
        </w:rPr>
        <w:lastRenderedPageBreak/>
        <w:t>Для школьников репертуар театра включает спектакли разных жанров и направлений современной и классической драматургии.Всего посетили мероприятия в рамках данного проекта</w:t>
      </w:r>
      <w:r w:rsidRPr="00E30A7B">
        <w:rPr>
          <w:rFonts w:ascii="Times New Roman" w:eastAsiaTheme="minorHAnsi" w:hAnsi="Times New Roman"/>
          <w:color w:val="FF0000"/>
          <w:sz w:val="28"/>
          <w:szCs w:val="28"/>
        </w:rPr>
        <w:t xml:space="preserve"> - </w:t>
      </w:r>
      <w:r w:rsidRPr="00E30A7B">
        <w:rPr>
          <w:rFonts w:ascii="Times New Roman" w:eastAsiaTheme="minorHAnsi" w:hAnsi="Times New Roman"/>
          <w:sz w:val="28"/>
          <w:szCs w:val="28"/>
        </w:rPr>
        <w:t>46476   школьников</w:t>
      </w:r>
    </w:p>
    <w:p w:rsidR="00E30A7B" w:rsidRPr="00E30A7B" w:rsidRDefault="00E30A7B" w:rsidP="00E30A7B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30A7B">
        <w:rPr>
          <w:rFonts w:ascii="Times New Roman" w:eastAsiaTheme="minorHAnsi" w:hAnsi="Times New Roman"/>
          <w:sz w:val="28"/>
          <w:szCs w:val="28"/>
        </w:rPr>
        <w:t xml:space="preserve">ГБУК «ГРДТ РМ» участвует в грантовых конкурсах. За 2023 год ГБУК «ГРДТ РМ» при поддержке </w:t>
      </w:r>
      <w:proofErr w:type="spellStart"/>
      <w:r w:rsidRPr="00E30A7B">
        <w:rPr>
          <w:rFonts w:ascii="Times New Roman" w:eastAsiaTheme="minorHAnsi" w:hAnsi="Times New Roman"/>
          <w:sz w:val="28"/>
          <w:szCs w:val="28"/>
        </w:rPr>
        <w:t>грантодающих</w:t>
      </w:r>
      <w:proofErr w:type="spellEnd"/>
      <w:r w:rsidRPr="00E30A7B">
        <w:rPr>
          <w:rFonts w:ascii="Times New Roman" w:eastAsiaTheme="minorHAnsi" w:hAnsi="Times New Roman"/>
          <w:sz w:val="28"/>
          <w:szCs w:val="28"/>
        </w:rPr>
        <w:t xml:space="preserve"> организаций подал 8 заявок (план – 5 заявок) на участие в грантовых конкурсах</w:t>
      </w:r>
    </w:p>
    <w:p w:rsidR="00E30A7B" w:rsidRPr="00E30A7B" w:rsidRDefault="00E30A7B" w:rsidP="00E30A7B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30A7B">
        <w:rPr>
          <w:rFonts w:ascii="Times New Roman" w:eastAsiaTheme="minorHAnsi" w:hAnsi="Times New Roman"/>
          <w:sz w:val="28"/>
          <w:szCs w:val="28"/>
        </w:rPr>
        <w:t>На протяжении 2023 г. совместно с Союзом художников РМ в фойе 3-го этажа Государственного русского драматического театра были организованы художественные выставки:</w:t>
      </w:r>
    </w:p>
    <w:p w:rsidR="00E30A7B" w:rsidRPr="00E30A7B" w:rsidRDefault="00E30A7B" w:rsidP="00E30A7B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30A7B">
        <w:rPr>
          <w:rFonts w:ascii="Times New Roman" w:eastAsiaTheme="minorHAnsi" w:hAnsi="Times New Roman"/>
          <w:sz w:val="28"/>
          <w:szCs w:val="28"/>
        </w:rPr>
        <w:t xml:space="preserve">– «Философия жизни» члена Союза художников России, члена Творческого Союза художников России, живописца, художника-оформителя, графика Анатолия </w:t>
      </w:r>
      <w:proofErr w:type="spellStart"/>
      <w:r w:rsidRPr="00E30A7B">
        <w:rPr>
          <w:rFonts w:ascii="Times New Roman" w:eastAsiaTheme="minorHAnsi" w:hAnsi="Times New Roman"/>
          <w:sz w:val="28"/>
          <w:szCs w:val="28"/>
        </w:rPr>
        <w:t>Швецова</w:t>
      </w:r>
      <w:proofErr w:type="spellEnd"/>
      <w:r w:rsidRPr="00E30A7B">
        <w:rPr>
          <w:rFonts w:ascii="Times New Roman" w:eastAsiaTheme="minorHAnsi" w:hAnsi="Times New Roman"/>
          <w:sz w:val="28"/>
          <w:szCs w:val="28"/>
        </w:rPr>
        <w:t xml:space="preserve"> в зрительском фойе ГРДТ РМ;</w:t>
      </w:r>
    </w:p>
    <w:p w:rsidR="00E30A7B" w:rsidRPr="00E30A7B" w:rsidRDefault="00E30A7B" w:rsidP="00E30A7B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30A7B">
        <w:rPr>
          <w:rFonts w:ascii="Times New Roman" w:eastAsiaTheme="minorHAnsi" w:hAnsi="Times New Roman"/>
          <w:sz w:val="28"/>
          <w:szCs w:val="28"/>
        </w:rPr>
        <w:t>– «Краски моей малой Родины» – выставка живописи художников Мордовии.</w:t>
      </w:r>
    </w:p>
    <w:p w:rsidR="00E30A7B" w:rsidRPr="00E30A7B" w:rsidRDefault="00E30A7B" w:rsidP="00E30A7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 xml:space="preserve">В настоящее время в государственном русском драматическом театре реализуется театральный проект «Черная комната» – площадка для общения современных художников с современным зрителем. В репертуаре «Черной комнаты» – в основном современные драматурги: К. </w:t>
      </w:r>
      <w:proofErr w:type="spellStart"/>
      <w:r w:rsidRPr="00E30A7B">
        <w:rPr>
          <w:rFonts w:ascii="Times New Roman" w:hAnsi="Times New Roman"/>
          <w:sz w:val="28"/>
          <w:szCs w:val="28"/>
        </w:rPr>
        <w:t>Фрешетт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, М. Огнева, </w:t>
      </w:r>
      <w:r w:rsidRPr="00E30A7B">
        <w:rPr>
          <w:rFonts w:ascii="Times New Roman" w:hAnsi="Times New Roman"/>
          <w:sz w:val="28"/>
          <w:szCs w:val="28"/>
        </w:rPr>
        <w:br/>
        <w:t xml:space="preserve">Е. Гришковец, К. Смородин, </w:t>
      </w:r>
      <w:proofErr w:type="gramStart"/>
      <w:r w:rsidRPr="00E30A7B">
        <w:rPr>
          <w:rFonts w:ascii="Times New Roman" w:hAnsi="Times New Roman"/>
          <w:sz w:val="28"/>
          <w:szCs w:val="28"/>
        </w:rPr>
        <w:t>Ги де</w:t>
      </w:r>
      <w:proofErr w:type="gramEnd"/>
      <w:r w:rsidRPr="00E30A7B">
        <w:rPr>
          <w:rFonts w:ascii="Times New Roman" w:hAnsi="Times New Roman"/>
          <w:sz w:val="28"/>
          <w:szCs w:val="28"/>
        </w:rPr>
        <w:t xml:space="preserve"> Мопассан и т.д.</w:t>
      </w:r>
    </w:p>
    <w:p w:rsidR="00E30A7B" w:rsidRPr="00E30A7B" w:rsidRDefault="00E30A7B" w:rsidP="00E30A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>Театр оказывает поддержку молодым актерам театра и выпускникам актерского отделения Института национальной культуры Мордовского государственного университета имени Н П. Огарёва.</w:t>
      </w:r>
    </w:p>
    <w:p w:rsidR="00E30A7B" w:rsidRPr="00E30A7B" w:rsidRDefault="00E30A7B" w:rsidP="00E30A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>В рамках регионального проекта «Культурная среда» национального проекта «Культура» проведено оснащение театра современным видеопроекционным оборудованием на сумму более 6 млн. рублей.</w:t>
      </w:r>
    </w:p>
    <w:p w:rsidR="00E30A7B" w:rsidRPr="00E30A7B" w:rsidRDefault="00E30A7B" w:rsidP="00E30A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ab/>
        <w:t xml:space="preserve">8-10 сентября 2023 г. в рамках второго сезона Всероссийского просветительского проекта «Национальная театральная школа» на базе Государственного русского драматического театра Республики Мордовия состоялся </w:t>
      </w:r>
      <w:proofErr w:type="spellStart"/>
      <w:r w:rsidRPr="00E30A7B">
        <w:rPr>
          <w:rFonts w:ascii="Times New Roman" w:hAnsi="Times New Roman"/>
          <w:sz w:val="28"/>
          <w:szCs w:val="28"/>
        </w:rPr>
        <w:t>трехдневныйинтенсив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 для открытого диалога между ведущими экспертами театрального сообщества страны и культурной сферы региона. В рамках проекта реализуется комплекс образовательных, диалоговых и экспертных мероприятий. Целевые группы НТШ – артисты, режиссёры, драматурги в возрасте от 18 до 35 лет.</w:t>
      </w:r>
    </w:p>
    <w:p w:rsidR="00E30A7B" w:rsidRPr="00E30A7B" w:rsidRDefault="00E30A7B" w:rsidP="00E30A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>После успешной защиты командных проектов, подготовка которых продолжалась в течение всего периода обучения, все участники НТШ (30 человек) получили именные сертификаты государственного образца о прохождении образовательного курса.</w:t>
      </w:r>
    </w:p>
    <w:p w:rsidR="00E30A7B" w:rsidRPr="00E30A7B" w:rsidRDefault="00E30A7B" w:rsidP="00E30A7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 xml:space="preserve">С 6 по 11 октября 2023 г. в столице Республики Мордовия в г. Саранске состоялся XVII Международный театральный фестиваль-форум стран </w:t>
      </w:r>
      <w:r w:rsidRPr="00E30A7B">
        <w:rPr>
          <w:rFonts w:ascii="Times New Roman" w:hAnsi="Times New Roman"/>
          <w:sz w:val="28"/>
          <w:szCs w:val="28"/>
        </w:rPr>
        <w:lastRenderedPageBreak/>
        <w:t>ближнего и дальнего зарубежья «Соотечественники», который проходит при поддержке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(</w:t>
      </w:r>
      <w:proofErr w:type="spellStart"/>
      <w:r w:rsidRPr="00E30A7B">
        <w:rPr>
          <w:rFonts w:ascii="Times New Roman" w:hAnsi="Times New Roman"/>
          <w:sz w:val="28"/>
          <w:szCs w:val="28"/>
        </w:rPr>
        <w:t>Россотрудничество</w:t>
      </w:r>
      <w:proofErr w:type="spellEnd"/>
      <w:r w:rsidRPr="00E30A7B">
        <w:rPr>
          <w:rFonts w:ascii="Times New Roman" w:hAnsi="Times New Roman"/>
          <w:sz w:val="28"/>
          <w:szCs w:val="28"/>
        </w:rPr>
        <w:t>). В фестивале приняли участие коллективы из Белоруссии, Молдавии, Южной Осетии, Монголии, Армении, Донецкой Народной Республики, Республики Мордовия.</w:t>
      </w:r>
    </w:p>
    <w:p w:rsidR="00E30A7B" w:rsidRPr="00E30A7B" w:rsidRDefault="00E30A7B" w:rsidP="00E30A7B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  <w:shd w:val="clear" w:color="auto" w:fill="FEFEFE"/>
        </w:rPr>
      </w:pPr>
      <w:r w:rsidRPr="00E30A7B">
        <w:rPr>
          <w:rFonts w:ascii="Times New Roman" w:eastAsiaTheme="minorHAnsi" w:hAnsi="Times New Roman"/>
          <w:sz w:val="28"/>
          <w:szCs w:val="28"/>
          <w:shd w:val="clear" w:color="auto" w:fill="FEFEFE"/>
        </w:rPr>
        <w:t xml:space="preserve">Фестиваль «Соотечественники» в 2023 году получил высокую оценку экспертов Международной премией </w:t>
      </w:r>
      <w:proofErr w:type="spellStart"/>
      <w:r w:rsidRPr="00E30A7B">
        <w:rPr>
          <w:rFonts w:ascii="Times New Roman" w:eastAsiaTheme="minorHAnsi" w:hAnsi="Times New Roman"/>
          <w:sz w:val="28"/>
          <w:szCs w:val="28"/>
          <w:shd w:val="clear" w:color="auto" w:fill="FEFEFE"/>
        </w:rPr>
        <w:t>RussianEventAwards</w:t>
      </w:r>
      <w:proofErr w:type="spellEnd"/>
      <w:r w:rsidRPr="00E30A7B">
        <w:rPr>
          <w:rFonts w:ascii="Times New Roman" w:eastAsiaTheme="minorHAnsi" w:hAnsi="Times New Roman"/>
          <w:sz w:val="28"/>
          <w:szCs w:val="28"/>
          <w:shd w:val="clear" w:color="auto" w:fill="FEFEFE"/>
        </w:rPr>
        <w:t>. Фестиваль занял 2 место среди 299 проектов-финалистов в номинации «Лучшее туристическое событие среди городов свыше 100 тысяч жителей».</w:t>
      </w:r>
    </w:p>
    <w:p w:rsidR="00E30A7B" w:rsidRPr="00E30A7B" w:rsidRDefault="00E30A7B" w:rsidP="00E30A7B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E30A7B">
        <w:rPr>
          <w:rFonts w:ascii="Times New Roman" w:eastAsiaTheme="minorHAnsi" w:hAnsi="Times New Roman"/>
          <w:sz w:val="28"/>
          <w:szCs w:val="28"/>
        </w:rPr>
        <w:t xml:space="preserve">4 ноября 2023 года театр присоединился к проведению Всероссийской акции «Ночь искусств». Большая программа вечера включала в себя: показ музыкально-поэтического спектакля «Кукла», театрализованную читку пьесы «Тропы и трупы» молодого драматурга, работника театра </w:t>
      </w:r>
      <w:proofErr w:type="spellStart"/>
      <w:r w:rsidRPr="00E30A7B">
        <w:rPr>
          <w:rFonts w:ascii="Times New Roman" w:eastAsiaTheme="minorHAnsi" w:hAnsi="Times New Roman"/>
          <w:sz w:val="28"/>
          <w:szCs w:val="28"/>
        </w:rPr>
        <w:t>И.Неваева</w:t>
      </w:r>
      <w:proofErr w:type="spellEnd"/>
      <w:r w:rsidRPr="00E30A7B">
        <w:rPr>
          <w:rFonts w:ascii="Times New Roman" w:eastAsiaTheme="minorHAnsi" w:hAnsi="Times New Roman"/>
          <w:sz w:val="28"/>
          <w:szCs w:val="28"/>
        </w:rPr>
        <w:t xml:space="preserve">. Уникальным событием вечера стал поэтический </w:t>
      </w:r>
      <w:proofErr w:type="spellStart"/>
      <w:r w:rsidRPr="00E30A7B">
        <w:rPr>
          <w:rFonts w:ascii="Times New Roman" w:eastAsiaTheme="minorHAnsi" w:hAnsi="Times New Roman"/>
          <w:sz w:val="28"/>
          <w:szCs w:val="28"/>
        </w:rPr>
        <w:t>перфоманс</w:t>
      </w:r>
      <w:proofErr w:type="spellEnd"/>
      <w:r w:rsidRPr="00E30A7B">
        <w:rPr>
          <w:rFonts w:ascii="Times New Roman" w:eastAsiaTheme="minorHAnsi" w:hAnsi="Times New Roman"/>
          <w:sz w:val="28"/>
          <w:szCs w:val="28"/>
        </w:rPr>
        <w:t xml:space="preserve"> «Разговор с человеком» с участием молодых артистов, который состоялся в верхнем фойе театра. Театральный </w:t>
      </w:r>
      <w:proofErr w:type="spellStart"/>
      <w:r w:rsidRPr="00E30A7B">
        <w:rPr>
          <w:rFonts w:ascii="Times New Roman" w:eastAsiaTheme="minorHAnsi" w:hAnsi="Times New Roman"/>
          <w:sz w:val="28"/>
          <w:szCs w:val="28"/>
        </w:rPr>
        <w:t>перфоманс</w:t>
      </w:r>
      <w:proofErr w:type="spellEnd"/>
      <w:r w:rsidRPr="00E30A7B">
        <w:rPr>
          <w:rFonts w:ascii="Times New Roman" w:eastAsiaTheme="minorHAnsi" w:hAnsi="Times New Roman"/>
          <w:sz w:val="28"/>
          <w:szCs w:val="28"/>
        </w:rPr>
        <w:t xml:space="preserve"> «Разговор с человеком» реализуется в рамках проекта «</w:t>
      </w:r>
      <w:proofErr w:type="spellStart"/>
      <w:r w:rsidRPr="00E30A7B">
        <w:rPr>
          <w:rFonts w:ascii="Times New Roman" w:eastAsiaTheme="minorHAnsi" w:hAnsi="Times New Roman"/>
          <w:sz w:val="28"/>
          <w:szCs w:val="28"/>
        </w:rPr>
        <w:t>Киммерия</w:t>
      </w:r>
      <w:proofErr w:type="spellEnd"/>
      <w:r w:rsidRPr="00E30A7B">
        <w:rPr>
          <w:rFonts w:ascii="Times New Roman" w:eastAsiaTheme="minorHAnsi" w:hAnsi="Times New Roman"/>
          <w:sz w:val="28"/>
          <w:szCs w:val="28"/>
        </w:rPr>
        <w:t xml:space="preserve"> в </w:t>
      </w:r>
      <w:proofErr w:type="spellStart"/>
      <w:r w:rsidRPr="00E30A7B">
        <w:rPr>
          <w:rFonts w:ascii="Times New Roman" w:eastAsiaTheme="minorHAnsi" w:hAnsi="Times New Roman"/>
          <w:sz w:val="28"/>
          <w:szCs w:val="28"/>
        </w:rPr>
        <w:t>Мастораве</w:t>
      </w:r>
      <w:proofErr w:type="spellEnd"/>
      <w:r w:rsidRPr="00E30A7B">
        <w:rPr>
          <w:rFonts w:ascii="Times New Roman" w:eastAsiaTheme="minorHAnsi" w:hAnsi="Times New Roman"/>
          <w:sz w:val="28"/>
          <w:szCs w:val="28"/>
        </w:rPr>
        <w:t>», поддержанного Президентским Фондом культурных инициатив (ПФКИ). Он посвящается 10-летию Крымской весны, 40-летию Дома-музея М.А. Волошина (Коктебель, Республика Крым) и объединению двух культурно-художественных пространств субъектов Российской Федерации – Республики Крым и Республики Мордовия</w:t>
      </w:r>
      <w:r w:rsidRPr="00E30A7B">
        <w:rPr>
          <w:rFonts w:ascii="Times New Roman" w:eastAsiaTheme="minorHAnsi" w:hAnsi="Times New Roman"/>
          <w:sz w:val="28"/>
          <w:szCs w:val="28"/>
          <w:shd w:val="clear" w:color="auto" w:fill="FFFFFF"/>
        </w:rPr>
        <w:t>.</w:t>
      </w:r>
    </w:p>
    <w:p w:rsidR="00E30A7B" w:rsidRPr="00E30A7B" w:rsidRDefault="00E30A7B" w:rsidP="00E30A7B">
      <w:pPr>
        <w:spacing w:after="0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E30A7B">
        <w:rPr>
          <w:rFonts w:ascii="Times New Roman" w:eastAsiaTheme="minorHAnsi" w:hAnsi="Times New Roman"/>
          <w:sz w:val="28"/>
        </w:rPr>
        <w:t xml:space="preserve">В рамках проекта </w:t>
      </w:r>
      <w:r w:rsidRPr="00E30A7B">
        <w:rPr>
          <w:rFonts w:ascii="Times New Roman" w:eastAsiaTheme="minorHAnsi" w:hAnsi="Times New Roman"/>
          <w:sz w:val="28"/>
          <w:szCs w:val="48"/>
        </w:rPr>
        <w:t xml:space="preserve">ПАРАШЮТ («ПАРА» Школьный Юношеский Театр) </w:t>
      </w:r>
      <w:r w:rsidRPr="00E30A7B">
        <w:rPr>
          <w:rFonts w:ascii="Times New Roman" w:eastAsiaTheme="minorHAnsi" w:hAnsi="Times New Roman"/>
          <w:sz w:val="28"/>
        </w:rPr>
        <w:t>поддержанного Президентским фондом культурных инициатив совместно</w:t>
      </w:r>
      <w:r w:rsidRPr="00E30A7B">
        <w:rPr>
          <w:rFonts w:ascii="Times New Roman" w:eastAsiaTheme="minorHAnsi" w:hAnsi="Times New Roman"/>
          <w:sz w:val="28"/>
          <w:szCs w:val="28"/>
        </w:rPr>
        <w:t xml:space="preserve"> с </w:t>
      </w:r>
      <w:hyperlink r:id="rId18" w:history="1">
        <w:r w:rsidRPr="00E30A7B">
          <w:rPr>
            <w:rFonts w:ascii="Times New Roman" w:eastAsiaTheme="minorHAnsi" w:hAnsi="Times New Roman"/>
            <w:sz w:val="28"/>
            <w:szCs w:val="28"/>
          </w:rPr>
          <w:t xml:space="preserve">АНО «Центр поддержки и защиты </w:t>
        </w:r>
      </w:hyperlink>
      <w:r w:rsidRPr="00E30A7B">
        <w:rPr>
          <w:rFonts w:ascii="Times New Roman" w:eastAsiaTheme="minorHAnsi" w:hAnsi="Times New Roman"/>
          <w:sz w:val="28"/>
          <w:szCs w:val="28"/>
        </w:rPr>
        <w:t>детства» проведены творческие встречи</w:t>
      </w:r>
      <w:r w:rsidRPr="00E30A7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с Народным артистом РМ Николаем Большаковым и Заслуженными артистами РМ </w:t>
      </w:r>
      <w:proofErr w:type="gramStart"/>
      <w:r w:rsidRPr="00E30A7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:</w:t>
      </w:r>
      <w:r w:rsidRPr="00E30A7B">
        <w:rPr>
          <w:rFonts w:ascii="Times New Roman" w:eastAsiaTheme="minorHAnsi" w:hAnsi="Times New Roman"/>
          <w:sz w:val="28"/>
          <w:szCs w:val="28"/>
          <w:shd w:val="clear" w:color="auto" w:fill="FFFFFF"/>
        </w:rPr>
        <w:t>Ю</w:t>
      </w:r>
      <w:proofErr w:type="gramEnd"/>
      <w:r w:rsidRPr="00E30A7B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лией </w:t>
      </w:r>
      <w:r w:rsidRPr="00E30A7B">
        <w:rPr>
          <w:rFonts w:ascii="Times New Roman" w:eastAsiaTheme="minorHAnsi" w:hAnsi="Times New Roman"/>
          <w:sz w:val="28"/>
          <w:szCs w:val="28"/>
        </w:rPr>
        <w:t xml:space="preserve">Егоркиной, </w:t>
      </w:r>
      <w:hyperlink r:id="rId19" w:history="1">
        <w:r w:rsidRPr="00E30A7B">
          <w:rPr>
            <w:rFonts w:ascii="Times New Roman" w:eastAsiaTheme="minorHAnsi" w:hAnsi="Times New Roman"/>
            <w:sz w:val="28"/>
            <w:szCs w:val="28"/>
          </w:rPr>
          <w:t xml:space="preserve">Владимиром </w:t>
        </w:r>
        <w:proofErr w:type="spellStart"/>
        <w:r w:rsidRPr="00E30A7B">
          <w:rPr>
            <w:rFonts w:ascii="Times New Roman" w:eastAsiaTheme="minorHAnsi" w:hAnsi="Times New Roman"/>
            <w:sz w:val="28"/>
            <w:szCs w:val="28"/>
          </w:rPr>
          <w:t>Буралкин</w:t>
        </w:r>
      </w:hyperlink>
      <w:r w:rsidRPr="00E30A7B">
        <w:rPr>
          <w:rFonts w:ascii="Times New Roman" w:eastAsiaTheme="minorHAnsi" w:hAnsi="Times New Roman"/>
          <w:sz w:val="28"/>
          <w:szCs w:val="28"/>
        </w:rPr>
        <w:t>ым</w:t>
      </w:r>
      <w:proofErr w:type="spellEnd"/>
      <w:r w:rsidRPr="00E30A7B">
        <w:rPr>
          <w:rFonts w:ascii="Times New Roman" w:eastAsiaTheme="minorHAnsi" w:hAnsi="Times New Roman"/>
          <w:sz w:val="28"/>
          <w:szCs w:val="28"/>
        </w:rPr>
        <w:t xml:space="preserve">, Сергеем Самариным, Каролиной </w:t>
      </w:r>
      <w:proofErr w:type="spellStart"/>
      <w:r w:rsidRPr="00E30A7B">
        <w:rPr>
          <w:rFonts w:ascii="Times New Roman" w:eastAsiaTheme="minorHAnsi" w:hAnsi="Times New Roman"/>
          <w:sz w:val="28"/>
          <w:szCs w:val="28"/>
        </w:rPr>
        <w:t>Качмазовой</w:t>
      </w:r>
      <w:proofErr w:type="spellEnd"/>
      <w:r w:rsidRPr="00E30A7B">
        <w:rPr>
          <w:rFonts w:ascii="Times New Roman" w:eastAsiaTheme="minorHAnsi" w:hAnsi="Times New Roman"/>
          <w:sz w:val="28"/>
          <w:szCs w:val="28"/>
        </w:rPr>
        <w:t xml:space="preserve">, Оксаной </w:t>
      </w:r>
      <w:proofErr w:type="spellStart"/>
      <w:r w:rsidRPr="00E30A7B">
        <w:rPr>
          <w:rFonts w:ascii="Times New Roman" w:eastAsiaTheme="minorHAnsi" w:hAnsi="Times New Roman"/>
          <w:sz w:val="28"/>
          <w:szCs w:val="28"/>
        </w:rPr>
        <w:t>Сизовой</w:t>
      </w:r>
      <w:proofErr w:type="spellEnd"/>
      <w:r w:rsidRPr="00E30A7B">
        <w:rPr>
          <w:rFonts w:ascii="Times New Roman" w:eastAsiaTheme="minorHAnsi" w:hAnsi="Times New Roman"/>
          <w:sz w:val="28"/>
          <w:szCs w:val="28"/>
        </w:rPr>
        <w:t xml:space="preserve"> с учащимися </w:t>
      </w:r>
      <w:hyperlink r:id="rId20" w:history="1">
        <w:r w:rsidRPr="00E30A7B">
          <w:rPr>
            <w:rFonts w:ascii="Times New Roman" w:eastAsiaTheme="minorHAnsi" w:hAnsi="Times New Roman"/>
            <w:sz w:val="28"/>
            <w:szCs w:val="28"/>
          </w:rPr>
          <w:t>школ №37»</w:t>
        </w:r>
      </w:hyperlink>
      <w:r w:rsidRPr="00E30A7B">
        <w:rPr>
          <w:rFonts w:ascii="Times New Roman" w:eastAsiaTheme="minorHAnsi" w:hAnsi="Times New Roman"/>
          <w:sz w:val="28"/>
          <w:szCs w:val="28"/>
        </w:rPr>
        <w:t xml:space="preserve"> , </w:t>
      </w:r>
      <w:hyperlink r:id="rId21" w:history="1">
        <w:r w:rsidRPr="00E30A7B">
          <w:rPr>
            <w:rFonts w:ascii="Times New Roman" w:eastAsiaTheme="minorHAnsi" w:hAnsi="Times New Roman"/>
            <w:sz w:val="28"/>
            <w:szCs w:val="28"/>
          </w:rPr>
          <w:t xml:space="preserve"> №27»</w:t>
        </w:r>
      </w:hyperlink>
      <w:r w:rsidRPr="00E30A7B">
        <w:rPr>
          <w:rFonts w:ascii="Times New Roman" w:eastAsiaTheme="minorHAnsi" w:hAnsi="Times New Roman"/>
          <w:sz w:val="28"/>
          <w:szCs w:val="28"/>
        </w:rPr>
        <w:t xml:space="preserve">,№35,№38.  Артисты </w:t>
      </w:r>
      <w:proofErr w:type="gramStart"/>
      <w:r w:rsidRPr="00E30A7B">
        <w:rPr>
          <w:rFonts w:ascii="Times New Roman" w:eastAsiaTheme="minorHAnsi" w:hAnsi="Times New Roman"/>
          <w:sz w:val="28"/>
          <w:szCs w:val="28"/>
        </w:rPr>
        <w:t>поделились о</w:t>
      </w:r>
      <w:proofErr w:type="gramEnd"/>
      <w:r w:rsidRPr="00E30A7B">
        <w:rPr>
          <w:rFonts w:ascii="Times New Roman" w:eastAsiaTheme="minorHAnsi" w:hAnsi="Times New Roman"/>
          <w:sz w:val="28"/>
          <w:szCs w:val="28"/>
        </w:rPr>
        <w:t xml:space="preserve"> первых шагах на профессиональной сцене, о спектаклях, о любимых ролях и жанрах, о творчестве и личном опыте, </w:t>
      </w:r>
      <w:r w:rsidRPr="00E30A7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приоткрыли школьникам тайны профессии, рассказали, как проходит подготовка к спектаклям, как устроен театр изнутри и многое другое.</w:t>
      </w:r>
    </w:p>
    <w:p w:rsidR="00E30A7B" w:rsidRPr="00E30A7B" w:rsidRDefault="00E30A7B" w:rsidP="00A73D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br/>
      </w:r>
      <w:r w:rsidRPr="00E30A7B">
        <w:rPr>
          <w:rFonts w:ascii="Times New Roman" w:hAnsi="Times New Roman"/>
          <w:sz w:val="28"/>
          <w:szCs w:val="28"/>
        </w:rPr>
        <w:tab/>
      </w:r>
      <w:r w:rsidRPr="00E30A7B">
        <w:rPr>
          <w:rFonts w:ascii="Times New Roman" w:hAnsi="Times New Roman"/>
          <w:b/>
          <w:sz w:val="28"/>
          <w:szCs w:val="28"/>
        </w:rPr>
        <w:t>ГБУК «Государственный театр кукол Республики Мордовия» з</w:t>
      </w:r>
      <w:r w:rsidRPr="00E30A7B">
        <w:rPr>
          <w:rFonts w:ascii="Times New Roman" w:hAnsi="Times New Roman"/>
          <w:sz w:val="28"/>
          <w:szCs w:val="28"/>
        </w:rPr>
        <w:t xml:space="preserve">а 12  месяцев по состоянию на 28.12.2023 года обслужено 62340 человек (по состоянию на 27 декабря без учета выездных показов), которые посетили спектакли, творческие встречи, экскурсии, выставки и другие </w:t>
      </w:r>
      <w:r w:rsidRPr="00E30A7B">
        <w:rPr>
          <w:rFonts w:ascii="Times New Roman" w:hAnsi="Times New Roman"/>
          <w:sz w:val="28"/>
          <w:szCs w:val="28"/>
        </w:rPr>
        <w:lastRenderedPageBreak/>
        <w:t>мероприятияпроводимые Государственным театром кукол Республики Мордовия.</w:t>
      </w:r>
      <w:r w:rsidRPr="00E30A7B">
        <w:rPr>
          <w:rFonts w:ascii="Times New Roman" w:hAnsi="Times New Roman"/>
          <w:sz w:val="28"/>
          <w:szCs w:val="28"/>
        </w:rPr>
        <w:tab/>
        <w:t>В рамках проекта «Цифровая культура» на официальных страницах театра кукол проводились трансляции спектаклей из архива театра, транслировались видеоролики в рубрике «Читаем для вас», осуществлено 182 онлайн-показа в социальных сетях.</w:t>
      </w:r>
    </w:p>
    <w:p w:rsidR="00E30A7B" w:rsidRPr="00E30A7B" w:rsidRDefault="00E30A7B" w:rsidP="00E3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ab/>
        <w:t xml:space="preserve">Государственный театр кукол принял активное участие в международных фестивалях и форумах: </w:t>
      </w:r>
      <w:proofErr w:type="gramStart"/>
      <w:r w:rsidRPr="00E30A7B">
        <w:rPr>
          <w:rFonts w:ascii="Times New Roman" w:hAnsi="Times New Roman"/>
          <w:sz w:val="28"/>
          <w:szCs w:val="28"/>
        </w:rPr>
        <w:t>V Межрегиональный театральный образовательный форум-фестиваль «Рабочая лошадка» (г. Набережные Челны, Республика Татарстан), IV Международный фестиваль театров кукол «Карусель сказок» (г. Чебоксары), Федеральная программа «Большие гастроли», Луганский академический театр кукол (Луганская Народная Республика).</w:t>
      </w:r>
      <w:proofErr w:type="gramEnd"/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>В рамках федерального партийного проекта «Культура малой Родины», одним из участников которого является ГБУК «Государственный театр кукол Республики Мордовия», осуществлена постановка спектакля «Красная шапочка» и приобретено необходимое оборудование и материалы.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>Было подано 7 грантовых заявок. Театр принял участие в реализации проектов «Теремок – библиотека детского театра»; Всероссийский театральный форум «Худсовет»; Региональный фестиваль «Время героев».</w:t>
      </w:r>
    </w:p>
    <w:p w:rsidR="00E30A7B" w:rsidRPr="00E30A7B" w:rsidRDefault="00E30A7B" w:rsidP="00E30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E30A7B" w:rsidRPr="00E30A7B" w:rsidRDefault="00E30A7B" w:rsidP="00E30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E30A7B">
        <w:rPr>
          <w:rFonts w:ascii="Times New Roman" w:hAnsi="Times New Roman"/>
          <w:b/>
          <w:sz w:val="28"/>
          <w:szCs w:val="24"/>
        </w:rPr>
        <w:t>4.2.   Концертные организации</w:t>
      </w:r>
    </w:p>
    <w:p w:rsidR="00E30A7B" w:rsidRPr="00E30A7B" w:rsidRDefault="00E30A7B" w:rsidP="00E30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eastAsia="Verdana" w:hAnsi="Times New Roman"/>
          <w:sz w:val="28"/>
          <w:szCs w:val="28"/>
          <w:lang w:eastAsia="ru-RU"/>
        </w:rPr>
      </w:pPr>
      <w:r w:rsidRPr="00E30A7B">
        <w:rPr>
          <w:rFonts w:ascii="Times New Roman" w:eastAsia="Verdana" w:hAnsi="Times New Roman"/>
          <w:sz w:val="28"/>
          <w:szCs w:val="28"/>
          <w:lang w:eastAsia="ru-RU"/>
        </w:rPr>
        <w:t>Профессиональную концертную деятельность в Республике Мордовия осуществляют 5 государственных концертных организаций: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eastAsia="Verdana" w:hAnsi="Times New Roman"/>
          <w:sz w:val="28"/>
          <w:szCs w:val="28"/>
          <w:lang w:eastAsia="ru-RU"/>
        </w:rPr>
      </w:pPr>
      <w:r w:rsidRPr="00E30A7B">
        <w:rPr>
          <w:rFonts w:ascii="Times New Roman" w:eastAsia="Verdana" w:hAnsi="Times New Roman"/>
          <w:sz w:val="28"/>
          <w:szCs w:val="28"/>
          <w:lang w:eastAsia="ru-RU"/>
        </w:rPr>
        <w:t>– ГБУК «Мордовская государственная филармония ‒ Республиканский Дворец культуры»;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eastAsia="Verdana" w:hAnsi="Times New Roman"/>
          <w:sz w:val="28"/>
          <w:szCs w:val="28"/>
          <w:lang w:eastAsia="ru-RU"/>
        </w:rPr>
      </w:pPr>
      <w:r w:rsidRPr="00E30A7B">
        <w:rPr>
          <w:rFonts w:ascii="Times New Roman" w:eastAsia="Verdana" w:hAnsi="Times New Roman"/>
          <w:sz w:val="28"/>
          <w:szCs w:val="28"/>
          <w:lang w:eastAsia="ru-RU"/>
        </w:rPr>
        <w:t>‒ ГБУК «Мордовский государственный ансамбль песни и танца «Умарина»;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eastAsia="Verdana" w:hAnsi="Times New Roman"/>
          <w:sz w:val="28"/>
          <w:szCs w:val="28"/>
          <w:lang w:eastAsia="ru-RU"/>
        </w:rPr>
      </w:pPr>
      <w:r w:rsidRPr="00E30A7B">
        <w:rPr>
          <w:rFonts w:ascii="Times New Roman" w:eastAsia="Verdana" w:hAnsi="Times New Roman"/>
          <w:sz w:val="28"/>
          <w:szCs w:val="28"/>
          <w:lang w:eastAsia="ru-RU"/>
        </w:rPr>
        <w:t>‒ ГАУ РМ «Фольклорный ансамбль «</w:t>
      </w:r>
      <w:proofErr w:type="spellStart"/>
      <w:r w:rsidRPr="00E30A7B">
        <w:rPr>
          <w:rFonts w:ascii="Times New Roman" w:eastAsia="Verdana" w:hAnsi="Times New Roman"/>
          <w:sz w:val="28"/>
          <w:szCs w:val="28"/>
          <w:lang w:eastAsia="ru-RU"/>
        </w:rPr>
        <w:t>Торама</w:t>
      </w:r>
      <w:proofErr w:type="spellEnd"/>
      <w:r w:rsidRPr="00E30A7B">
        <w:rPr>
          <w:rFonts w:ascii="Times New Roman" w:eastAsia="Verdana" w:hAnsi="Times New Roman"/>
          <w:sz w:val="28"/>
          <w:szCs w:val="28"/>
          <w:lang w:eastAsia="ru-RU"/>
        </w:rPr>
        <w:t>»;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eastAsia="Verdana" w:hAnsi="Times New Roman"/>
          <w:sz w:val="28"/>
          <w:szCs w:val="28"/>
          <w:lang w:eastAsia="ru-RU"/>
        </w:rPr>
      </w:pPr>
      <w:r w:rsidRPr="00E30A7B">
        <w:rPr>
          <w:rFonts w:ascii="Times New Roman" w:eastAsia="Verdana" w:hAnsi="Times New Roman"/>
          <w:sz w:val="28"/>
          <w:szCs w:val="28"/>
          <w:lang w:eastAsia="ru-RU"/>
        </w:rPr>
        <w:t>‒ АУ РМ по оказанию государственных услуг в сфере культуры «Джазовый оркестр «Биг-бенд «Саранск»;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eastAsia="Verdana" w:hAnsi="Times New Roman"/>
          <w:sz w:val="28"/>
          <w:szCs w:val="28"/>
          <w:lang w:eastAsia="ru-RU"/>
        </w:rPr>
      </w:pPr>
      <w:r w:rsidRPr="00E30A7B">
        <w:rPr>
          <w:rFonts w:ascii="Times New Roman" w:eastAsia="Verdana" w:hAnsi="Times New Roman"/>
          <w:sz w:val="28"/>
          <w:szCs w:val="28"/>
          <w:lang w:eastAsia="ru-RU"/>
        </w:rPr>
        <w:t>‒ ГАУ РМ «Театр песни «Росичи».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eastAsia="Verdana" w:hAnsi="Times New Roman"/>
          <w:kern w:val="32"/>
          <w:sz w:val="28"/>
          <w:szCs w:val="28"/>
          <w:lang w:eastAsia="ru-RU"/>
        </w:rPr>
      </w:pPr>
      <w:r w:rsidRPr="00E30A7B">
        <w:rPr>
          <w:rFonts w:ascii="Times New Roman" w:eastAsia="Verdana" w:hAnsi="Times New Roman"/>
          <w:kern w:val="32"/>
          <w:sz w:val="28"/>
          <w:szCs w:val="28"/>
          <w:lang w:eastAsia="ru-RU"/>
        </w:rPr>
        <w:t xml:space="preserve">За 2023 год общее количество зрителей концертных организаций республики составило </w:t>
      </w:r>
      <w:r w:rsidRPr="00E30A7B">
        <w:rPr>
          <w:rFonts w:ascii="Times New Roman" w:hAnsi="Times New Roman"/>
          <w:sz w:val="28"/>
          <w:szCs w:val="28"/>
        </w:rPr>
        <w:t>528 548</w:t>
      </w:r>
      <w:r w:rsidRPr="00E30A7B">
        <w:rPr>
          <w:rFonts w:ascii="Times New Roman" w:eastAsia="Verdana" w:hAnsi="Times New Roman"/>
          <w:kern w:val="32"/>
          <w:sz w:val="28"/>
          <w:szCs w:val="28"/>
          <w:lang w:eastAsia="ru-RU"/>
        </w:rPr>
        <w:t xml:space="preserve">  человек. 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 xml:space="preserve">За </w:t>
      </w:r>
      <w:r w:rsidRPr="00E30A7B">
        <w:rPr>
          <w:rFonts w:ascii="Times New Roman" w:eastAsia="Verdana" w:hAnsi="Times New Roman"/>
          <w:sz w:val="28"/>
          <w:szCs w:val="28"/>
          <w:lang w:eastAsia="ru-RU"/>
        </w:rPr>
        <w:t xml:space="preserve">2023 год в </w:t>
      </w:r>
      <w:r w:rsidRPr="00E30A7B">
        <w:rPr>
          <w:rFonts w:ascii="Times New Roman" w:eastAsia="Verdana" w:hAnsi="Times New Roman"/>
          <w:b/>
          <w:sz w:val="28"/>
          <w:szCs w:val="28"/>
          <w:lang w:eastAsia="ru-RU"/>
        </w:rPr>
        <w:t>ГБУК «</w:t>
      </w:r>
      <w:r w:rsidRPr="00E30A7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Мордовская государственная </w:t>
      </w:r>
      <w:r w:rsidRPr="00E30A7B">
        <w:rPr>
          <w:rFonts w:ascii="Times New Roman" w:hAnsi="Times New Roman"/>
          <w:b/>
          <w:sz w:val="28"/>
          <w:szCs w:val="28"/>
        </w:rPr>
        <w:t>филармония – Республиканский Дворец культуры»</w:t>
      </w:r>
      <w:r w:rsidRPr="00E30A7B">
        <w:rPr>
          <w:rFonts w:ascii="Times New Roman" w:hAnsi="Times New Roman"/>
          <w:sz w:val="28"/>
          <w:szCs w:val="28"/>
        </w:rPr>
        <w:t xml:space="preserve"> число посещений организации составило  298 880 человек.</w:t>
      </w:r>
    </w:p>
    <w:p w:rsidR="00E30A7B" w:rsidRPr="00E30A7B" w:rsidRDefault="00E30A7B" w:rsidP="00E30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>За отчетный период филармония провела ряд мероприятий с целью развития и популяризации народного творчества на территории Мордовии и за ее пределами. Среди них – серия концертов фольклорного ансамбля «Келу» им. Г.И. Сураева-Королёва по районам республики с программой «</w:t>
      </w:r>
      <w:proofErr w:type="spellStart"/>
      <w:r w:rsidRPr="00E30A7B">
        <w:rPr>
          <w:rFonts w:ascii="Times New Roman" w:hAnsi="Times New Roman"/>
          <w:sz w:val="28"/>
          <w:szCs w:val="28"/>
        </w:rPr>
        <w:t>Эрямонь</w:t>
      </w:r>
      <w:proofErr w:type="spellEnd"/>
      <w:r w:rsidRPr="00E30A7B">
        <w:rPr>
          <w:rFonts w:ascii="Times New Roman" w:hAnsi="Times New Roman"/>
          <w:sz w:val="28"/>
          <w:szCs w:val="28"/>
        </w:rPr>
        <w:t>/</w:t>
      </w:r>
      <w:proofErr w:type="spellStart"/>
      <w:r w:rsidRPr="00E30A7B">
        <w:rPr>
          <w:rFonts w:ascii="Times New Roman" w:hAnsi="Times New Roman"/>
          <w:sz w:val="28"/>
          <w:szCs w:val="28"/>
        </w:rPr>
        <w:t>эряманьпарь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», сольный проект «Легенда о </w:t>
      </w:r>
      <w:proofErr w:type="spellStart"/>
      <w:r w:rsidRPr="00E30A7B">
        <w:rPr>
          <w:rFonts w:ascii="Times New Roman" w:hAnsi="Times New Roman"/>
          <w:sz w:val="28"/>
          <w:szCs w:val="28"/>
        </w:rPr>
        <w:t>Нарчатке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», серия концертов </w:t>
      </w:r>
      <w:proofErr w:type="spellStart"/>
      <w:r w:rsidRPr="00E30A7B">
        <w:rPr>
          <w:rFonts w:ascii="Times New Roman" w:hAnsi="Times New Roman"/>
          <w:sz w:val="28"/>
          <w:szCs w:val="28"/>
        </w:rPr>
        <w:t>фолк-этно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 группы «Мерема» «Од </w:t>
      </w:r>
      <w:proofErr w:type="spellStart"/>
      <w:r w:rsidRPr="00E30A7B">
        <w:rPr>
          <w:rFonts w:ascii="Times New Roman" w:hAnsi="Times New Roman"/>
          <w:sz w:val="28"/>
          <w:szCs w:val="28"/>
        </w:rPr>
        <w:t>ки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». Коллективы принимали </w:t>
      </w:r>
      <w:r w:rsidRPr="00E30A7B">
        <w:rPr>
          <w:rFonts w:ascii="Times New Roman" w:hAnsi="Times New Roman"/>
          <w:sz w:val="28"/>
          <w:szCs w:val="28"/>
        </w:rPr>
        <w:lastRenderedPageBreak/>
        <w:t xml:space="preserve">участие в межрегиональном фестивале «Шумбрат» в Ульяновской области, в фестивале-марафоне «Песни России», «Золотое кольцо». 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 xml:space="preserve"> Филармония активно участвовала в фестивалях и праздниках разного уровня: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>– XVII Всероссийский фестиваль – марафон «Песни России» (</w:t>
      </w:r>
      <w:proofErr w:type="gramStart"/>
      <w:r w:rsidRPr="00E30A7B">
        <w:rPr>
          <w:rFonts w:ascii="Times New Roman" w:hAnsi="Times New Roman"/>
          <w:sz w:val="28"/>
          <w:szCs w:val="28"/>
        </w:rPr>
        <w:t>Курская</w:t>
      </w:r>
      <w:proofErr w:type="gramEnd"/>
      <w:r w:rsidRPr="00E30A7B">
        <w:rPr>
          <w:rFonts w:ascii="Times New Roman" w:hAnsi="Times New Roman"/>
          <w:sz w:val="28"/>
          <w:szCs w:val="28"/>
        </w:rPr>
        <w:t xml:space="preserve"> обл. и Краснодарский край);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>– Всероссийский молодежный фестиваль национальных культур «Мы вместе»;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>– II Всероссийский форум финно-угорских народов России;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>– Всероссийский фестиваль «Золотое кольцо»;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>– Всероссийский  фестиваль «Казачий круг»  (г. Самара);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>– Всероссийский фестиваль «Шумбрат» (</w:t>
      </w:r>
      <w:proofErr w:type="gramStart"/>
      <w:r w:rsidRPr="00E30A7B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Pr="00E30A7B">
        <w:rPr>
          <w:rFonts w:ascii="Times New Roman" w:hAnsi="Times New Roman"/>
          <w:sz w:val="28"/>
          <w:szCs w:val="28"/>
        </w:rPr>
        <w:t xml:space="preserve"> обл.);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>– I Приволжский молодежный этно-фестиваль «Ясна музыка»                                (г. Чебоксары);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>– Дни мордовской культуры в Республике Беларусь.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 xml:space="preserve">Коллективы и артисты филармонии пропагандируют мордовскую национальную культуру и язык (национальный </w:t>
      </w:r>
      <w:proofErr w:type="spellStart"/>
      <w:r w:rsidRPr="00E30A7B">
        <w:rPr>
          <w:rFonts w:ascii="Times New Roman" w:hAnsi="Times New Roman"/>
          <w:sz w:val="28"/>
          <w:szCs w:val="28"/>
        </w:rPr>
        <w:t>арт-фолк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 оркестр «</w:t>
      </w:r>
      <w:proofErr w:type="spellStart"/>
      <w:r w:rsidRPr="00E30A7B">
        <w:rPr>
          <w:rFonts w:ascii="Times New Roman" w:hAnsi="Times New Roman"/>
          <w:sz w:val="28"/>
          <w:szCs w:val="28"/>
        </w:rPr>
        <w:t>Морденс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», фольклорный ансамбль «Келу», Н. Маркова, Н. Спиркина, И. </w:t>
      </w:r>
      <w:proofErr w:type="spellStart"/>
      <w:r w:rsidRPr="00E30A7B">
        <w:rPr>
          <w:rFonts w:ascii="Times New Roman" w:hAnsi="Times New Roman"/>
          <w:sz w:val="28"/>
          <w:szCs w:val="28"/>
        </w:rPr>
        <w:t>Учватова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,            О. Глебова,  авторы-исполнители А. </w:t>
      </w:r>
      <w:proofErr w:type="spellStart"/>
      <w:r w:rsidRPr="00E30A7B">
        <w:rPr>
          <w:rFonts w:ascii="Times New Roman" w:hAnsi="Times New Roman"/>
          <w:sz w:val="28"/>
          <w:szCs w:val="28"/>
        </w:rPr>
        <w:t>Бочканов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 и  А. Сергеев).  Разнообразие репертуара исполнителей привлекает слушателей разных возрастных категорий.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  <w:r w:rsidRPr="00E30A7B">
        <w:rPr>
          <w:rFonts w:ascii="Times New Roman" w:eastAsia="Times New Roman" w:hAnsi="Times New Roman"/>
          <w:sz w:val="28"/>
          <w:szCs w:val="28"/>
          <w:lang w:eastAsia="ru-RU"/>
        </w:rPr>
        <w:t>В 2023 году Мордовская государственная филармония в качестве партнера-заявителя приняла участие в 9 проектах</w:t>
      </w:r>
      <w:r w:rsidRPr="00E30A7B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: </w:t>
      </w:r>
    </w:p>
    <w:p w:rsidR="00E30A7B" w:rsidRPr="00E30A7B" w:rsidRDefault="00E30A7B" w:rsidP="00E30A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30A7B">
        <w:rPr>
          <w:rFonts w:ascii="Times New Roman" w:hAnsi="Times New Roman"/>
          <w:color w:val="C00000"/>
          <w:sz w:val="28"/>
          <w:szCs w:val="28"/>
        </w:rPr>
        <w:t xml:space="preserve">     –</w:t>
      </w:r>
      <w:r w:rsidRPr="00E30A7B">
        <w:rPr>
          <w:rFonts w:ascii="Times New Roman" w:hAnsi="Times New Roman"/>
          <w:color w:val="C00000"/>
          <w:sz w:val="32"/>
          <w:szCs w:val="28"/>
        </w:rPr>
        <w:t xml:space="preserve">- </w:t>
      </w:r>
      <w:r w:rsidRPr="00E30A7B">
        <w:rPr>
          <w:rFonts w:ascii="Times New Roman" w:eastAsia="Times New Roman" w:hAnsi="Times New Roman"/>
          <w:sz w:val="28"/>
          <w:szCs w:val="24"/>
          <w:lang w:eastAsia="ru-RU"/>
        </w:rPr>
        <w:t>проект «</w:t>
      </w:r>
      <w:proofErr w:type="spellStart"/>
      <w:r w:rsidRPr="00E30A7B">
        <w:rPr>
          <w:rFonts w:ascii="Times New Roman" w:eastAsia="Times New Roman" w:hAnsi="Times New Roman"/>
          <w:sz w:val="28"/>
          <w:szCs w:val="24"/>
          <w:lang w:eastAsia="ru-RU"/>
        </w:rPr>
        <w:t>РОССИЯние</w:t>
      </w:r>
      <w:proofErr w:type="spellEnd"/>
      <w:r w:rsidRPr="00E30A7B">
        <w:rPr>
          <w:rFonts w:ascii="Times New Roman" w:eastAsia="Times New Roman" w:hAnsi="Times New Roman"/>
          <w:sz w:val="28"/>
          <w:szCs w:val="24"/>
          <w:lang w:eastAsia="ru-RU"/>
        </w:rPr>
        <w:t>: мобильное кластер-пространство», представленный на</w:t>
      </w:r>
      <w:proofErr w:type="gramStart"/>
      <w:r w:rsidRPr="00E30A7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E30A7B">
        <w:rPr>
          <w:rFonts w:ascii="Times New Roman" w:hAnsi="Times New Roman"/>
          <w:sz w:val="28"/>
          <w:szCs w:val="24"/>
        </w:rPr>
        <w:t>В</w:t>
      </w:r>
      <w:proofErr w:type="gramEnd"/>
      <w:r w:rsidRPr="00E30A7B">
        <w:rPr>
          <w:rFonts w:ascii="Times New Roman" w:hAnsi="Times New Roman"/>
          <w:sz w:val="28"/>
          <w:szCs w:val="24"/>
        </w:rPr>
        <w:t>торой конкурс 2022</w:t>
      </w:r>
      <w:r w:rsidRPr="00E30A7B">
        <w:rPr>
          <w:rFonts w:ascii="Times New Roman" w:hAnsi="Times New Roman"/>
          <w:sz w:val="28"/>
          <w:szCs w:val="24"/>
          <w:lang w:eastAsia="ru-RU"/>
        </w:rPr>
        <w:t xml:space="preserve">Президентского </w:t>
      </w:r>
      <w:r w:rsidRPr="00E30A7B">
        <w:rPr>
          <w:rFonts w:ascii="Times New Roman" w:hAnsi="Times New Roman"/>
          <w:sz w:val="28"/>
          <w:szCs w:val="24"/>
        </w:rPr>
        <w:t xml:space="preserve"> Фонд</w:t>
      </w:r>
      <w:r w:rsidRPr="00E30A7B">
        <w:rPr>
          <w:rFonts w:ascii="Times New Roman" w:hAnsi="Times New Roman"/>
          <w:sz w:val="28"/>
          <w:szCs w:val="24"/>
          <w:lang w:eastAsia="ru-RU"/>
        </w:rPr>
        <w:t>а Культурных Инициатив;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E30A7B">
        <w:rPr>
          <w:rFonts w:ascii="Times New Roman" w:eastAsia="Times New Roman" w:hAnsi="Times New Roman"/>
          <w:sz w:val="28"/>
          <w:szCs w:val="24"/>
          <w:lang w:eastAsia="ru-RU"/>
        </w:rPr>
        <w:t>– проект</w:t>
      </w:r>
      <w:r w:rsidRPr="00E30A7B">
        <w:rPr>
          <w:rFonts w:ascii="Times New Roman" w:hAnsi="Times New Roman"/>
          <w:sz w:val="28"/>
          <w:szCs w:val="24"/>
        </w:rPr>
        <w:t xml:space="preserve"> «Концертная программа „Честь имею!‟» ,</w:t>
      </w:r>
      <w:r w:rsidRPr="00E30A7B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представленный на</w:t>
      </w:r>
      <w:proofErr w:type="gramStart"/>
      <w:r w:rsidRPr="00E30A7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E30A7B">
        <w:rPr>
          <w:rFonts w:ascii="Times New Roman" w:hAnsi="Times New Roman"/>
          <w:sz w:val="28"/>
          <w:szCs w:val="24"/>
        </w:rPr>
        <w:t>П</w:t>
      </w:r>
      <w:proofErr w:type="gramEnd"/>
      <w:r w:rsidRPr="00E30A7B">
        <w:rPr>
          <w:rFonts w:ascii="Times New Roman" w:hAnsi="Times New Roman"/>
          <w:sz w:val="28"/>
          <w:szCs w:val="24"/>
        </w:rPr>
        <w:t>ервый конкурс 2024</w:t>
      </w:r>
      <w:r w:rsidRPr="00E30A7B">
        <w:rPr>
          <w:rFonts w:ascii="Times New Roman" w:hAnsi="Times New Roman"/>
          <w:sz w:val="28"/>
          <w:szCs w:val="24"/>
          <w:lang w:eastAsia="ru-RU"/>
        </w:rPr>
        <w:t xml:space="preserve">Президентского </w:t>
      </w:r>
      <w:r w:rsidRPr="00E30A7B">
        <w:rPr>
          <w:rFonts w:ascii="Times New Roman" w:hAnsi="Times New Roman"/>
          <w:sz w:val="28"/>
          <w:szCs w:val="24"/>
        </w:rPr>
        <w:t xml:space="preserve"> Фонд</w:t>
      </w:r>
      <w:r w:rsidRPr="00E30A7B">
        <w:rPr>
          <w:rFonts w:ascii="Times New Roman" w:hAnsi="Times New Roman"/>
          <w:sz w:val="28"/>
          <w:szCs w:val="24"/>
          <w:lang w:eastAsia="ru-RU"/>
        </w:rPr>
        <w:t>а Культурных Инициатив;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30A7B">
        <w:rPr>
          <w:rFonts w:ascii="Times New Roman" w:hAnsi="Times New Roman"/>
          <w:sz w:val="28"/>
          <w:szCs w:val="24"/>
        </w:rPr>
        <w:t>– проект «</w:t>
      </w:r>
      <w:proofErr w:type="spellStart"/>
      <w:r w:rsidRPr="00E30A7B">
        <w:rPr>
          <w:rFonts w:ascii="Times New Roman" w:hAnsi="Times New Roman"/>
          <w:sz w:val="28"/>
          <w:szCs w:val="24"/>
        </w:rPr>
        <w:t>Музотерапия</w:t>
      </w:r>
      <w:proofErr w:type="spellEnd"/>
      <w:r w:rsidRPr="00E30A7B">
        <w:rPr>
          <w:rFonts w:ascii="Times New Roman" w:hAnsi="Times New Roman"/>
          <w:sz w:val="28"/>
          <w:szCs w:val="24"/>
        </w:rPr>
        <w:t>» – концертная программа просветительского цикла «Музыкальный ковчег»», представленный на конкурс грантов Президента Российской Федерации для поддержки творческих проектов общенационального значения в области культуры и искусства»;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E30A7B">
        <w:rPr>
          <w:rFonts w:ascii="Times New Roman" w:eastAsia="Times New Roman" w:hAnsi="Times New Roman"/>
          <w:sz w:val="28"/>
          <w:szCs w:val="24"/>
          <w:lang w:eastAsia="ru-RU"/>
        </w:rPr>
        <w:t>– проект «Музыкальная программа «</w:t>
      </w:r>
      <w:proofErr w:type="spellStart"/>
      <w:r w:rsidRPr="00E30A7B">
        <w:rPr>
          <w:rFonts w:ascii="Times New Roman" w:eastAsia="Times New Roman" w:hAnsi="Times New Roman"/>
          <w:sz w:val="28"/>
          <w:szCs w:val="24"/>
          <w:lang w:eastAsia="ru-RU"/>
        </w:rPr>
        <w:t>Инзерский</w:t>
      </w:r>
      <w:proofErr w:type="spellEnd"/>
      <w:r w:rsidRPr="00E30A7B">
        <w:rPr>
          <w:rFonts w:ascii="Times New Roman" w:eastAsia="Times New Roman" w:hAnsi="Times New Roman"/>
          <w:sz w:val="28"/>
          <w:szCs w:val="24"/>
          <w:lang w:eastAsia="ru-RU"/>
        </w:rPr>
        <w:t xml:space="preserve"> рубеж» (гастрольный тур по малым российским городам), представленный на конкурс «Культурная афиша».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30A7B">
        <w:rPr>
          <w:rFonts w:ascii="Times New Roman" w:eastAsia="Times New Roman" w:hAnsi="Times New Roman"/>
          <w:sz w:val="28"/>
          <w:szCs w:val="24"/>
          <w:lang w:eastAsia="ru-RU"/>
        </w:rPr>
        <w:t>Общий объем запрашиваемых средств составил 29 772 286 руб. Софинансирование  по проектам составило 17 081 519 руб.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>В 2023 году Министерством культуры Российской федерации  была поддержана заявка о включении коллектива филармонии ансамбля казачьей песни и пляски «Разгуляй» им.С.В. Балабана во всероссийский гастрольный план по проекту «Мы – Россия» РОСКОНЦЕРТА. Состоялись гастрольные поездки в республики Ингушетия, Дагестан, Башкортостан. Объем освоенных средств – 850 000 руб.</w:t>
      </w:r>
    </w:p>
    <w:p w:rsidR="00E30A7B" w:rsidRPr="00E30A7B" w:rsidRDefault="00E30A7B" w:rsidP="00E30A7B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E30A7B">
        <w:rPr>
          <w:rFonts w:ascii="Times New Roman" w:eastAsiaTheme="minorHAnsi" w:hAnsi="Times New Roman" w:cstheme="minorBidi"/>
          <w:sz w:val="24"/>
          <w:szCs w:val="24"/>
        </w:rPr>
        <w:tab/>
      </w:r>
      <w:r w:rsidRPr="00E30A7B">
        <w:rPr>
          <w:rFonts w:ascii="Times New Roman" w:eastAsiaTheme="minorHAnsi" w:hAnsi="Times New Roman" w:cstheme="minorBidi"/>
          <w:sz w:val="28"/>
          <w:szCs w:val="28"/>
        </w:rPr>
        <w:t xml:space="preserve">Подтверждена  заявка на участие коллективов и солистов ГБУК «Мордовская государственная филармония – Республиканский Дворец </w:t>
      </w:r>
      <w:r w:rsidRPr="00E30A7B">
        <w:rPr>
          <w:rFonts w:ascii="Times New Roman" w:eastAsiaTheme="minorHAnsi" w:hAnsi="Times New Roman" w:cstheme="minorBidi"/>
          <w:sz w:val="28"/>
          <w:szCs w:val="28"/>
        </w:rPr>
        <w:lastRenderedPageBreak/>
        <w:t>культуры» в международном фестивале искусств «Славянский базар»  (Витебск, 2024 г.). А именно, ансамбля казачьей песни и пляски «Разгуляй»  им. С.Балабана.</w:t>
      </w:r>
    </w:p>
    <w:p w:rsidR="00E30A7B" w:rsidRPr="00E30A7B" w:rsidRDefault="00E30A7B" w:rsidP="00E30A7B">
      <w:pPr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>В рамках реализации соглашения между Правительством Республики Мордовия и Правительством Республики Беларусь ведется подготовка документов о сотрудничестве ГБУК «Мордовская государственная филармония – Республиканский Дворец культуры»  и Белорусской государственной филармонии.</w:t>
      </w:r>
    </w:p>
    <w:p w:rsidR="00E30A7B" w:rsidRPr="00E30A7B" w:rsidRDefault="00E30A7B" w:rsidP="00E30A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 xml:space="preserve">     Обсуждаются вопросы об организации и проведении обменных концертов коллективов и солистов ГБУК «Мордовская государственная филармония – Республиканский Дворец культуры»  и Белорусской государственной филармонии.</w:t>
      </w:r>
    </w:p>
    <w:p w:rsidR="00E30A7B" w:rsidRPr="00E30A7B" w:rsidRDefault="00E30A7B" w:rsidP="00E30A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 xml:space="preserve">     Подтверждена  заявка на участие коллективов и солистов ГБУК «Мордовская государственная филармония – Республиканский Дворец культуры» в международном фестивале искусств «Славянский базар»  (Витебск, 2024 г.). А именно, ансамбля казачьей песни и пляски «Разгуляй»  им. С.Балабана.</w:t>
      </w:r>
    </w:p>
    <w:p w:rsidR="00E30A7B" w:rsidRPr="00E30A7B" w:rsidRDefault="00E30A7B" w:rsidP="00E30A7B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7B">
        <w:rPr>
          <w:rFonts w:ascii="Times New Roman" w:eastAsia="Verdana" w:hAnsi="Times New Roman"/>
          <w:b/>
          <w:kern w:val="32"/>
          <w:sz w:val="28"/>
          <w:szCs w:val="28"/>
          <w:lang w:eastAsia="ru-RU"/>
        </w:rPr>
        <w:t>В отчетном периоде в ГБУК «</w:t>
      </w:r>
      <w:r w:rsidRPr="00E30A7B">
        <w:rPr>
          <w:rFonts w:ascii="Times New Roman" w:eastAsia="Times New Roman" w:hAnsi="Times New Roman"/>
          <w:b/>
          <w:sz w:val="28"/>
          <w:szCs w:val="28"/>
          <w:lang w:eastAsia="ru-RU"/>
        </w:rPr>
        <w:t>Мордовский государственный ансамбль песни и танца «Умарина»</w:t>
      </w:r>
      <w:r w:rsidRPr="00E30A7B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число посещений мероприятий составило 50 528 человек.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7B">
        <w:rPr>
          <w:rFonts w:ascii="Times New Roman" w:hAnsi="Times New Roman"/>
          <w:sz w:val="28"/>
          <w:szCs w:val="28"/>
        </w:rPr>
        <w:t xml:space="preserve">В рамках проекта «Большие гастроли» состоялись гастроли в следующе регионы: </w:t>
      </w:r>
      <w:proofErr w:type="gramStart"/>
      <w:r w:rsidRPr="00E30A7B">
        <w:rPr>
          <w:rFonts w:ascii="Times New Roman" w:hAnsi="Times New Roman"/>
          <w:sz w:val="28"/>
          <w:szCs w:val="28"/>
        </w:rPr>
        <w:t xml:space="preserve">Республика Марий Эл (г. Йошкар-Ола); Республика Чувашия (г. Новочебоксарск, г. Алатырь); Республика Беларусь (г. Минск); Пензенская обл. (г. Никольск); Нижегородская обл. (г. </w:t>
      </w:r>
      <w:proofErr w:type="spellStart"/>
      <w:r w:rsidRPr="00E30A7B">
        <w:rPr>
          <w:rFonts w:ascii="Times New Roman" w:hAnsi="Times New Roman"/>
          <w:sz w:val="28"/>
          <w:szCs w:val="28"/>
        </w:rPr>
        <w:t>Лукоянов</w:t>
      </w:r>
      <w:proofErr w:type="spellEnd"/>
      <w:r w:rsidRPr="00E30A7B">
        <w:rPr>
          <w:rFonts w:ascii="Times New Roman" w:hAnsi="Times New Roman"/>
          <w:sz w:val="28"/>
          <w:szCs w:val="28"/>
        </w:rPr>
        <w:t>).</w:t>
      </w:r>
      <w:proofErr w:type="gramEnd"/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7B">
        <w:rPr>
          <w:rFonts w:ascii="Times New Roman" w:eastAsia="Times New Roman" w:hAnsi="Times New Roman"/>
          <w:sz w:val="28"/>
          <w:szCs w:val="28"/>
          <w:lang w:eastAsia="ru-RU"/>
        </w:rPr>
        <w:t xml:space="preserve">Коллектив Мордовского ансамбля песни и танца в отчетном периоде  принял участие в следующих мероприятиях: 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7B">
        <w:rPr>
          <w:rFonts w:ascii="Times New Roman" w:eastAsia="Times New Roman" w:hAnsi="Times New Roman"/>
          <w:sz w:val="28"/>
          <w:szCs w:val="28"/>
          <w:lang w:eastAsia="ru-RU"/>
        </w:rPr>
        <w:t>– Республиканский праздник мордовской культуры «</w:t>
      </w:r>
      <w:proofErr w:type="spellStart"/>
      <w:r w:rsidRPr="00E30A7B">
        <w:rPr>
          <w:rFonts w:ascii="Times New Roman" w:eastAsia="Times New Roman" w:hAnsi="Times New Roman"/>
          <w:sz w:val="28"/>
          <w:szCs w:val="28"/>
          <w:lang w:eastAsia="ru-RU"/>
        </w:rPr>
        <w:t>Валдашинясь</w:t>
      </w:r>
      <w:proofErr w:type="spellEnd"/>
      <w:r w:rsidRPr="00E30A7B">
        <w:rPr>
          <w:rFonts w:ascii="Times New Roman" w:eastAsia="Times New Roman" w:hAnsi="Times New Roman"/>
          <w:sz w:val="28"/>
          <w:szCs w:val="28"/>
          <w:lang w:eastAsia="ru-RU"/>
        </w:rPr>
        <w:t>» (Республика Татарстан);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7B">
        <w:rPr>
          <w:rFonts w:ascii="Times New Roman" w:eastAsia="Times New Roman" w:hAnsi="Times New Roman"/>
          <w:sz w:val="28"/>
          <w:szCs w:val="28"/>
          <w:lang w:eastAsia="ru-RU"/>
        </w:rPr>
        <w:t>– Областной традиционный национальный праздник «Шумбрат!», (Саратовская область);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7B">
        <w:rPr>
          <w:rFonts w:ascii="Times New Roman" w:eastAsia="Times New Roman" w:hAnsi="Times New Roman"/>
          <w:sz w:val="28"/>
          <w:szCs w:val="28"/>
          <w:lang w:eastAsia="ru-RU"/>
        </w:rPr>
        <w:t>– VI  Международный  фестиваль православной культуры и народного искусства «Традиции Святой Руси» (г. Орел);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7B">
        <w:rPr>
          <w:rFonts w:ascii="Times New Roman" w:eastAsia="Times New Roman" w:hAnsi="Times New Roman"/>
          <w:sz w:val="28"/>
          <w:szCs w:val="28"/>
          <w:lang w:eastAsia="ru-RU"/>
        </w:rPr>
        <w:t>– Всероссийский молодежный фестиваль национальных культур «Мы вместе!»;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7B">
        <w:rPr>
          <w:rFonts w:ascii="Times New Roman" w:eastAsia="Times New Roman" w:hAnsi="Times New Roman"/>
          <w:sz w:val="28"/>
          <w:szCs w:val="28"/>
          <w:lang w:eastAsia="ru-RU"/>
        </w:rPr>
        <w:t>– Всероссийский форум финно-угорских народов «Этнокультурное многообразие России».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7B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Важнейшим направлением деятельности ансамбля «Умарина» остается работа по </w:t>
      </w:r>
      <w:r w:rsidRPr="00E30A7B">
        <w:rPr>
          <w:rFonts w:ascii="Times New Roman" w:eastAsia="Times New Roman" w:hAnsi="Times New Roman"/>
          <w:sz w:val="28"/>
          <w:szCs w:val="28"/>
          <w:lang w:val="en-US" w:eastAsia="ru-RU"/>
        </w:rPr>
        <w:t>PR</w:t>
      </w:r>
      <w:r w:rsidRPr="00E30A7B">
        <w:rPr>
          <w:rFonts w:ascii="Times New Roman" w:eastAsia="Times New Roman" w:hAnsi="Times New Roman"/>
          <w:sz w:val="28"/>
          <w:szCs w:val="28"/>
          <w:lang w:eastAsia="ru-RU"/>
        </w:rPr>
        <w:t>-продвижению в печатных и электронных СМИ в следующих направлениях: модерирование официального сайта ансамбля – размещение на нем информационных статей о событиях, рекламно-информационных материалов о подготовке новых постановок и программ.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сайте размещаются фоторепортажи о проведенных мероприятиях, аналитические статьи о деятельности коллектива.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7B">
        <w:rPr>
          <w:rFonts w:ascii="Times New Roman" w:eastAsia="Times New Roman" w:hAnsi="Times New Roman"/>
          <w:sz w:val="28"/>
          <w:szCs w:val="28"/>
          <w:lang w:eastAsia="ru-RU"/>
        </w:rPr>
        <w:t>Сайт предоставляет возможность познакомиться с творчеством ансамбля через прослушивание отрывков музыкальных произведений, просмотр фрагментов художественных программ.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7B">
        <w:rPr>
          <w:rFonts w:ascii="Times New Roman" w:eastAsia="Times New Roman" w:hAnsi="Times New Roman"/>
          <w:sz w:val="28"/>
          <w:szCs w:val="28"/>
          <w:lang w:eastAsia="ru-RU"/>
        </w:rPr>
        <w:t>В учреждении работают детские (вокальная, танцевальная) студии «Яблонька», задачей которых, является обучение детей народному танцу, классике, вокалу с последующим обучением в профильных вузах, а также дальнейшей работе в ансамбле «Умарина».</w:t>
      </w:r>
    </w:p>
    <w:p w:rsidR="00E30A7B" w:rsidRPr="00E30A7B" w:rsidRDefault="00E30A7B" w:rsidP="00E3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ab/>
        <w:t xml:space="preserve">Мероприятия </w:t>
      </w:r>
      <w:r w:rsidRPr="00E30A7B">
        <w:rPr>
          <w:rFonts w:ascii="Times New Roman" w:hAnsi="Times New Roman"/>
          <w:b/>
          <w:sz w:val="28"/>
          <w:szCs w:val="28"/>
        </w:rPr>
        <w:t xml:space="preserve">ГАУ РМ «Театр песни «Росичи» </w:t>
      </w:r>
      <w:r w:rsidRPr="00E30A7B">
        <w:rPr>
          <w:rFonts w:ascii="Times New Roman" w:hAnsi="Times New Roman"/>
          <w:sz w:val="28"/>
          <w:szCs w:val="28"/>
        </w:rPr>
        <w:t xml:space="preserve">за отчетный период посетили </w:t>
      </w:r>
      <w:r w:rsidRPr="00E30A7B">
        <w:rPr>
          <w:rFonts w:ascii="Times New Roman" w:hAnsi="Times New Roman"/>
          <w:color w:val="C00000"/>
          <w:sz w:val="28"/>
          <w:szCs w:val="28"/>
        </w:rPr>
        <w:t>65 510</w:t>
      </w:r>
      <w:r w:rsidRPr="00E30A7B">
        <w:rPr>
          <w:rFonts w:ascii="Times New Roman" w:hAnsi="Times New Roman"/>
          <w:sz w:val="28"/>
          <w:szCs w:val="28"/>
        </w:rPr>
        <w:t xml:space="preserve"> человек.</w:t>
      </w:r>
    </w:p>
    <w:p w:rsidR="00E30A7B" w:rsidRPr="00E30A7B" w:rsidRDefault="00E30A7B" w:rsidP="00E3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ab/>
        <w:t xml:space="preserve">Театр песни «Росичи» активно освещает свою деятельность на сайте учреждения и в социальных сетях: </w:t>
      </w:r>
      <w:r w:rsidRPr="00E30A7B">
        <w:rPr>
          <w:rFonts w:ascii="Times New Roman" w:hAnsi="Times New Roman"/>
          <w:color w:val="C00000"/>
          <w:sz w:val="28"/>
          <w:szCs w:val="28"/>
        </w:rPr>
        <w:t>81</w:t>
      </w:r>
      <w:r w:rsidRPr="00E30A7B">
        <w:rPr>
          <w:rFonts w:ascii="Times New Roman" w:hAnsi="Times New Roman"/>
          <w:sz w:val="28"/>
          <w:szCs w:val="28"/>
        </w:rPr>
        <w:t xml:space="preserve"> публикаций на </w:t>
      </w:r>
      <w:r w:rsidRPr="00E30A7B">
        <w:rPr>
          <w:rFonts w:ascii="Times New Roman" w:hAnsi="Times New Roman"/>
          <w:sz w:val="28"/>
          <w:szCs w:val="28"/>
          <w:lang w:val="en-US"/>
        </w:rPr>
        <w:t>PRO</w:t>
      </w:r>
      <w:r w:rsidRPr="00E30A7B">
        <w:rPr>
          <w:rFonts w:ascii="Times New Roman" w:hAnsi="Times New Roman"/>
          <w:sz w:val="28"/>
          <w:szCs w:val="28"/>
        </w:rPr>
        <w:t xml:space="preserve">.Культура, официальный сайт посетили </w:t>
      </w:r>
      <w:r w:rsidRPr="00E30A7B">
        <w:rPr>
          <w:rFonts w:ascii="Times New Roman" w:hAnsi="Times New Roman"/>
          <w:color w:val="C00000"/>
          <w:sz w:val="28"/>
          <w:szCs w:val="28"/>
        </w:rPr>
        <w:t>55 270</w:t>
      </w:r>
      <w:r w:rsidRPr="00E30A7B">
        <w:rPr>
          <w:rFonts w:ascii="Times New Roman" w:hAnsi="Times New Roman"/>
          <w:sz w:val="28"/>
          <w:szCs w:val="28"/>
        </w:rPr>
        <w:t xml:space="preserve"> человек.</w:t>
      </w:r>
    </w:p>
    <w:p w:rsidR="00E30A7B" w:rsidRPr="00E30A7B" w:rsidRDefault="00E30A7B" w:rsidP="00E3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ab/>
        <w:t xml:space="preserve">Творчество Театра песни «Росичи» направлено на сохранение, развитие и дальнейшую популяризацию богатого песенного наследия народов Мордовии и России. 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 xml:space="preserve"> В 2023 г. коллектив принял участие  в следующих знаковых мероприятиях: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 xml:space="preserve">– Всероссийский молодежный фестиваль национальных культур «Мы вместе!»; 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>– VI Межрегиональный национально-фольклорный праздник «Шумбрат»;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>– II Всероссийский форум финно-угорских народов;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>– XVI Республиканский национально-фольклорный праздник «Сабантуй – 2023»;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>– VI Всероссийский историко-культурный фестиваль «</w:t>
      </w:r>
      <w:proofErr w:type="spellStart"/>
      <w:r w:rsidRPr="00E30A7B">
        <w:rPr>
          <w:rFonts w:ascii="Times New Roman" w:hAnsi="Times New Roman"/>
          <w:sz w:val="28"/>
          <w:szCs w:val="28"/>
        </w:rPr>
        <w:t>Даншино</w:t>
      </w:r>
      <w:proofErr w:type="gramStart"/>
      <w:r w:rsidRPr="00E30A7B">
        <w:rPr>
          <w:rFonts w:ascii="Times New Roman" w:hAnsi="Times New Roman"/>
          <w:sz w:val="28"/>
          <w:szCs w:val="28"/>
        </w:rPr>
        <w:t>fest</w:t>
      </w:r>
      <w:proofErr w:type="spellEnd"/>
      <w:proofErr w:type="gramEnd"/>
      <w:r w:rsidRPr="00E30A7B">
        <w:rPr>
          <w:rFonts w:ascii="Times New Roman" w:hAnsi="Times New Roman"/>
          <w:sz w:val="28"/>
          <w:szCs w:val="28"/>
        </w:rPr>
        <w:t xml:space="preserve"> –  2023»; 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>– Республиканский национально-фольклорный праздник «</w:t>
      </w:r>
      <w:proofErr w:type="spellStart"/>
      <w:r w:rsidRPr="00E30A7B">
        <w:rPr>
          <w:rFonts w:ascii="Times New Roman" w:hAnsi="Times New Roman"/>
          <w:sz w:val="28"/>
          <w:szCs w:val="28"/>
        </w:rPr>
        <w:t>АкшаКелу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» («Белая береза»); 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>– Областной национальный мордовский праздник «Шумбрат»                   (г. Ульяновск);</w:t>
      </w:r>
    </w:p>
    <w:p w:rsidR="00E30A7B" w:rsidRPr="00A73DBD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DBD">
        <w:rPr>
          <w:rFonts w:ascii="Times New Roman" w:hAnsi="Times New Roman"/>
          <w:sz w:val="28"/>
          <w:szCs w:val="28"/>
        </w:rPr>
        <w:t>– День Республики Мордовия на Международной выставке-форуме «Россия».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 xml:space="preserve">В рамках культурно-образовательного проекта «Культура для школьников» </w:t>
      </w:r>
      <w:r w:rsidRPr="00A73DBD">
        <w:rPr>
          <w:rFonts w:ascii="Times New Roman" w:hAnsi="Times New Roman"/>
          <w:sz w:val="28"/>
          <w:szCs w:val="28"/>
        </w:rPr>
        <w:t>проведено 43 мероприятий, которые  посетили 2 746 чел.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 xml:space="preserve">Коллектив уделяет большое внимание благотворительным мероприятиям для людей с ограниченными возможностями здоровья, тесно сотрудничая с Саранским пансионатом для ветеранов </w:t>
      </w:r>
      <w:proofErr w:type="spellStart"/>
      <w:r w:rsidRPr="00E30A7B">
        <w:rPr>
          <w:rFonts w:ascii="Times New Roman" w:hAnsi="Times New Roman"/>
          <w:sz w:val="28"/>
          <w:szCs w:val="28"/>
        </w:rPr>
        <w:t>ВОв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 и труда, ВОС «Искра»,  Всероссийское общество инвалидов, </w:t>
      </w:r>
      <w:proofErr w:type="spellStart"/>
      <w:r w:rsidRPr="00E30A7B">
        <w:rPr>
          <w:rFonts w:ascii="Times New Roman" w:hAnsi="Times New Roman"/>
          <w:sz w:val="28"/>
          <w:szCs w:val="28"/>
        </w:rPr>
        <w:t>Ялгинской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 школой-интернатом.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>В 2023 году были поданы три заявки (план – 3):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>– «Российский фонд культуры» (Музыкально-просветительская реконструкция Сергея Прокофьева «С родной земли умри, но не сходи»);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lastRenderedPageBreak/>
        <w:t>– Президентский фонд культурных инициатив, 2-й конкурс 2023 г. (Музыкально-патриотический марафон «</w:t>
      </w:r>
      <w:proofErr w:type="spellStart"/>
      <w:proofErr w:type="gramStart"/>
      <w:r w:rsidRPr="00E30A7B">
        <w:rPr>
          <w:rFonts w:ascii="Times New Roman" w:hAnsi="Times New Roman"/>
          <w:sz w:val="28"/>
          <w:szCs w:val="28"/>
        </w:rPr>
        <w:t>V</w:t>
      </w:r>
      <w:proofErr w:type="gramEnd"/>
      <w:r w:rsidRPr="00E30A7B">
        <w:rPr>
          <w:rFonts w:ascii="Times New Roman" w:hAnsi="Times New Roman"/>
          <w:sz w:val="28"/>
          <w:szCs w:val="28"/>
        </w:rPr>
        <w:t>о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 имя Родины», проект поддержан);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>– Президентский фонд культурных инициатив, 2-й конкурс 2023 г. (Музыкально-просветительская реконструкция Сергея Прокофьева «С родной земли умри, но не сходи»).</w:t>
      </w:r>
      <w:r w:rsidRPr="00E30A7B">
        <w:rPr>
          <w:rFonts w:ascii="Times New Roman" w:hAnsi="Times New Roman"/>
          <w:sz w:val="28"/>
          <w:szCs w:val="28"/>
        </w:rPr>
        <w:tab/>
      </w:r>
    </w:p>
    <w:p w:rsidR="00E30A7B" w:rsidRPr="00E30A7B" w:rsidRDefault="00E30A7B" w:rsidP="00E30A7B"/>
    <w:p w:rsidR="00E30A7B" w:rsidRPr="00E30A7B" w:rsidRDefault="00E30A7B" w:rsidP="00E3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 xml:space="preserve">Мероприятия </w:t>
      </w:r>
      <w:r w:rsidRPr="00E30A7B">
        <w:rPr>
          <w:rFonts w:ascii="Times New Roman" w:hAnsi="Times New Roman"/>
          <w:b/>
          <w:sz w:val="28"/>
          <w:szCs w:val="28"/>
        </w:rPr>
        <w:t>АУ РМ по оказанию государственных услуг в сфере культуры «Джазовый оркестр «Биг-бенд «Саранск»</w:t>
      </w:r>
      <w:r w:rsidRPr="00E30A7B">
        <w:rPr>
          <w:rFonts w:ascii="Times New Roman" w:hAnsi="Times New Roman"/>
          <w:sz w:val="28"/>
          <w:szCs w:val="28"/>
        </w:rPr>
        <w:t xml:space="preserve"> в 2023 году  посетили 55 380 человек.</w:t>
      </w:r>
    </w:p>
    <w:p w:rsidR="00E30A7B" w:rsidRPr="00E30A7B" w:rsidRDefault="00E30A7B" w:rsidP="00E3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ab/>
        <w:t xml:space="preserve">Джазовый оркестр в отчетном периоде принял участие и получил звание Лауреата в </w:t>
      </w:r>
      <w:r w:rsidRPr="00E30A7B">
        <w:rPr>
          <w:rFonts w:ascii="Times New Roman" w:hAnsi="Times New Roman"/>
          <w:sz w:val="28"/>
          <w:szCs w:val="28"/>
          <w:lang w:val="en-US"/>
        </w:rPr>
        <w:t>XII</w:t>
      </w:r>
      <w:r w:rsidRPr="00E30A7B">
        <w:rPr>
          <w:rFonts w:ascii="Times New Roman" w:hAnsi="Times New Roman"/>
          <w:sz w:val="28"/>
          <w:szCs w:val="28"/>
        </w:rPr>
        <w:t xml:space="preserve"> Международном фестивале джазовой музыки «</w:t>
      </w:r>
      <w:r w:rsidRPr="00E30A7B">
        <w:rPr>
          <w:rFonts w:ascii="Times New Roman" w:hAnsi="Times New Roman"/>
          <w:sz w:val="28"/>
          <w:szCs w:val="28"/>
          <w:lang w:val="en-US"/>
        </w:rPr>
        <w:t>JazzMayPenza</w:t>
      </w:r>
      <w:r w:rsidRPr="00E30A7B">
        <w:rPr>
          <w:rFonts w:ascii="Times New Roman" w:hAnsi="Times New Roman"/>
          <w:sz w:val="28"/>
          <w:szCs w:val="28"/>
        </w:rPr>
        <w:t xml:space="preserve"> – 2022» и в </w:t>
      </w:r>
      <w:r w:rsidRPr="00E30A7B">
        <w:rPr>
          <w:rFonts w:ascii="Times New Roman" w:hAnsi="Times New Roman"/>
          <w:sz w:val="28"/>
          <w:szCs w:val="28"/>
          <w:lang w:val="en-US"/>
        </w:rPr>
        <w:t>XIII</w:t>
      </w:r>
      <w:r w:rsidRPr="00E30A7B">
        <w:rPr>
          <w:rFonts w:ascii="Times New Roman" w:hAnsi="Times New Roman"/>
          <w:sz w:val="28"/>
          <w:szCs w:val="28"/>
        </w:rPr>
        <w:t xml:space="preserve"> Сочинском международном джазовом фестивале «</w:t>
      </w:r>
      <w:r w:rsidRPr="00E30A7B">
        <w:rPr>
          <w:rFonts w:ascii="Times New Roman" w:hAnsi="Times New Roman"/>
          <w:sz w:val="28"/>
          <w:szCs w:val="28"/>
          <w:lang w:val="en-US"/>
        </w:rPr>
        <w:t>FESTIVAL</w:t>
      </w:r>
      <w:r w:rsidRPr="00E30A7B">
        <w:rPr>
          <w:rFonts w:ascii="Times New Roman" w:hAnsi="Times New Roman"/>
          <w:sz w:val="28"/>
          <w:szCs w:val="28"/>
        </w:rPr>
        <w:t>».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>6-7 ноября  в г. Саранске состоялся XX Международный фестиваль джазовой музыки «</w:t>
      </w:r>
      <w:proofErr w:type="spellStart"/>
      <w:r w:rsidRPr="00E30A7B">
        <w:rPr>
          <w:rFonts w:ascii="Times New Roman" w:hAnsi="Times New Roman"/>
          <w:sz w:val="28"/>
          <w:szCs w:val="28"/>
        </w:rPr>
        <w:t>Вейсэ-джаз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 2023». В составе </w:t>
      </w:r>
      <w:proofErr w:type="spellStart"/>
      <w:r w:rsidRPr="00E30A7B">
        <w:rPr>
          <w:rFonts w:ascii="Times New Roman" w:hAnsi="Times New Roman"/>
          <w:sz w:val="28"/>
          <w:szCs w:val="28"/>
        </w:rPr>
        <w:t>хедлайнеров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 – «визитная карточка российского джаза» секстет Игоря Бутмана. Также в фестивале приняли участие джазовые коллективы из субъектов РФ (Самары, Пензы, Ульяновска), а также квартет Сандры </w:t>
      </w:r>
      <w:proofErr w:type="spellStart"/>
      <w:r w:rsidRPr="00E30A7B">
        <w:rPr>
          <w:rFonts w:ascii="Times New Roman" w:hAnsi="Times New Roman"/>
          <w:sz w:val="28"/>
          <w:szCs w:val="28"/>
        </w:rPr>
        <w:t>Фракенберг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 (Москва).</w:t>
      </w:r>
    </w:p>
    <w:p w:rsidR="00E30A7B" w:rsidRPr="00E30A7B" w:rsidRDefault="00E30A7B" w:rsidP="00E3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color w:val="C00000"/>
          <w:sz w:val="28"/>
          <w:szCs w:val="28"/>
        </w:rPr>
        <w:tab/>
      </w:r>
      <w:r w:rsidRPr="00E30A7B">
        <w:rPr>
          <w:rFonts w:ascii="Times New Roman" w:hAnsi="Times New Roman"/>
          <w:sz w:val="28"/>
          <w:szCs w:val="28"/>
        </w:rPr>
        <w:t xml:space="preserve">Мероприятия </w:t>
      </w:r>
      <w:r w:rsidRPr="00E30A7B">
        <w:rPr>
          <w:rFonts w:ascii="Times New Roman" w:hAnsi="Times New Roman"/>
          <w:b/>
          <w:sz w:val="28"/>
          <w:szCs w:val="28"/>
        </w:rPr>
        <w:t>ГАУ РМ «Фольклорный ансамбль «</w:t>
      </w:r>
      <w:proofErr w:type="spellStart"/>
      <w:r w:rsidRPr="00E30A7B">
        <w:rPr>
          <w:rFonts w:ascii="Times New Roman" w:hAnsi="Times New Roman"/>
          <w:b/>
          <w:sz w:val="28"/>
          <w:szCs w:val="28"/>
        </w:rPr>
        <w:t>Торама</w:t>
      </w:r>
      <w:proofErr w:type="spellEnd"/>
      <w:r w:rsidRPr="00E30A7B">
        <w:rPr>
          <w:rFonts w:ascii="Times New Roman" w:hAnsi="Times New Roman"/>
          <w:b/>
          <w:sz w:val="28"/>
          <w:szCs w:val="28"/>
        </w:rPr>
        <w:t>»</w:t>
      </w:r>
      <w:r w:rsidRPr="00E30A7B">
        <w:rPr>
          <w:rFonts w:ascii="Times New Roman" w:hAnsi="Times New Roman"/>
          <w:sz w:val="28"/>
          <w:szCs w:val="28"/>
        </w:rPr>
        <w:t xml:space="preserve"> в 2023 году посетили 58 250 человек. </w:t>
      </w:r>
    </w:p>
    <w:p w:rsidR="00E30A7B" w:rsidRPr="00E30A7B" w:rsidRDefault="00E30A7B" w:rsidP="00E3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ab/>
        <w:t>Ансамбль проводил прямые трансляции мероприятий на официальных страницах в социальных сетях, размещал в сети  Интернет записи концертов.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>К успешным социокультурным практикам ГАУ РМ «Фольклорный ансамбль «</w:t>
      </w:r>
      <w:proofErr w:type="spellStart"/>
      <w:r w:rsidRPr="00E30A7B">
        <w:rPr>
          <w:rFonts w:ascii="Times New Roman" w:hAnsi="Times New Roman"/>
          <w:sz w:val="28"/>
          <w:szCs w:val="28"/>
        </w:rPr>
        <w:t>Торама</w:t>
      </w:r>
      <w:proofErr w:type="spellEnd"/>
      <w:r w:rsidRPr="00E30A7B">
        <w:rPr>
          <w:rFonts w:ascii="Times New Roman" w:hAnsi="Times New Roman"/>
          <w:sz w:val="28"/>
          <w:szCs w:val="28"/>
        </w:rPr>
        <w:t>»» относятся: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>- концерт «Во имя Родины», в рамках проекта ПФКИ-23-2-015422 Музыкально-патриотический марафон "</w:t>
      </w:r>
      <w:proofErr w:type="spellStart"/>
      <w:proofErr w:type="gramStart"/>
      <w:r w:rsidRPr="00E30A7B">
        <w:rPr>
          <w:rFonts w:ascii="Times New Roman" w:hAnsi="Times New Roman"/>
          <w:sz w:val="28"/>
          <w:szCs w:val="28"/>
        </w:rPr>
        <w:t>V</w:t>
      </w:r>
      <w:proofErr w:type="gramEnd"/>
      <w:r w:rsidRPr="00E30A7B">
        <w:rPr>
          <w:rFonts w:ascii="Times New Roman" w:hAnsi="Times New Roman"/>
          <w:sz w:val="28"/>
          <w:szCs w:val="28"/>
        </w:rPr>
        <w:t>о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 имя Родины"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>– молодежный форум Поволжья «</w:t>
      </w:r>
      <w:proofErr w:type="spellStart"/>
      <w:proofErr w:type="gramStart"/>
      <w:r w:rsidRPr="00E30A7B">
        <w:rPr>
          <w:rFonts w:ascii="Times New Roman" w:hAnsi="Times New Roman"/>
          <w:sz w:val="28"/>
          <w:szCs w:val="28"/>
        </w:rPr>
        <w:t>i</w:t>
      </w:r>
      <w:proofErr w:type="gramEnd"/>
      <w:r w:rsidRPr="00E30A7B">
        <w:rPr>
          <w:rFonts w:ascii="Times New Roman" w:hAnsi="Times New Roman"/>
          <w:sz w:val="28"/>
          <w:szCs w:val="28"/>
        </w:rPr>
        <w:t>Волга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»; 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 xml:space="preserve">– Всероссийский молодежный фестиваль национальных культур «Мы вместе!»; 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 xml:space="preserve">– V Межрегиональный фестиваль-конкурс «Поющее дерево»;  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 xml:space="preserve">– XVI Республиканский национально-фольклорный праздник «Сабантуй»; 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 xml:space="preserve">– концертные программы для военнослужащих Вооруженных сил Российской Федерации – участников специальной военной операции; 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 xml:space="preserve">– XIX Международный фестиваль народных художественных промыслов «Золотая хохлома»; 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>– XXII Национальный фестиваль белорусской песни и поэзии «Молодечно».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>Совместно с АНО ИАЦ «Национальная безопасность и наука» ГАУ РМ «Фольклорный ансамбль «</w:t>
      </w:r>
      <w:proofErr w:type="spellStart"/>
      <w:r w:rsidRPr="00E30A7B">
        <w:rPr>
          <w:rFonts w:ascii="Times New Roman" w:hAnsi="Times New Roman"/>
          <w:sz w:val="28"/>
          <w:szCs w:val="28"/>
        </w:rPr>
        <w:t>Торама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  реализован проект «Древо мира: диалог культур и основы межэтнического согласия» (22-1-007023). Были подготовлены творческие мастерские с детьми и проведен музыкально-драматический спектакль «Древо мира» (30 мая 2023 г.).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lastRenderedPageBreak/>
        <w:t>В рамках развития креативных индустрий ГАУ РМ «Фольклорный ансамбль «</w:t>
      </w:r>
      <w:proofErr w:type="spellStart"/>
      <w:r w:rsidRPr="00E30A7B">
        <w:rPr>
          <w:rFonts w:ascii="Times New Roman" w:hAnsi="Times New Roman"/>
          <w:sz w:val="28"/>
          <w:szCs w:val="28"/>
        </w:rPr>
        <w:t>Торама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»» активно сотрудничает с  </w:t>
      </w:r>
      <w:proofErr w:type="spellStart"/>
      <w:r w:rsidRPr="00E30A7B">
        <w:rPr>
          <w:rFonts w:ascii="Times New Roman" w:hAnsi="Times New Roman"/>
          <w:sz w:val="28"/>
          <w:szCs w:val="28"/>
        </w:rPr>
        <w:t>этно-арт-театром</w:t>
      </w:r>
      <w:proofErr w:type="spellEnd"/>
      <w:r w:rsidRPr="00E30A7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30A7B">
        <w:rPr>
          <w:rFonts w:ascii="Times New Roman" w:hAnsi="Times New Roman"/>
          <w:sz w:val="28"/>
          <w:szCs w:val="28"/>
        </w:rPr>
        <w:t>Варма</w:t>
      </w:r>
      <w:proofErr w:type="spellEnd"/>
      <w:r w:rsidRPr="00E30A7B">
        <w:rPr>
          <w:rFonts w:ascii="Times New Roman" w:hAnsi="Times New Roman"/>
          <w:sz w:val="28"/>
          <w:szCs w:val="28"/>
        </w:rPr>
        <w:t>» по демонстрации этно-коллекции костюмов, созданных в сфере fashion-индустрии. Совместное творчество направлено на развитие и популяризацию этнической культуры мордовского народа.</w:t>
      </w:r>
    </w:p>
    <w:p w:rsidR="00E30A7B" w:rsidRPr="00E30A7B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>В отчетном периоде создана специальная концертная программа, адаптированная для школьников и студентов, которая успешно реализовывается в образовательных учреждениях республики.</w:t>
      </w:r>
    </w:p>
    <w:p w:rsidR="00E30A7B" w:rsidRPr="00F55704" w:rsidRDefault="00E30A7B" w:rsidP="00E30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7B">
        <w:rPr>
          <w:rFonts w:ascii="Times New Roman" w:hAnsi="Times New Roman"/>
          <w:sz w:val="28"/>
          <w:szCs w:val="28"/>
        </w:rPr>
        <w:t>В ГАУ РМ «Фольклорный ансамбль «</w:t>
      </w:r>
      <w:proofErr w:type="spellStart"/>
      <w:r w:rsidRPr="00E30A7B">
        <w:rPr>
          <w:rFonts w:ascii="Times New Roman" w:hAnsi="Times New Roman"/>
          <w:sz w:val="28"/>
          <w:szCs w:val="28"/>
        </w:rPr>
        <w:t>Торама</w:t>
      </w:r>
      <w:proofErr w:type="spellEnd"/>
      <w:r w:rsidRPr="00E30A7B">
        <w:rPr>
          <w:rFonts w:ascii="Times New Roman" w:hAnsi="Times New Roman"/>
          <w:sz w:val="28"/>
          <w:szCs w:val="28"/>
        </w:rPr>
        <w:t>»» разработаны и реализуются разнообразные формы инклюзивной работы. Так, проведены занятия с воспитанниками Государственного казенного общеобразовательного учреждения Республики Мордовия «Ардатовская общеобразовательная школа-интернат для детей с нарушением зрения», которые подготовили детей к музыкально-драматическому спектаклю «Древо мира» (вокальные и инструментальные номера).</w:t>
      </w:r>
    </w:p>
    <w:p w:rsidR="00E30A7B" w:rsidRDefault="00E30A7B" w:rsidP="00E30A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0A7B" w:rsidRDefault="00E30A7B" w:rsidP="00E30A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7296" w:rsidRDefault="006E7296" w:rsidP="006E7296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F55704">
        <w:rPr>
          <w:rFonts w:ascii="Times New Roman" w:eastAsiaTheme="minorHAnsi" w:hAnsi="Times New Roman"/>
          <w:b/>
          <w:sz w:val="28"/>
          <w:szCs w:val="28"/>
        </w:rPr>
        <w:t>4.3. Музейные учреждения</w:t>
      </w:r>
    </w:p>
    <w:p w:rsidR="006E7296" w:rsidRPr="00F55704" w:rsidRDefault="006E7296" w:rsidP="006E7296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6E7296" w:rsidRPr="00F55704" w:rsidRDefault="006E7296" w:rsidP="006E7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Музеи отрасли культуры Республики Мордовия нацелены на обеспечение населения комфортным доступом к предметам и коллекциям музейного фонда для ознакомления с историей и культурой региона. Для этого музеи ведут просветительскую, научно-исследовательскую и образовательную деятельность, осуществляют сбор, хранение и изучение музейных предметов и музейных коллекций.</w:t>
      </w:r>
    </w:p>
    <w:p w:rsidR="006E7296" w:rsidRPr="00F55704" w:rsidRDefault="006E7296" w:rsidP="006E729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января 2024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регионе насчитывается 26 музеев (юридические лица и филиалы), в том числе 2 государственных и 13 муниципальных.</w:t>
      </w:r>
      <w:r w:rsidRPr="00F55704">
        <w:rPr>
          <w:rFonts w:ascii="Times New Roman" w:eastAsiaTheme="minorHAnsi" w:hAnsi="Times New Roman"/>
          <w:sz w:val="28"/>
          <w:szCs w:val="28"/>
        </w:rPr>
        <w:t xml:space="preserve"> В 2023  году на 2 единицы увеличилась сеть музеев за счет МБУК «</w:t>
      </w:r>
      <w:proofErr w:type="spellStart"/>
      <w:r w:rsidRPr="00F55704">
        <w:rPr>
          <w:rFonts w:ascii="Times New Roman" w:eastAsiaTheme="minorHAnsi" w:hAnsi="Times New Roman"/>
          <w:sz w:val="28"/>
          <w:szCs w:val="28"/>
        </w:rPr>
        <w:t>Урусовские</w:t>
      </w:r>
      <w:proofErr w:type="spellEnd"/>
      <w:r w:rsidRPr="00F55704">
        <w:rPr>
          <w:rFonts w:ascii="Times New Roman" w:eastAsiaTheme="minorHAnsi" w:hAnsi="Times New Roman"/>
          <w:sz w:val="28"/>
          <w:szCs w:val="28"/>
        </w:rPr>
        <w:t xml:space="preserve"> валенки» Ардатовского муниципального района и МБУК «Большеигнатовский историко-краеведческий музей».</w:t>
      </w:r>
    </w:p>
    <w:p w:rsidR="006E7296" w:rsidRPr="00F55704" w:rsidRDefault="006E7296" w:rsidP="006E7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национального проекта «Культура» на территории региона реализовано 2 проекта по техническому оснащению региональных и муниципальных музеев. Участниками стали ГБУК «МРОКМ им. И.Д. Воронина» (объем выделенных средств 25 306,12 тыс. руб.) и МБУК «Ромодановский историко-краеведческий музей» (объем выделенных средств 2 061,43 тыс. руб.). Посетители данных музеев теперь имеют возможность познакомиться с музейными коллекциями с помощью аудиогидов, получить дополнительную информацию из </w:t>
      </w:r>
      <w:proofErr w:type="gramStart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электронного</w:t>
      </w:r>
      <w:proofErr w:type="gramEnd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контента сенсорных информационных киосков. Расширены возможности использования новых форматов в работе с посетителями, в том числе с использованием уникальных мультимедийных технологий. В соответствии с современными требованиями созданы условия хранения музейных коллекций, приобретено специализированное оборудование для хранения предметов музейного фонда, созданы необходимые условия для обеспечения температурно-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влажностного режима. Это позволило увеличить долю экспонированных предметов основного фонда. </w:t>
      </w:r>
    </w:p>
    <w:p w:rsidR="006E7296" w:rsidRPr="00F55704" w:rsidRDefault="006E7296" w:rsidP="006E729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В 2023 году музеи Республики Мордовия стали членами знаковых музейных объединений всероссийского уровня:  МРОКМ им. И.Д. Воронина  вступил в Ассоциацию исторических и военно-исторических музеев и Союз музеев России; МРМИИ им. С.Д. Эрьзи вступил в Ассоциацию художественных музеев России. </w:t>
      </w:r>
      <w:proofErr w:type="gramStart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развития сотрудничества во всероссийском культурном пространстве МРОКМ им. И.Д. Воронина заключил соглашения о сотрудничестве с ГБУ «Донецкий республиканский краеведческий музей», </w:t>
      </w:r>
      <w:r w:rsidRPr="00F55704">
        <w:rPr>
          <w:rFonts w:ascii="Times New Roman" w:eastAsiaTheme="minorHAnsi" w:hAnsi="Times New Roman"/>
          <w:sz w:val="28"/>
          <w:szCs w:val="28"/>
        </w:rPr>
        <w:t xml:space="preserve">ГБУК «Пензенский краеведческий музей», </w:t>
      </w:r>
      <w:proofErr w:type="spellStart"/>
      <w:r w:rsidRPr="00F55704">
        <w:rPr>
          <w:rFonts w:ascii="Times New Roman" w:eastAsiaTheme="minorHAnsi" w:hAnsi="Times New Roman"/>
          <w:sz w:val="28"/>
          <w:szCs w:val="28"/>
        </w:rPr>
        <w:t>Ундоровским</w:t>
      </w:r>
      <w:proofErr w:type="spellEnd"/>
      <w:r w:rsidRPr="00F55704">
        <w:rPr>
          <w:rFonts w:ascii="Times New Roman" w:eastAsiaTheme="minorHAnsi" w:hAnsi="Times New Roman"/>
          <w:sz w:val="28"/>
          <w:szCs w:val="28"/>
        </w:rPr>
        <w:t xml:space="preserve"> палеонтологическим музеем имени С.Е. Бирюкова, Институтом археологии Российской Академии Наук; 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 МРМИИ им. С.Д. Эрьзи заключил соглашение с </w:t>
      </w:r>
      <w:r w:rsidRPr="00F55704">
        <w:rPr>
          <w:rFonts w:ascii="Times New Roman" w:eastAsiaTheme="minorHAnsi" w:hAnsi="Times New Roman"/>
          <w:sz w:val="28"/>
          <w:szCs w:val="28"/>
        </w:rPr>
        <w:t>Саратовским художественным музеем, Приморской картинной галереей.</w:t>
      </w:r>
      <w:proofErr w:type="gramEnd"/>
      <w:r w:rsidRPr="00F55704">
        <w:rPr>
          <w:rFonts w:ascii="Times New Roman" w:eastAsiaTheme="minorHAnsi" w:hAnsi="Times New Roman"/>
          <w:sz w:val="28"/>
          <w:szCs w:val="28"/>
        </w:rPr>
        <w:t xml:space="preserve"> В сентябре 2023 года в рамках выставки «Циндао. Акварель китайских и российских художников» состоялось подписание соглашения о сотрудничестве между Музеем Эрьзи и Дальневосточным государственным институтом искусств.</w:t>
      </w:r>
    </w:p>
    <w:p w:rsidR="006E7296" w:rsidRPr="00F55704" w:rsidRDefault="006E7296" w:rsidP="006E729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55704">
        <w:rPr>
          <w:rFonts w:ascii="Times New Roman" w:eastAsiaTheme="minorHAnsi" w:hAnsi="Times New Roman"/>
          <w:sz w:val="28"/>
          <w:szCs w:val="28"/>
        </w:rPr>
        <w:t>МРОКМ им. И.Д. Воронина является площадкой реализации Международного проекта «Территория Победы», в рамках которого проходят «Фестиваль военно-патриотического кино», онлайн-акции «Коллекция «Территории Победы».</w:t>
      </w:r>
    </w:p>
    <w:p w:rsidR="006E7296" w:rsidRPr="006E7296" w:rsidRDefault="006E7296" w:rsidP="006E7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Основополагающими и приоритетными в работе государственных и муниципальных музеев в 2023 году явились мероприятия в рамках объявленного в Республике Мордовия года народного единства, Десятилетия детства, а также в соответствии с годовыми планами музеев и юбилейными </w:t>
      </w:r>
      <w:r w:rsidRPr="006E7296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датами. </w:t>
      </w:r>
    </w:p>
    <w:p w:rsidR="006E7296" w:rsidRPr="006E7296" w:rsidRDefault="006E7296" w:rsidP="006E7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E7296">
        <w:rPr>
          <w:rFonts w:ascii="Times New Roman" w:eastAsia="Times New Roman" w:hAnsi="Times New Roman"/>
          <w:sz w:val="28"/>
          <w:szCs w:val="28"/>
          <w:lang w:eastAsia="ru-RU"/>
        </w:rPr>
        <w:t>В 2023 г. велась активная экспозиционно-выставочная работа музеев. Общее число выставок, организованных в государственных музеях региона в 2023 году, составило 220 ед</w:t>
      </w:r>
      <w:r w:rsidRPr="006E729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6E7296" w:rsidRPr="006E7296" w:rsidRDefault="006E7296" w:rsidP="006E7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E7296">
        <w:rPr>
          <w:rFonts w:ascii="Times New Roman" w:eastAsiaTheme="minorHAnsi" w:hAnsi="Times New Roman"/>
          <w:sz w:val="28"/>
          <w:szCs w:val="28"/>
        </w:rPr>
        <w:t>В «МРОКМ им. И.Д. Воронина» в течение года работала выставка «Донбасс» - фотовыставка военного корреспондента «Российской газеты» В. Аносова, которая входит в комплекс выставочных проектов, посвященных СВО: проект «Жены героев. Семьи героев», выставка «Мужество закаляется в огне», мультимедийная выставка «Я знаю правду о войне» (в рамках сотрудничества с Донецким краеведческим музеем).</w:t>
      </w:r>
    </w:p>
    <w:p w:rsidR="006E7296" w:rsidRPr="006E7296" w:rsidRDefault="006E7296" w:rsidP="006E729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E7296">
        <w:rPr>
          <w:rFonts w:ascii="Times New Roman" w:eastAsiaTheme="minorHAnsi" w:hAnsi="Times New Roman"/>
          <w:sz w:val="28"/>
          <w:szCs w:val="28"/>
        </w:rPr>
        <w:t>В МРМИИ им. С.Д. Эрьзи в рамках сотрудничества с Донецким республиканским художественным музеем «Арт-Донбасс» состоялась выставка «Военная память Донбасса. Во имя жизни». Также музей принял участие в организации выставки «Непокоренные» из музея «Арт-Донбасс»  к  годовщине воссоединения ДНР, ЛНР, Запорожской и Херсонской областей с Россией.</w:t>
      </w:r>
    </w:p>
    <w:p w:rsidR="006E7296" w:rsidRPr="006E7296" w:rsidRDefault="006E7296" w:rsidP="006E7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E7296">
        <w:rPr>
          <w:rFonts w:ascii="Times New Roman" w:eastAsiaTheme="minorHAnsi" w:hAnsi="Times New Roman"/>
          <w:sz w:val="28"/>
          <w:szCs w:val="28"/>
        </w:rPr>
        <w:t xml:space="preserve">В феврале в МРОКМ им. И.Д. Воронина состоялось открытие экспозиции, посвященной Кавалеру четырех орденов Мужества А.В. </w:t>
      </w:r>
      <w:proofErr w:type="spellStart"/>
      <w:r w:rsidRPr="006E7296">
        <w:rPr>
          <w:rFonts w:ascii="Times New Roman" w:eastAsiaTheme="minorHAnsi" w:hAnsi="Times New Roman"/>
          <w:sz w:val="28"/>
          <w:szCs w:val="28"/>
        </w:rPr>
        <w:t>Новгородову</w:t>
      </w:r>
      <w:proofErr w:type="spellEnd"/>
      <w:r w:rsidRPr="006E7296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6E7296" w:rsidRPr="006E7296" w:rsidRDefault="006E7296" w:rsidP="006E7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E7296">
        <w:rPr>
          <w:rFonts w:ascii="Times New Roman" w:eastAsiaTheme="minorHAnsi" w:hAnsi="Times New Roman"/>
          <w:sz w:val="28"/>
          <w:szCs w:val="28"/>
        </w:rPr>
        <w:lastRenderedPageBreak/>
        <w:t>В течение года в МРОКМ им. И.Д. Воронина были организованы выставки, посвященные сохранению материального и нематериального наследия народов, населяющих республику: «</w:t>
      </w:r>
      <w:proofErr w:type="spellStart"/>
      <w:r w:rsidRPr="006E7296">
        <w:rPr>
          <w:rFonts w:ascii="Times New Roman" w:eastAsiaTheme="minorHAnsi" w:hAnsi="Times New Roman"/>
          <w:sz w:val="28"/>
          <w:szCs w:val="28"/>
        </w:rPr>
        <w:t>Арт-Тавла</w:t>
      </w:r>
      <w:proofErr w:type="spellEnd"/>
      <w:r w:rsidRPr="006E7296">
        <w:rPr>
          <w:rFonts w:ascii="Times New Roman" w:eastAsiaTheme="minorHAnsi" w:hAnsi="Times New Roman"/>
          <w:sz w:val="28"/>
          <w:szCs w:val="28"/>
        </w:rPr>
        <w:t xml:space="preserve">. Форма и содержание», «Рыба. Птица. Конь», «Хранитель истории (к 135-летию Д. Д. Ануфриева)». </w:t>
      </w:r>
    </w:p>
    <w:p w:rsidR="006E7296" w:rsidRPr="006E7296" w:rsidRDefault="006E7296" w:rsidP="006E729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E7296">
        <w:rPr>
          <w:rFonts w:ascii="Times New Roman" w:eastAsiaTheme="minorHAnsi" w:hAnsi="Times New Roman"/>
          <w:sz w:val="28"/>
          <w:szCs w:val="28"/>
        </w:rPr>
        <w:t>Знаковыми культурными событиями в 2023 году стали художественные выставки на базе МРМИИ им. С.Д. Эрьзи:</w:t>
      </w:r>
    </w:p>
    <w:p w:rsidR="006E7296" w:rsidRPr="006E7296" w:rsidRDefault="006E7296" w:rsidP="006E729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E7296">
        <w:rPr>
          <w:rFonts w:ascii="Times New Roman" w:eastAsiaTheme="minorHAnsi" w:hAnsi="Times New Roman"/>
          <w:sz w:val="28"/>
          <w:szCs w:val="28"/>
        </w:rPr>
        <w:t>– выставка «В поисках красоты» (Стас Намин, г. Москва);</w:t>
      </w:r>
    </w:p>
    <w:p w:rsidR="006E7296" w:rsidRPr="006E7296" w:rsidRDefault="006E7296" w:rsidP="006E72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296">
        <w:rPr>
          <w:rFonts w:ascii="Times New Roman" w:eastAsia="Times New Roman" w:hAnsi="Times New Roman"/>
          <w:sz w:val="28"/>
          <w:szCs w:val="28"/>
          <w:lang w:eastAsia="ru-RU"/>
        </w:rPr>
        <w:t>– республиканская выставка «</w:t>
      </w:r>
      <w:proofErr w:type="spellStart"/>
      <w:r w:rsidRPr="006E7296">
        <w:rPr>
          <w:rFonts w:ascii="Times New Roman" w:eastAsia="Times New Roman" w:hAnsi="Times New Roman"/>
          <w:sz w:val="28"/>
          <w:szCs w:val="28"/>
          <w:lang w:eastAsia="ru-RU"/>
        </w:rPr>
        <w:t>Art-fresh</w:t>
      </w:r>
      <w:proofErr w:type="spellEnd"/>
      <w:r w:rsidRPr="006E7296">
        <w:rPr>
          <w:rFonts w:ascii="Times New Roman" w:eastAsia="Times New Roman" w:hAnsi="Times New Roman"/>
          <w:sz w:val="28"/>
          <w:szCs w:val="28"/>
          <w:lang w:eastAsia="ru-RU"/>
        </w:rPr>
        <w:t>. Национальный формат»;</w:t>
      </w:r>
    </w:p>
    <w:p w:rsidR="006E7296" w:rsidRPr="006E7296" w:rsidRDefault="006E7296" w:rsidP="006E72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296">
        <w:rPr>
          <w:rFonts w:ascii="Times New Roman" w:eastAsia="Times New Roman" w:hAnsi="Times New Roman"/>
          <w:sz w:val="28"/>
          <w:szCs w:val="28"/>
          <w:lang w:eastAsia="ru-RU"/>
        </w:rPr>
        <w:t xml:space="preserve">– выставка «Своё измерение»  академиков Российской академии художеств Елены Церетели и Татьяны </w:t>
      </w:r>
      <w:proofErr w:type="spellStart"/>
      <w:r w:rsidRPr="006E7296">
        <w:rPr>
          <w:rFonts w:ascii="Times New Roman" w:eastAsia="Times New Roman" w:hAnsi="Times New Roman"/>
          <w:sz w:val="28"/>
          <w:szCs w:val="28"/>
          <w:lang w:eastAsia="ru-RU"/>
        </w:rPr>
        <w:t>Кочемасовой</w:t>
      </w:r>
      <w:proofErr w:type="spellEnd"/>
      <w:r w:rsidRPr="006E72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E7296" w:rsidRPr="006E7296" w:rsidRDefault="006E7296" w:rsidP="006E72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296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6E7296">
        <w:rPr>
          <w:rFonts w:ascii="Times New Roman" w:hAnsi="Times New Roman"/>
          <w:sz w:val="28"/>
          <w:szCs w:val="28"/>
        </w:rPr>
        <w:t>Выставка живописи Архипа Куинджи из собрания Государственного Русского музея (Санкт-Петербург).</w:t>
      </w:r>
    </w:p>
    <w:p w:rsidR="006E7296" w:rsidRPr="006E7296" w:rsidRDefault="006E7296" w:rsidP="006E72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296">
        <w:rPr>
          <w:rFonts w:ascii="Times New Roman" w:eastAsia="Times New Roman" w:hAnsi="Times New Roman"/>
          <w:sz w:val="28"/>
          <w:szCs w:val="28"/>
          <w:lang w:eastAsia="ru-RU"/>
        </w:rPr>
        <w:t xml:space="preserve">17 ноября </w:t>
      </w:r>
      <w:r w:rsidRPr="006E7296">
        <w:rPr>
          <w:rFonts w:ascii="Times New Roman" w:hAnsi="Times New Roman"/>
          <w:sz w:val="28"/>
          <w:szCs w:val="28"/>
        </w:rPr>
        <w:t xml:space="preserve">в Музее Академии художеств (Санкт-Петербург) состоялось торжественное открытие выставки «Возвращение. Николай </w:t>
      </w:r>
      <w:proofErr w:type="spellStart"/>
      <w:r w:rsidRPr="006E7296">
        <w:rPr>
          <w:rFonts w:ascii="Times New Roman" w:hAnsi="Times New Roman"/>
          <w:sz w:val="28"/>
          <w:szCs w:val="28"/>
        </w:rPr>
        <w:t>Фешин</w:t>
      </w:r>
      <w:proofErr w:type="spellEnd"/>
      <w:r w:rsidRPr="006E7296">
        <w:rPr>
          <w:rFonts w:ascii="Times New Roman" w:hAnsi="Times New Roman"/>
          <w:sz w:val="28"/>
          <w:szCs w:val="28"/>
        </w:rPr>
        <w:t xml:space="preserve">/Степан Эрьзя» - совместного </w:t>
      </w:r>
      <w:proofErr w:type="spellStart"/>
      <w:r w:rsidRPr="006E7296">
        <w:rPr>
          <w:rFonts w:ascii="Times New Roman" w:hAnsi="Times New Roman"/>
          <w:sz w:val="28"/>
          <w:szCs w:val="28"/>
        </w:rPr>
        <w:t>межмузейного</w:t>
      </w:r>
      <w:proofErr w:type="spellEnd"/>
      <w:r w:rsidRPr="006E7296">
        <w:rPr>
          <w:rFonts w:ascii="Times New Roman" w:hAnsi="Times New Roman"/>
          <w:sz w:val="28"/>
          <w:szCs w:val="28"/>
        </w:rPr>
        <w:t xml:space="preserve"> проекта МРМИИ им. С.Д. Эрьзи и Музея изобразительных искусств Республики Татарстан. </w:t>
      </w:r>
    </w:p>
    <w:p w:rsidR="006E7296" w:rsidRPr="006E7296" w:rsidRDefault="006E7296" w:rsidP="006E7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E7296">
        <w:rPr>
          <w:rFonts w:ascii="Times New Roman" w:eastAsiaTheme="minorHAnsi" w:hAnsi="Times New Roman"/>
          <w:sz w:val="28"/>
          <w:szCs w:val="28"/>
        </w:rPr>
        <w:t>В течение года экспонировались выставки, направленные на популяризацию культурно-исторического наследия Республики Мордовия на базе ГБУК «МРОКМ им. И.Д. Воронина»:</w:t>
      </w:r>
    </w:p>
    <w:p w:rsidR="006E7296" w:rsidRPr="006E7296" w:rsidRDefault="006E7296" w:rsidP="006E7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296">
        <w:rPr>
          <w:rFonts w:ascii="Times New Roman" w:hAnsi="Times New Roman"/>
          <w:sz w:val="28"/>
          <w:szCs w:val="28"/>
        </w:rPr>
        <w:t xml:space="preserve">- «Рыба, Птица, Конь. От археологии до современного искусства»; </w:t>
      </w:r>
    </w:p>
    <w:p w:rsidR="006E7296" w:rsidRPr="006E7296" w:rsidRDefault="006E7296" w:rsidP="006E7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E7296">
        <w:rPr>
          <w:rFonts w:ascii="Times New Roman" w:hAnsi="Times New Roman"/>
          <w:sz w:val="28"/>
          <w:szCs w:val="24"/>
        </w:rPr>
        <w:t xml:space="preserve">– «105 шедевров», к 105-летию со дня основания музея, по основным направлениям собирательской и исследовательской деятельности музея; </w:t>
      </w:r>
    </w:p>
    <w:p w:rsidR="006E7296" w:rsidRPr="006E7296" w:rsidRDefault="006E7296" w:rsidP="006E72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E7296">
        <w:rPr>
          <w:rFonts w:ascii="Times New Roman" w:hAnsi="Times New Roman"/>
          <w:sz w:val="28"/>
          <w:szCs w:val="24"/>
        </w:rPr>
        <w:t>– «Иоанно-Богословский храм. К 330-летию старейшего здания региона»</w:t>
      </w:r>
    </w:p>
    <w:p w:rsidR="006E7296" w:rsidRPr="006E7296" w:rsidRDefault="006E7296" w:rsidP="006E7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E7296">
        <w:rPr>
          <w:rFonts w:ascii="Times New Roman" w:eastAsiaTheme="minorHAnsi" w:hAnsi="Times New Roman"/>
          <w:sz w:val="28"/>
          <w:szCs w:val="28"/>
        </w:rPr>
        <w:t>В августе в рамках Межрегионального фестиваля имени Степана Эрьзи «</w:t>
      </w:r>
      <w:proofErr w:type="spellStart"/>
      <w:r w:rsidRPr="006E7296">
        <w:rPr>
          <w:rFonts w:ascii="Times New Roman" w:eastAsiaTheme="minorHAnsi" w:hAnsi="Times New Roman"/>
          <w:sz w:val="28"/>
          <w:szCs w:val="28"/>
        </w:rPr>
        <w:t>д</w:t>
      </w:r>
      <w:proofErr w:type="gramStart"/>
      <w:r w:rsidRPr="006E7296">
        <w:rPr>
          <w:rFonts w:ascii="Times New Roman" w:eastAsiaTheme="minorHAnsi" w:hAnsi="Times New Roman"/>
          <w:sz w:val="28"/>
          <w:szCs w:val="28"/>
        </w:rPr>
        <w:t>ERZ</w:t>
      </w:r>
      <w:proofErr w:type="gramEnd"/>
      <w:r w:rsidRPr="006E7296">
        <w:rPr>
          <w:rFonts w:ascii="Times New Roman" w:eastAsiaTheme="minorHAnsi" w:hAnsi="Times New Roman"/>
          <w:sz w:val="28"/>
          <w:szCs w:val="28"/>
        </w:rPr>
        <w:t>ай</w:t>
      </w:r>
      <w:proofErr w:type="spellEnd"/>
      <w:r w:rsidRPr="006E7296">
        <w:rPr>
          <w:rFonts w:ascii="Times New Roman" w:eastAsiaTheme="minorHAnsi" w:hAnsi="Times New Roman"/>
          <w:sz w:val="28"/>
          <w:szCs w:val="28"/>
        </w:rPr>
        <w:t>» состоялся скульптурный симпозиум. Фестиваль проводился на средства гранта Президента Российской Федерации на реализацию проектов в области культуры, искусства и креативных (творческих) индустрий. По итогам симпозиума был открыт «</w:t>
      </w:r>
      <w:proofErr w:type="spellStart"/>
      <w:r w:rsidRPr="006E7296">
        <w:rPr>
          <w:rFonts w:ascii="Times New Roman" w:eastAsiaTheme="minorHAnsi" w:hAnsi="Times New Roman"/>
          <w:sz w:val="28"/>
          <w:szCs w:val="28"/>
        </w:rPr>
        <w:t>Эрьзя-парк</w:t>
      </w:r>
      <w:proofErr w:type="spellEnd"/>
      <w:r w:rsidRPr="006E7296">
        <w:rPr>
          <w:rFonts w:ascii="Times New Roman" w:eastAsiaTheme="minorHAnsi" w:hAnsi="Times New Roman"/>
          <w:sz w:val="28"/>
          <w:szCs w:val="28"/>
        </w:rPr>
        <w:t xml:space="preserve">» на музейной территории. Благодаря фестивалю был разработан новый экскурсионный  маршрут «От музея до </w:t>
      </w:r>
      <w:proofErr w:type="spellStart"/>
      <w:r w:rsidRPr="006E7296">
        <w:rPr>
          <w:rFonts w:ascii="Times New Roman" w:eastAsiaTheme="minorHAnsi" w:hAnsi="Times New Roman"/>
          <w:sz w:val="28"/>
          <w:szCs w:val="28"/>
        </w:rPr>
        <w:t>музеона</w:t>
      </w:r>
      <w:proofErr w:type="spellEnd"/>
      <w:r w:rsidRPr="006E7296">
        <w:rPr>
          <w:rFonts w:ascii="Times New Roman" w:eastAsiaTheme="minorHAnsi" w:hAnsi="Times New Roman"/>
          <w:sz w:val="28"/>
          <w:szCs w:val="28"/>
        </w:rPr>
        <w:t>».</w:t>
      </w:r>
    </w:p>
    <w:p w:rsidR="006E7296" w:rsidRPr="006E7296" w:rsidRDefault="006E7296" w:rsidP="006E7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E7296">
        <w:rPr>
          <w:rFonts w:ascii="Times New Roman" w:eastAsia="Times New Roman" w:hAnsi="Times New Roman"/>
          <w:sz w:val="28"/>
          <w:szCs w:val="28"/>
          <w:lang w:eastAsia="ru-RU"/>
        </w:rPr>
        <w:t xml:space="preserve">Музеи региона принимают участие в ежегодных всероссийских акциях «Ночь в музее» и «Ночь искусств», региональной культурно-просветительской акции «Квартал Победы». В музеях были подготовлены специальные программы, включающие проведение авторских экскурсий, лекций, мастер-классов, </w:t>
      </w:r>
      <w:proofErr w:type="spellStart"/>
      <w:r w:rsidRPr="006E7296">
        <w:rPr>
          <w:rFonts w:ascii="Times New Roman" w:eastAsia="Times New Roman" w:hAnsi="Times New Roman"/>
          <w:sz w:val="28"/>
          <w:szCs w:val="28"/>
          <w:lang w:eastAsia="ru-RU"/>
        </w:rPr>
        <w:t>квестов</w:t>
      </w:r>
      <w:proofErr w:type="spellEnd"/>
      <w:r w:rsidRPr="006E7296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викторин, презентаций выставок, выступления творческих коллективов. В культурно-просветительских мероприятиях приняло участие свыше 15 тыс. чел.  </w:t>
      </w:r>
    </w:p>
    <w:p w:rsidR="006E7296" w:rsidRPr="006E7296" w:rsidRDefault="006E7296" w:rsidP="006E7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E7296">
        <w:rPr>
          <w:rFonts w:ascii="Times New Roman" w:eastAsiaTheme="minorHAnsi" w:hAnsi="Times New Roman"/>
          <w:sz w:val="28"/>
          <w:szCs w:val="28"/>
        </w:rPr>
        <w:t xml:space="preserve">Музеи региона активно создают новые проекты в сфере креативных индустрий. На базе МРМИИ им. С.Д. Эрьзи в 2023 году был реализован </w:t>
      </w:r>
      <w:proofErr w:type="spellStart"/>
      <w:r w:rsidRPr="006E7296">
        <w:rPr>
          <w:rFonts w:ascii="Times New Roman" w:eastAsiaTheme="minorHAnsi" w:hAnsi="Times New Roman"/>
          <w:sz w:val="28"/>
          <w:szCs w:val="28"/>
        </w:rPr>
        <w:t>стартап</w:t>
      </w:r>
      <w:proofErr w:type="spellEnd"/>
      <w:r w:rsidRPr="006E7296">
        <w:rPr>
          <w:rFonts w:ascii="Times New Roman" w:eastAsiaTheme="minorHAnsi" w:hAnsi="Times New Roman"/>
          <w:sz w:val="28"/>
          <w:szCs w:val="28"/>
        </w:rPr>
        <w:t xml:space="preserve"> в области культуры, искусства и креативных индустрий - Студия художественной анимации и мультимедиа «СОЮЗ ЭРЬЗЯ ФИЛЬМ». В апреле 2023 был презентован первый креативный продукт Студии – два </w:t>
      </w:r>
      <w:r w:rsidRPr="006E7296">
        <w:rPr>
          <w:rFonts w:ascii="Times New Roman" w:eastAsiaTheme="minorHAnsi" w:hAnsi="Times New Roman"/>
          <w:sz w:val="28"/>
          <w:szCs w:val="28"/>
        </w:rPr>
        <w:lastRenderedPageBreak/>
        <w:t xml:space="preserve">художественных анимационных фильма, созданных по мотивам художников Мордовии «Окно в детство» и «Отражения». </w:t>
      </w:r>
    </w:p>
    <w:p w:rsidR="006E7296" w:rsidRPr="006E7296" w:rsidRDefault="006E7296" w:rsidP="006E7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E7296">
        <w:rPr>
          <w:rFonts w:ascii="Times New Roman" w:eastAsiaTheme="minorHAnsi" w:hAnsi="Times New Roman"/>
          <w:sz w:val="28"/>
          <w:szCs w:val="28"/>
        </w:rPr>
        <w:t>Также в МРМИИ им. С.Д. Эрьзи реализуется проект «Модный лук и стрелы», в рамках которого создается креативный продукт - коллекция модной одежды и аксессуаров по мотивам народной одежды мордвы-мокши и мордвы-эрзи из собрания Музея Эрьзи.</w:t>
      </w:r>
    </w:p>
    <w:p w:rsidR="006E7296" w:rsidRPr="006E7296" w:rsidRDefault="006E7296" w:rsidP="006E7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E7296">
        <w:rPr>
          <w:rFonts w:ascii="Times New Roman" w:eastAsiaTheme="minorHAnsi" w:hAnsi="Times New Roman"/>
          <w:sz w:val="28"/>
          <w:szCs w:val="28"/>
        </w:rPr>
        <w:t xml:space="preserve">Сотрудники региональных музеев приглашаются в качестве экспертов и консультантов для сьемок документальных фильмов и телепередач для национальных и российских телеканалов: НТМ, НТВ, Россия, Международный медиа-проект «Сноб», ПФКИ и т.д. Государственными музеями </w:t>
      </w:r>
      <w:proofErr w:type="gramStart"/>
      <w:r w:rsidRPr="006E7296">
        <w:rPr>
          <w:rFonts w:ascii="Times New Roman" w:eastAsiaTheme="minorHAnsi" w:hAnsi="Times New Roman"/>
          <w:sz w:val="28"/>
          <w:szCs w:val="28"/>
        </w:rPr>
        <w:t>подготовлен</w:t>
      </w:r>
      <w:proofErr w:type="gramEnd"/>
      <w:r w:rsidRPr="006E7296">
        <w:rPr>
          <w:rFonts w:ascii="Times New Roman" w:eastAsiaTheme="minorHAnsi" w:hAnsi="Times New Roman"/>
          <w:sz w:val="28"/>
          <w:szCs w:val="28"/>
        </w:rPr>
        <w:t xml:space="preserve"> тематический контент по отрасли культуры для организации работы регионального стенда Международной выставки-форума «Россия». </w:t>
      </w:r>
    </w:p>
    <w:p w:rsidR="006E7296" w:rsidRPr="006E7296" w:rsidRDefault="006E7296" w:rsidP="006E7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E7296">
        <w:rPr>
          <w:rFonts w:ascii="Times New Roman" w:eastAsia="Times New Roman" w:hAnsi="Times New Roman"/>
          <w:sz w:val="28"/>
          <w:szCs w:val="28"/>
          <w:lang w:eastAsia="ru-RU"/>
        </w:rPr>
        <w:t>Статистика по количеству экскурсионных, массовых и культурно-образовательных мероприятий, проведенных музеями отрасли, представлена следующими цифрами:</w:t>
      </w:r>
    </w:p>
    <w:p w:rsidR="006E7296" w:rsidRPr="006E7296" w:rsidRDefault="006E7296" w:rsidP="006E7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296">
        <w:rPr>
          <w:rFonts w:ascii="Times New Roman" w:eastAsia="Times New Roman" w:hAnsi="Times New Roman"/>
          <w:sz w:val="28"/>
          <w:szCs w:val="28"/>
          <w:lang w:eastAsia="ru-RU"/>
        </w:rPr>
        <w:t xml:space="preserve">экскурсий  - 3646 ед., </w:t>
      </w:r>
    </w:p>
    <w:p w:rsidR="006E7296" w:rsidRPr="006E7296" w:rsidRDefault="006E7296" w:rsidP="006E7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296">
        <w:rPr>
          <w:rFonts w:ascii="Times New Roman" w:eastAsia="Times New Roman" w:hAnsi="Times New Roman"/>
          <w:sz w:val="28"/>
          <w:szCs w:val="28"/>
          <w:lang w:eastAsia="ru-RU"/>
        </w:rPr>
        <w:t>мероприятий различной направленности (массовых, культурно-просветительских) – 867 ед.</w:t>
      </w:r>
    </w:p>
    <w:p w:rsidR="006E7296" w:rsidRPr="006E7296" w:rsidRDefault="006E7296" w:rsidP="006E7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296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Фондовая работа музеев была направлена на подбор и </w:t>
      </w:r>
      <w:proofErr w:type="gramStart"/>
      <w:r w:rsidRPr="006E7296">
        <w:rPr>
          <w:rFonts w:ascii="Times New Roman" w:eastAsia="Times New Roman" w:hAnsi="Times New Roman"/>
          <w:sz w:val="28"/>
          <w:szCs w:val="28"/>
          <w:lang w:eastAsia="ru-RU"/>
        </w:rPr>
        <w:t>выдачу</w:t>
      </w:r>
      <w:proofErr w:type="gramEnd"/>
      <w:r w:rsidRPr="006E7296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отдельных предметов, так и коллекций для экспонирования, систематизацию фондовых коллекций и составление топографических описей. Коллекции и предметы музеев регулярно вносились в Государственный каталог Музейного фонда Российской Федерации в соответствии с утвержденным планом-графиком на 2023 год.</w:t>
      </w:r>
    </w:p>
    <w:p w:rsidR="006E7296" w:rsidRPr="006E7296" w:rsidRDefault="006E7296" w:rsidP="006E7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E7296">
        <w:rPr>
          <w:rFonts w:ascii="Times New Roman" w:eastAsiaTheme="minorHAnsi" w:hAnsi="Times New Roman"/>
          <w:sz w:val="28"/>
          <w:szCs w:val="28"/>
        </w:rPr>
        <w:t>В 2023 г. при Министерстве культуры, национальной политики и архивного дела Республики Мордовия создана рабочая группа по развитию муниципальных музеев в Республике Мордовия. В рамках деятельности рабочей группы проведено 3 методических семинара-совещания с участием представителей муниципальных музеев и музеев общеобразовательных учреждений</w:t>
      </w:r>
    </w:p>
    <w:p w:rsidR="006E7296" w:rsidRPr="006E7296" w:rsidRDefault="006E7296" w:rsidP="006E729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E7296">
        <w:rPr>
          <w:rFonts w:ascii="Times New Roman" w:eastAsia="Times New Roman" w:hAnsi="Times New Roman"/>
          <w:sz w:val="28"/>
          <w:szCs w:val="28"/>
          <w:lang w:eastAsia="ru-RU"/>
        </w:rPr>
        <w:t>В 2023 г. поддержано 5 грантовых заявок государственных музеев</w:t>
      </w:r>
      <w:r w:rsidRPr="006E7296">
        <w:rPr>
          <w:rFonts w:ascii="Times New Roman" w:eastAsiaTheme="minorHAnsi" w:hAnsi="Times New Roman"/>
          <w:sz w:val="28"/>
          <w:szCs w:val="28"/>
        </w:rPr>
        <w:t xml:space="preserve">: </w:t>
      </w:r>
    </w:p>
    <w:p w:rsidR="006E7296" w:rsidRPr="006E7296" w:rsidRDefault="006E7296" w:rsidP="006E729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E7296">
        <w:rPr>
          <w:rFonts w:ascii="Times New Roman" w:eastAsiaTheme="minorHAnsi" w:hAnsi="Times New Roman"/>
          <w:sz w:val="28"/>
          <w:szCs w:val="28"/>
        </w:rPr>
        <w:t>- МРОКМ им. И.Д. Воронина: «Загадки города</w:t>
      </w:r>
      <w:proofErr w:type="gramStart"/>
      <w:r w:rsidRPr="006E7296">
        <w:rPr>
          <w:rFonts w:ascii="Times New Roman" w:eastAsiaTheme="minorHAnsi" w:hAnsi="Times New Roman"/>
          <w:sz w:val="28"/>
          <w:szCs w:val="28"/>
        </w:rPr>
        <w:t xml:space="preserve"> С</w:t>
      </w:r>
      <w:proofErr w:type="gramEnd"/>
      <w:r w:rsidRPr="006E7296">
        <w:rPr>
          <w:rFonts w:ascii="Times New Roman" w:eastAsiaTheme="minorHAnsi" w:hAnsi="Times New Roman"/>
          <w:sz w:val="28"/>
          <w:szCs w:val="28"/>
        </w:rPr>
        <w:t>» (финансирование 1 140 550 руб.), «</w:t>
      </w:r>
      <w:proofErr w:type="spellStart"/>
      <w:r w:rsidRPr="006E7296">
        <w:rPr>
          <w:rFonts w:ascii="Times New Roman" w:eastAsiaTheme="minorHAnsi" w:hAnsi="Times New Roman"/>
          <w:sz w:val="28"/>
          <w:szCs w:val="28"/>
        </w:rPr>
        <w:t>ЭрекКяль</w:t>
      </w:r>
      <w:proofErr w:type="spellEnd"/>
      <w:r w:rsidRPr="006E7296">
        <w:rPr>
          <w:rFonts w:ascii="Times New Roman" w:eastAsiaTheme="minorHAnsi" w:hAnsi="Times New Roman"/>
          <w:sz w:val="28"/>
          <w:szCs w:val="28"/>
        </w:rPr>
        <w:t>. Живой язык» (финансирование 6 365 285 руб.);</w:t>
      </w:r>
    </w:p>
    <w:p w:rsidR="006E7296" w:rsidRPr="006E7296" w:rsidRDefault="006E7296" w:rsidP="006E729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E7296">
        <w:rPr>
          <w:rFonts w:ascii="Times New Roman" w:eastAsiaTheme="minorHAnsi" w:hAnsi="Times New Roman"/>
          <w:sz w:val="28"/>
          <w:szCs w:val="28"/>
        </w:rPr>
        <w:t xml:space="preserve">- МРМИИ им. С.Д. </w:t>
      </w:r>
      <w:proofErr w:type="spellStart"/>
      <w:r w:rsidRPr="006E7296">
        <w:rPr>
          <w:rFonts w:ascii="Times New Roman" w:eastAsiaTheme="minorHAnsi" w:hAnsi="Times New Roman"/>
          <w:sz w:val="28"/>
          <w:szCs w:val="28"/>
        </w:rPr>
        <w:t>Эрьза</w:t>
      </w:r>
      <w:proofErr w:type="spellEnd"/>
      <w:r w:rsidRPr="006E7296">
        <w:rPr>
          <w:rFonts w:ascii="Times New Roman" w:eastAsiaTheme="minorHAnsi" w:hAnsi="Times New Roman"/>
          <w:sz w:val="28"/>
          <w:szCs w:val="28"/>
        </w:rPr>
        <w:t>: «</w:t>
      </w:r>
      <w:proofErr w:type="spellStart"/>
      <w:r w:rsidRPr="006E7296">
        <w:rPr>
          <w:rFonts w:ascii="Times New Roman" w:eastAsiaTheme="minorHAnsi" w:hAnsi="Times New Roman"/>
          <w:sz w:val="28"/>
          <w:szCs w:val="28"/>
        </w:rPr>
        <w:t>Киммерия</w:t>
      </w:r>
      <w:proofErr w:type="spellEnd"/>
      <w:r w:rsidRPr="006E7296">
        <w:rPr>
          <w:rFonts w:ascii="Times New Roman" w:eastAsiaTheme="minorHAnsi" w:hAnsi="Times New Roman"/>
          <w:sz w:val="28"/>
          <w:szCs w:val="28"/>
        </w:rPr>
        <w:t xml:space="preserve"> в </w:t>
      </w:r>
      <w:proofErr w:type="spellStart"/>
      <w:r w:rsidRPr="006E7296">
        <w:rPr>
          <w:rFonts w:ascii="Times New Roman" w:eastAsiaTheme="minorHAnsi" w:hAnsi="Times New Roman"/>
          <w:sz w:val="28"/>
          <w:szCs w:val="28"/>
        </w:rPr>
        <w:t>Мастораве</w:t>
      </w:r>
      <w:proofErr w:type="spellEnd"/>
      <w:r w:rsidRPr="006E7296">
        <w:rPr>
          <w:rFonts w:ascii="Times New Roman" w:eastAsiaTheme="minorHAnsi" w:hAnsi="Times New Roman"/>
          <w:sz w:val="28"/>
          <w:szCs w:val="28"/>
        </w:rPr>
        <w:t>» (финансирование 2988745,6 руб.), «Мастер изящной кисти» (финансирование 2606154,11 руб.), «Эрьзя фильм – 2» (финансирование 2983656,28 руб.).</w:t>
      </w:r>
    </w:p>
    <w:p w:rsidR="006E7296" w:rsidRPr="006E7296" w:rsidRDefault="006E7296" w:rsidP="006E7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E7296">
        <w:rPr>
          <w:rFonts w:ascii="Times New Roman" w:eastAsiaTheme="minorHAnsi" w:hAnsi="Times New Roman"/>
          <w:sz w:val="28"/>
          <w:szCs w:val="28"/>
        </w:rPr>
        <w:t xml:space="preserve">Издательская деятельность музеев в 2023 году представлена каталогами и книгами МРМИИ им. С.Д. Эрьзи «Путёвка в жизнь», «В каждом есть художник», «Художник радости Федот Сычков» на мокшанском и эрзянском языках; также был выпущен дополнительных тираж альбома «Степан Эрьзя». МРОКМ им. И.Д. Воронина была издана книга «Старые фотографии о старом Саранске» (авт. Д.В. Фролов и С.А. </w:t>
      </w:r>
      <w:proofErr w:type="spellStart"/>
      <w:r w:rsidRPr="006E7296">
        <w:rPr>
          <w:rFonts w:ascii="Times New Roman" w:eastAsiaTheme="minorHAnsi" w:hAnsi="Times New Roman"/>
          <w:sz w:val="28"/>
          <w:szCs w:val="28"/>
        </w:rPr>
        <w:t>Телина</w:t>
      </w:r>
      <w:proofErr w:type="spellEnd"/>
      <w:r w:rsidRPr="006E7296">
        <w:rPr>
          <w:rFonts w:ascii="Times New Roman" w:eastAsiaTheme="minorHAnsi" w:hAnsi="Times New Roman"/>
          <w:sz w:val="28"/>
          <w:szCs w:val="28"/>
        </w:rPr>
        <w:t>) на основе документов и фотографий материалов из коллекций музея.</w:t>
      </w:r>
    </w:p>
    <w:p w:rsidR="006E7296" w:rsidRPr="006E7296" w:rsidRDefault="006E7296" w:rsidP="006E7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2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Ежегодно присуждается премия </w:t>
      </w:r>
      <w:r w:rsidRPr="006E72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Главы Республики Мордовия в области изобразительного искусства и музейного дела по восьми номинациям.</w:t>
      </w:r>
    </w:p>
    <w:p w:rsidR="006E7296" w:rsidRPr="006E7296" w:rsidRDefault="006E7296" w:rsidP="006E7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296">
        <w:rPr>
          <w:rFonts w:ascii="Times New Roman" w:eastAsia="Times New Roman" w:hAnsi="Times New Roman"/>
          <w:sz w:val="28"/>
          <w:szCs w:val="28"/>
          <w:lang w:eastAsia="ru-RU"/>
        </w:rPr>
        <w:t>Задачи музеев на 2024 год:</w:t>
      </w:r>
    </w:p>
    <w:p w:rsidR="006E7296" w:rsidRPr="006E7296" w:rsidRDefault="006E7296" w:rsidP="006E7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296">
        <w:rPr>
          <w:rFonts w:ascii="Times New Roman" w:eastAsia="Times New Roman" w:hAnsi="Times New Roman"/>
          <w:sz w:val="28"/>
          <w:szCs w:val="28"/>
          <w:lang w:eastAsia="ru-RU"/>
        </w:rPr>
        <w:t>1.  Обеспечить техническое оснащение музеев в рамках национального проекта «Культура».</w:t>
      </w:r>
    </w:p>
    <w:p w:rsidR="006E7296" w:rsidRPr="006E7296" w:rsidRDefault="006E7296" w:rsidP="006E7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296">
        <w:rPr>
          <w:rFonts w:ascii="Times New Roman" w:eastAsia="Times New Roman" w:hAnsi="Times New Roman"/>
          <w:sz w:val="28"/>
          <w:szCs w:val="28"/>
          <w:lang w:eastAsia="ru-RU"/>
        </w:rPr>
        <w:t>2. Обеспечить обязательное использование интерактивных технологий, дополняющих и расширяющих экспозицию, при техническом переоснащении музеев в рамках нацпроекта «Культура».</w:t>
      </w:r>
    </w:p>
    <w:p w:rsidR="006E7296" w:rsidRPr="00F55704" w:rsidRDefault="006E7296" w:rsidP="006E7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296">
        <w:rPr>
          <w:rFonts w:ascii="Times New Roman" w:eastAsia="Times New Roman" w:hAnsi="Times New Roman"/>
          <w:sz w:val="28"/>
          <w:szCs w:val="28"/>
          <w:lang w:eastAsia="ru-RU"/>
        </w:rPr>
        <w:t xml:space="preserve">3. Обеспечить внесение </w:t>
      </w:r>
      <w:proofErr w:type="spellStart"/>
      <w:r w:rsidRPr="006E729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Госкаталог</w:t>
      </w:r>
      <w:proofErr w:type="spellEnd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 Музейного фонда РФ не менее 60% от основного музейного фонда региональных и муниципальных музеев.</w:t>
      </w:r>
    </w:p>
    <w:p w:rsidR="005C51FF" w:rsidRDefault="005C51FF" w:rsidP="007E14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51FF" w:rsidRDefault="005C51FF" w:rsidP="007E14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3493" w:rsidRPr="00F55704" w:rsidRDefault="00573493" w:rsidP="00573493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55704">
        <w:rPr>
          <w:rFonts w:ascii="Times New Roman" w:eastAsiaTheme="minorHAnsi" w:hAnsi="Times New Roman"/>
          <w:b/>
          <w:sz w:val="28"/>
          <w:szCs w:val="28"/>
        </w:rPr>
        <w:t>4.4.   Библиотечные учреждения</w:t>
      </w:r>
    </w:p>
    <w:p w:rsidR="00573493" w:rsidRPr="00F55704" w:rsidRDefault="00573493" w:rsidP="005734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493" w:rsidRPr="00F55704" w:rsidRDefault="00573493" w:rsidP="005734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 xml:space="preserve">На 01.01.2023 г. сеть библиотек системы Министерства культуры, национальной политики и архивного дела Республики Мордовия насчитывала 493 библиотек, в том числе 3  государственные библиотеки и 490 –  в муниципальных районах и г. о. Саранск. </w:t>
      </w:r>
    </w:p>
    <w:p w:rsidR="00797E86" w:rsidRPr="00F55704" w:rsidRDefault="00797E86" w:rsidP="00797E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 xml:space="preserve">Библиотечный фонд муниципальных и государственных библиотек Республики Мордовия на 01.01.2023 г. составил 6 082 830 экземпляров документов. Число читателей в публичных библиотеках </w:t>
      </w:r>
      <w:r w:rsidRPr="00797E86">
        <w:rPr>
          <w:rFonts w:ascii="Times New Roman" w:hAnsi="Times New Roman"/>
          <w:sz w:val="28"/>
          <w:szCs w:val="28"/>
        </w:rPr>
        <w:t>республики за 11 месяцев 2023 года составило 400,18 тыс. человек, количество посещений – 3 974,94 тыс. единиц, книговыдача – 7 306,64 тыс. экземпляров документов.</w:t>
      </w:r>
    </w:p>
    <w:p w:rsidR="00573493" w:rsidRPr="00F55704" w:rsidRDefault="00573493" w:rsidP="0057349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 xml:space="preserve">Основными задачами, стоящими перед библиотеками республики являются: </w:t>
      </w:r>
    </w:p>
    <w:p w:rsidR="00573493" w:rsidRPr="00F55704" w:rsidRDefault="009E6BA6" w:rsidP="0057349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573493" w:rsidRPr="00F55704">
        <w:rPr>
          <w:rFonts w:ascii="Times New Roman" w:hAnsi="Times New Roman"/>
          <w:sz w:val="28"/>
          <w:szCs w:val="28"/>
        </w:rPr>
        <w:t xml:space="preserve"> сохранение стабильного уровня обслуживания по числу читателей, книговыдаче, посещениям; </w:t>
      </w:r>
    </w:p>
    <w:p w:rsidR="00573493" w:rsidRPr="00F55704" w:rsidRDefault="009E6BA6" w:rsidP="0057349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573493" w:rsidRPr="00F55704">
        <w:rPr>
          <w:rFonts w:ascii="Times New Roman" w:hAnsi="Times New Roman"/>
          <w:sz w:val="28"/>
          <w:szCs w:val="28"/>
        </w:rPr>
        <w:t xml:space="preserve"> качественное улучшение библиотечных фондов,  их наполнение социально востребованной литературой, отвечающей современным информационным потребностям читателей; </w:t>
      </w:r>
    </w:p>
    <w:p w:rsidR="00573493" w:rsidRPr="00F55704" w:rsidRDefault="009E6BA6" w:rsidP="0057349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</w:t>
      </w:r>
      <w:r w:rsidR="00573493" w:rsidRPr="00F55704">
        <w:rPr>
          <w:rFonts w:ascii="Times New Roman" w:hAnsi="Times New Roman"/>
          <w:sz w:val="28"/>
          <w:szCs w:val="28"/>
        </w:rPr>
        <w:t xml:space="preserve"> внедрение компьютерных технологий с целью расширения доступа к разнообразным источникам информации, оснащение современным оборудованием.</w:t>
      </w:r>
    </w:p>
    <w:p w:rsidR="00573493" w:rsidRPr="00F55704" w:rsidRDefault="00573493" w:rsidP="0057349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ab/>
      </w:r>
      <w:proofErr w:type="gramStart"/>
      <w:r w:rsidRPr="00F55704">
        <w:rPr>
          <w:rFonts w:ascii="Times New Roman" w:hAnsi="Times New Roman"/>
          <w:sz w:val="28"/>
          <w:szCs w:val="28"/>
        </w:rPr>
        <w:t xml:space="preserve">Во исполнение пункта 9 Плана мероприятий по реализации Стратегии развития библиотечного дела в Российской Федерации на период до 2030 года, а также с целью выявления лучших организационно-управленческих, маркетинговых и технологических инноваций в 2023 году </w:t>
      </w:r>
      <w:r w:rsidRPr="009E6BA6">
        <w:rPr>
          <w:rFonts w:ascii="Times New Roman" w:hAnsi="Times New Roman"/>
          <w:b/>
          <w:sz w:val="28"/>
          <w:szCs w:val="28"/>
        </w:rPr>
        <w:t>ГБУК «Национальная библиотека им. А. С. Пушкина Республики Мордовия»</w:t>
      </w:r>
      <w:r w:rsidRPr="00F55704">
        <w:rPr>
          <w:rFonts w:ascii="Times New Roman" w:hAnsi="Times New Roman"/>
          <w:sz w:val="28"/>
          <w:szCs w:val="28"/>
        </w:rPr>
        <w:t xml:space="preserve"> были организованы и проведены следующие профессиональные библиотечные конкурсы.</w:t>
      </w:r>
      <w:proofErr w:type="gramEnd"/>
    </w:p>
    <w:p w:rsidR="00573493" w:rsidRPr="00F55704" w:rsidRDefault="00573493" w:rsidP="0057349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ab/>
        <w:t xml:space="preserve">С 2020 года муниципальные библиотеки республики участвуют в ежегодном Республиканском конкурсе «Библиотечная аналитика» на лучший годовой информационно-аналитический отчет о деятельности библиотек среди центральных библиотек муниципальных образований Республики </w:t>
      </w:r>
      <w:r w:rsidRPr="00F55704">
        <w:rPr>
          <w:rFonts w:ascii="Times New Roman" w:hAnsi="Times New Roman"/>
          <w:sz w:val="28"/>
          <w:szCs w:val="28"/>
        </w:rPr>
        <w:lastRenderedPageBreak/>
        <w:t>Мордовия.  Конкурс позволяет рассмотреть перспективы и проблемы библиотечной ситуации в каждом муниципальном образовании, указывает на достижения библиотек, демонстрирует эффективность работы методических служб центральных библиотек муниципальных объединений Республики Мордовия.</w:t>
      </w:r>
    </w:p>
    <w:p w:rsidR="00573493" w:rsidRPr="00F55704" w:rsidRDefault="00573493" w:rsidP="0057349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  <w:shd w:val="clear" w:color="auto" w:fill="FCFCFC"/>
        </w:rPr>
        <w:tab/>
        <w:t xml:space="preserve">В 2023 году </w:t>
      </w:r>
      <w:r w:rsidRPr="00F55704">
        <w:rPr>
          <w:rFonts w:ascii="Times New Roman" w:hAnsi="Times New Roman"/>
          <w:sz w:val="28"/>
          <w:szCs w:val="28"/>
        </w:rPr>
        <w:t xml:space="preserve">в рамках Года педагога и наставника состоялся </w:t>
      </w:r>
      <w:r w:rsidRPr="00F55704">
        <w:rPr>
          <w:rFonts w:ascii="Times New Roman" w:hAnsi="Times New Roman"/>
          <w:sz w:val="28"/>
          <w:szCs w:val="28"/>
          <w:lang w:val="en-US"/>
        </w:rPr>
        <w:t>II</w:t>
      </w:r>
      <w:r w:rsidRPr="00F55704">
        <w:rPr>
          <w:rFonts w:ascii="Times New Roman" w:hAnsi="Times New Roman"/>
          <w:sz w:val="28"/>
          <w:szCs w:val="28"/>
        </w:rPr>
        <w:t xml:space="preserve"> Республиканский конкурс среди молодых сотрудников общедоступных библиотек Республики Мордовия. </w:t>
      </w:r>
      <w:r w:rsidRPr="00F55704">
        <w:rPr>
          <w:rFonts w:ascii="Times New Roman" w:hAnsi="Times New Roman"/>
          <w:sz w:val="28"/>
          <w:szCs w:val="28"/>
          <w:shd w:val="clear" w:color="auto" w:fill="FFFFFF"/>
        </w:rPr>
        <w:t xml:space="preserve">Конкурсный материал, предоставляемый участником, включал эссе на тему «Почему я – библиотекарь», в котором необходимо было отразить путь прихода в профессию, роль старших коллег или иных наставников, деятельность, отношение к профессии, свое видение будущего в профессии и </w:t>
      </w:r>
      <w:proofErr w:type="spellStart"/>
      <w:r w:rsidRPr="00F55704">
        <w:rPr>
          <w:rFonts w:ascii="Times New Roman" w:hAnsi="Times New Roman"/>
          <w:sz w:val="28"/>
          <w:szCs w:val="28"/>
          <w:shd w:val="clear" w:color="auto" w:fill="FFFFFF"/>
        </w:rPr>
        <w:t>видеовизитку</w:t>
      </w:r>
      <w:proofErr w:type="spellEnd"/>
      <w:r w:rsidRPr="00F55704">
        <w:rPr>
          <w:rFonts w:ascii="Times New Roman" w:hAnsi="Times New Roman"/>
          <w:sz w:val="28"/>
          <w:szCs w:val="28"/>
          <w:shd w:val="clear" w:color="auto" w:fill="FFFFFF"/>
        </w:rPr>
        <w:t>. В конкурсе приняли участие 46 участников</w:t>
      </w:r>
      <w:r w:rsidR="009E6BA6"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r w:rsidRPr="00F55704">
        <w:rPr>
          <w:rFonts w:ascii="Times New Roman" w:hAnsi="Times New Roman"/>
          <w:sz w:val="28"/>
          <w:szCs w:val="28"/>
          <w:shd w:val="clear" w:color="auto" w:fill="FFFFFF"/>
        </w:rPr>
        <w:t xml:space="preserve">возрасте до 40 лет из 14 муниципальных районов, городского округа Саранск и Национальной библиотеки им. А. С. Пушкина. </w:t>
      </w:r>
    </w:p>
    <w:p w:rsidR="00573493" w:rsidRPr="00F55704" w:rsidRDefault="00573493" w:rsidP="00573493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hAnsi="Times New Roman"/>
          <w:sz w:val="28"/>
          <w:szCs w:val="28"/>
        </w:rPr>
        <w:tab/>
        <w:t xml:space="preserve">В 2022 году был объявлен 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ежегодный Республиканский конкурс библиотечных инноваций среди общедоступных библиотек муниципальных районов республики на выявление лучших реализованных практик. </w:t>
      </w:r>
    </w:p>
    <w:p w:rsidR="00573493" w:rsidRPr="00F55704" w:rsidRDefault="00573493" w:rsidP="00573493">
      <w:pPr>
        <w:pStyle w:val="ae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конкурсе были представлены три номинации: </w:t>
      </w:r>
      <w:r w:rsidRPr="00F55704">
        <w:rPr>
          <w:rFonts w:ascii="Times New Roman" w:eastAsia="Times New Roman" w:hAnsi="Times New Roman"/>
          <w:iCs/>
          <w:sz w:val="28"/>
          <w:szCs w:val="28"/>
          <w:lang w:eastAsia="ru-RU"/>
        </w:rPr>
        <w:t>«Управление библиотечной деятельностью», «Маркетинг как творческий метод системного управления», «Технологические новинки как базовое условие привлекательности библиотеки». </w:t>
      </w:r>
      <w:r w:rsidRPr="00F55704">
        <w:rPr>
          <w:rFonts w:ascii="Times New Roman" w:hAnsi="Times New Roman"/>
          <w:sz w:val="28"/>
          <w:szCs w:val="28"/>
          <w:shd w:val="clear" w:color="auto" w:fill="FFFFFF"/>
        </w:rPr>
        <w:t xml:space="preserve">В конкурсе приняли участие 20 участниковиз 11 муниципальных районов. Конкурсный материал, предоставляемый участником, включал презентацию инновации в формате </w:t>
      </w:r>
      <w:r w:rsidRPr="00F5570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PowerPoint</w:t>
      </w:r>
      <w:r w:rsidRPr="00F55704">
        <w:rPr>
          <w:rFonts w:ascii="Times New Roman" w:hAnsi="Times New Roman"/>
          <w:sz w:val="28"/>
          <w:szCs w:val="28"/>
          <w:shd w:val="clear" w:color="auto" w:fill="FFFFFF"/>
        </w:rPr>
        <w:t>, текстовое описание инновации и резюме о значении внедрения данной инновации в деятельность библиотеки – участника.</w:t>
      </w:r>
    </w:p>
    <w:p w:rsidR="00573493" w:rsidRDefault="00573493" w:rsidP="00573493">
      <w:pPr>
        <w:pStyle w:val="ae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5704"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F55704">
        <w:rPr>
          <w:rFonts w:ascii="Times New Roman" w:hAnsi="Times New Roman"/>
          <w:bCs/>
          <w:sz w:val="28"/>
          <w:szCs w:val="28"/>
        </w:rPr>
        <w:t xml:space="preserve">В июле 2023 года </w:t>
      </w:r>
      <w:r w:rsidRPr="00F55704">
        <w:rPr>
          <w:rFonts w:ascii="Times New Roman" w:hAnsi="Times New Roman"/>
          <w:sz w:val="28"/>
          <w:szCs w:val="28"/>
          <w:shd w:val="clear" w:color="auto" w:fill="FFFFFF"/>
        </w:rPr>
        <w:t xml:space="preserve">в рамках семинара «Продвижение профессиональной деятельности библиотек» в Национальной библиотеке имени А. С. Пушкина состоялось торжественное подведение итогов I Республиканского </w:t>
      </w:r>
      <w:r w:rsidRPr="00F55704">
        <w:rPr>
          <w:rStyle w:val="af0"/>
          <w:rFonts w:ascii="Times New Roman" w:hAnsi="Times New Roman"/>
          <w:sz w:val="28"/>
          <w:szCs w:val="28"/>
          <w:shd w:val="clear" w:color="auto" w:fill="FFFFFF"/>
        </w:rPr>
        <w:t>конкурс</w:t>
      </w:r>
      <w:r w:rsidRPr="00F55704">
        <w:rPr>
          <w:rFonts w:ascii="Times New Roman" w:hAnsi="Times New Roman"/>
          <w:sz w:val="28"/>
          <w:szCs w:val="28"/>
          <w:shd w:val="clear" w:color="auto" w:fill="FFFFFF"/>
        </w:rPr>
        <w:t xml:space="preserve">а </w:t>
      </w:r>
      <w:r w:rsidRPr="00F55704">
        <w:rPr>
          <w:rStyle w:val="af0"/>
          <w:rFonts w:ascii="Times New Roman" w:hAnsi="Times New Roman"/>
          <w:sz w:val="28"/>
          <w:szCs w:val="28"/>
          <w:shd w:val="clear" w:color="auto" w:fill="FFFFFF"/>
        </w:rPr>
        <w:t xml:space="preserve">библиотечных инноваций </w:t>
      </w:r>
      <w:r w:rsidRPr="00F55704">
        <w:rPr>
          <w:rFonts w:ascii="Times New Roman" w:hAnsi="Times New Roman"/>
          <w:sz w:val="28"/>
          <w:szCs w:val="28"/>
          <w:shd w:val="clear" w:color="auto" w:fill="FFFFFF"/>
        </w:rPr>
        <w:t xml:space="preserve">среди общедоступных библиотек муниципальных районов на выявление лучших реализованных практик и </w:t>
      </w:r>
      <w:r w:rsidRPr="00F55704">
        <w:rPr>
          <w:rFonts w:ascii="Times New Roman" w:hAnsi="Times New Roman"/>
          <w:sz w:val="28"/>
          <w:szCs w:val="28"/>
          <w:lang w:val="en-US"/>
        </w:rPr>
        <w:t>II</w:t>
      </w:r>
      <w:r w:rsidRPr="00F55704">
        <w:rPr>
          <w:rFonts w:ascii="Times New Roman" w:hAnsi="Times New Roman"/>
          <w:sz w:val="28"/>
          <w:szCs w:val="28"/>
        </w:rPr>
        <w:t xml:space="preserve"> Республиканского конкурса среди молодых сотрудников общедоступных библиотек Республики Мордовия и </w:t>
      </w:r>
      <w:r w:rsidRPr="00F55704">
        <w:rPr>
          <w:rFonts w:ascii="Times New Roman" w:hAnsi="Times New Roman"/>
          <w:sz w:val="28"/>
          <w:szCs w:val="28"/>
          <w:shd w:val="clear" w:color="auto" w:fill="FFFFFF"/>
        </w:rPr>
        <w:t xml:space="preserve">награждение победителей. </w:t>
      </w:r>
      <w:proofErr w:type="gramEnd"/>
    </w:p>
    <w:p w:rsidR="00797E86" w:rsidRPr="00797E86" w:rsidRDefault="00797E86" w:rsidP="00797E86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97E86">
        <w:rPr>
          <w:rFonts w:ascii="Times New Roman" w:hAnsi="Times New Roman"/>
          <w:sz w:val="28"/>
          <w:szCs w:val="28"/>
        </w:rPr>
        <w:tab/>
        <w:t xml:space="preserve">27 декабря в Национальной библиотеке им. А. С. Пушкина состоялась традиционная благотворительная Ёлка «Новый год в </w:t>
      </w:r>
      <w:proofErr w:type="spellStart"/>
      <w:r w:rsidRPr="00797E86">
        <w:rPr>
          <w:rFonts w:ascii="Times New Roman" w:hAnsi="Times New Roman"/>
          <w:sz w:val="28"/>
          <w:szCs w:val="28"/>
        </w:rPr>
        <w:t>Пушкинке</w:t>
      </w:r>
      <w:proofErr w:type="spellEnd"/>
      <w:r w:rsidRPr="00797E86">
        <w:rPr>
          <w:rFonts w:ascii="Times New Roman" w:hAnsi="Times New Roman"/>
          <w:sz w:val="28"/>
          <w:szCs w:val="28"/>
        </w:rPr>
        <w:t>». Её гостями стали дети с особенностями развития, дети из многодетных семей, а также из семей, попавших в трудную жизненную ситуацию, находящиеся под патронатом МРОО ОССД «МНОГО ДЕТИ» и МРООДИР «Особые дети». В рамках акции для детей с ограниченными возможностями здоровья были организованы новогоднее представление, развлекательная анимационная программа, тематические мастер-классы.</w:t>
      </w:r>
    </w:p>
    <w:p w:rsidR="00797E86" w:rsidRPr="00797E86" w:rsidRDefault="00797E86" w:rsidP="00797E86">
      <w:pPr>
        <w:pStyle w:val="ae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7E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11 октября состоялся Первый модельный слет в рамках образовательного проекта «Модельные </w:t>
      </w:r>
      <w:r w:rsidRPr="00797E86">
        <w:rPr>
          <w:rStyle w:val="af0"/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797E86">
        <w:rPr>
          <w:rStyle w:val="af0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лет</w:t>
      </w:r>
      <w:r w:rsidRPr="00797E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ы». </w:t>
      </w:r>
      <w:r w:rsidRPr="00797E86">
        <w:rPr>
          <w:rStyle w:val="af0"/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797E86">
        <w:rPr>
          <w:rStyle w:val="af0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лет</w:t>
      </w:r>
      <w:r w:rsidRPr="00797E8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  <w:r w:rsidRPr="00797E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собрал библиотекарей из 14 модельных библиотек нашего региона.</w:t>
      </w:r>
    </w:p>
    <w:p w:rsidR="00797E86" w:rsidRPr="00770C77" w:rsidRDefault="00797E86" w:rsidP="00797E86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97E86">
        <w:rPr>
          <w:rFonts w:ascii="Times New Roman" w:hAnsi="Times New Roman"/>
          <w:sz w:val="28"/>
          <w:szCs w:val="28"/>
        </w:rPr>
        <w:lastRenderedPageBreak/>
        <w:tab/>
        <w:t>В течение года Национальной библиотекой имени А.С. Пушкина разработано несколько новых экскурсионных маршрутов, ориентированных на приезжего туриста.</w:t>
      </w:r>
    </w:p>
    <w:p w:rsidR="00797E86" w:rsidRPr="00F55704" w:rsidRDefault="00797E86" w:rsidP="00573493">
      <w:pPr>
        <w:pStyle w:val="ae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73493" w:rsidRPr="00F55704" w:rsidRDefault="00573493" w:rsidP="005734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основных направлений работы </w:t>
      </w:r>
      <w:r w:rsidR="009E6BA6" w:rsidRPr="009E6BA6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ГБУК «Мордовская республиканская детская библиотека»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реализует социально значимые программы, направленные на утверждение ценности книги и чтения в обществе, популяризацию детского содержательного досуга.</w:t>
      </w:r>
    </w:p>
    <w:p w:rsidR="00573493" w:rsidRPr="00F55704" w:rsidRDefault="00573493" w:rsidP="0057349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55704">
        <w:rPr>
          <w:color w:val="000000"/>
          <w:sz w:val="28"/>
          <w:szCs w:val="28"/>
          <w:shd w:val="clear" w:color="auto" w:fill="FFFFFF"/>
        </w:rPr>
        <w:t>26 января 2023 г. в Мордовской республиканской детской библиотеке состоялся семинар-практикум для специалистов муниципальных библиотек республики «Свет разумения книжного»: работа детских библиотек с православной литературой».</w:t>
      </w:r>
    </w:p>
    <w:p w:rsidR="00573493" w:rsidRPr="00F55704" w:rsidRDefault="00573493" w:rsidP="005734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557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марте в библиотеке проведены мероприятия Недели детской книги, посвященные 80-летию акции. Юные и взрослые читатели участвовали в </w:t>
      </w:r>
      <w:proofErr w:type="spellStart"/>
      <w:r w:rsidRPr="00F557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библиоиграх</w:t>
      </w:r>
      <w:proofErr w:type="spellEnd"/>
      <w:r w:rsidRPr="00F557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литературных </w:t>
      </w:r>
      <w:proofErr w:type="spellStart"/>
      <w:r w:rsidRPr="00F557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квестах</w:t>
      </w:r>
      <w:proofErr w:type="spellEnd"/>
      <w:r w:rsidRPr="00F557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совершили интерактивное путешествие по мини-музею «Родная старина», познакомились с мудростью русских пословиц.</w:t>
      </w:r>
    </w:p>
    <w:p w:rsidR="00573493" w:rsidRPr="00F55704" w:rsidRDefault="00573493" w:rsidP="005734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55704">
        <w:rPr>
          <w:rFonts w:ascii="Times New Roman" w:hAnsi="Times New Roman"/>
          <w:sz w:val="28"/>
          <w:szCs w:val="28"/>
        </w:rPr>
        <w:t xml:space="preserve">В рамках Года педагога и наставника специалисты Мордовской республиканской детской библиотеки разработали цикл мероприятий, посвященный выдающемуся русскому педагогу и писателю К. Д. Ушинскому. На основе его произведений проводились занятия для воспитанников детских садов и учащихся начальных классов. Опыт библиотеки был представлен в работе Республиканского круглого стола, приуроченного к 200-летию со дня рождения педагога, </w:t>
      </w:r>
      <w:r w:rsidRPr="00F557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инициированного Комитетом Государственного Собрания Республики Мордовия по социальной политике.</w:t>
      </w:r>
    </w:p>
    <w:p w:rsidR="00573493" w:rsidRPr="00F55704" w:rsidRDefault="00573493" w:rsidP="0057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>В июне 2023 года в Мордовской республиканской детской библиотеке реализован цикл литературно-познавательных театрализованных мероприятий для воспитанников пришкольных лагерей в рамках проекта «Отдыхаем летом с книжкой».</w:t>
      </w:r>
    </w:p>
    <w:p w:rsidR="00573493" w:rsidRPr="00F55704" w:rsidRDefault="00573493" w:rsidP="005734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Совместно с МГПУ имени М. Е. </w:t>
      </w:r>
      <w:proofErr w:type="spellStart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Евсевьева</w:t>
      </w:r>
      <w:proofErr w:type="spellEnd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библиотека реализует просветительский выставочный проект «</w:t>
      </w:r>
      <w:proofErr w:type="spellStart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Библиомост</w:t>
      </w:r>
      <w:proofErr w:type="spellEnd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». Для студентов </w:t>
      </w:r>
      <w:r w:rsidR="009A6D16">
        <w:rPr>
          <w:rFonts w:ascii="Times New Roman" w:eastAsia="Times New Roman" w:hAnsi="Times New Roman"/>
          <w:sz w:val="28"/>
          <w:szCs w:val="28"/>
          <w:lang w:eastAsia="ru-RU"/>
        </w:rPr>
        <w:t>подготовлены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 тематические экспозиции из фондов библиотеки, в </w:t>
      </w:r>
      <w:r w:rsidR="009A6D16">
        <w:rPr>
          <w:rFonts w:ascii="Times New Roman" w:eastAsia="Times New Roman" w:hAnsi="Times New Roman"/>
          <w:sz w:val="28"/>
          <w:szCs w:val="28"/>
          <w:lang w:eastAsia="ru-RU"/>
        </w:rPr>
        <w:t>т.ч.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посвященные профориентации, Дню российской науки, Году педагога и наставника, другим значимым темам: </w:t>
      </w:r>
      <w:r w:rsidRPr="00F557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«Умники и умницы: литература в вопросах и ответах», «Современный писатель: кто он?».</w:t>
      </w:r>
    </w:p>
    <w:p w:rsidR="00573493" w:rsidRDefault="00573493" w:rsidP="00573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5704">
        <w:rPr>
          <w:rFonts w:ascii="Times New Roman" w:hAnsi="Times New Roman"/>
          <w:sz w:val="28"/>
          <w:szCs w:val="28"/>
          <w:shd w:val="clear" w:color="auto" w:fill="FFFFFF"/>
        </w:rPr>
        <w:t xml:space="preserve">28 сентября на базе Мордовской республиканской детской библиотеки состоялся </w:t>
      </w:r>
      <w:proofErr w:type="spellStart"/>
      <w:r w:rsidRPr="00F55704">
        <w:rPr>
          <w:rFonts w:ascii="Times New Roman" w:hAnsi="Times New Roman"/>
          <w:sz w:val="28"/>
          <w:szCs w:val="28"/>
          <w:shd w:val="clear" w:color="auto" w:fill="FFFFFF"/>
        </w:rPr>
        <w:t>межрегиональныйвидеомост</w:t>
      </w:r>
      <w:proofErr w:type="spellEnd"/>
      <w:r w:rsidRPr="00F55704">
        <w:rPr>
          <w:rFonts w:ascii="Times New Roman" w:hAnsi="Times New Roman"/>
          <w:sz w:val="28"/>
          <w:szCs w:val="28"/>
          <w:shd w:val="clear" w:color="auto" w:fill="FFFFFF"/>
        </w:rPr>
        <w:t xml:space="preserve"> «Шумбрат, Мордовия!». В режиме видеоконференции специалисты отдела национальной и краеведческой литературы встретились с коллегами из Рязани – </w:t>
      </w:r>
      <w:hyperlink r:id="rId22" w:history="1">
        <w:r w:rsidRPr="00DE7D20">
          <w:rPr>
            <w:rStyle w:val="ad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Рязанской областной детской библиотекой</w:t>
        </w:r>
      </w:hyperlink>
      <w:r w:rsidRPr="00DE7D2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F55704">
        <w:rPr>
          <w:rFonts w:ascii="Times New Roman" w:hAnsi="Times New Roman"/>
          <w:sz w:val="28"/>
          <w:szCs w:val="28"/>
          <w:shd w:val="clear" w:color="auto" w:fill="FFFFFF"/>
        </w:rPr>
        <w:t xml:space="preserve">В мероприятии приняли участие школьники из Рязани и Саранска. </w:t>
      </w:r>
    </w:p>
    <w:p w:rsidR="00797E86" w:rsidRPr="00F55704" w:rsidRDefault="00797E86" w:rsidP="00797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97E86">
        <w:rPr>
          <w:rFonts w:ascii="Times New Roman" w:hAnsi="Times New Roman"/>
          <w:sz w:val="28"/>
          <w:szCs w:val="28"/>
        </w:rPr>
        <w:t xml:space="preserve">15 ноября специалистами Мордовской республиканской детской библиотеки в режиме онлайн проведен ежегодный Республиканский семинар «Роль детской библиотеки в формировании экологического мировоззрения </w:t>
      </w:r>
      <w:r w:rsidRPr="00797E86">
        <w:rPr>
          <w:rFonts w:ascii="Times New Roman" w:hAnsi="Times New Roman"/>
          <w:sz w:val="28"/>
          <w:szCs w:val="28"/>
        </w:rPr>
        <w:lastRenderedPageBreak/>
        <w:t xml:space="preserve">юного читателя». </w:t>
      </w:r>
      <w:r w:rsidRPr="00797E86">
        <w:rPr>
          <w:rFonts w:ascii="Times New Roman" w:eastAsia="Times New Roman" w:hAnsi="Times New Roman"/>
          <w:sz w:val="29"/>
          <w:szCs w:val="29"/>
          <w:lang w:eastAsia="ru-RU"/>
        </w:rPr>
        <w:t>В работе семинара приняли участие более ста сотрудников детских, центральных и сельских библиотек из 19 муниципальных районов республики, г. о. Саранск.</w:t>
      </w:r>
    </w:p>
    <w:p w:rsidR="00797E86" w:rsidRPr="00F55704" w:rsidRDefault="00797E86" w:rsidP="00573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73493" w:rsidRPr="00F55704" w:rsidRDefault="00573493" w:rsidP="0057349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5704">
        <w:rPr>
          <w:rFonts w:ascii="Times New Roman" w:hAnsi="Times New Roman"/>
          <w:sz w:val="28"/>
          <w:szCs w:val="28"/>
        </w:rPr>
        <w:t xml:space="preserve">В течение года 2023 года сотрудниками </w:t>
      </w:r>
      <w:r w:rsidRPr="00DE7D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ГКУК </w:t>
      </w:r>
      <w:r w:rsidR="00DE7D20" w:rsidRPr="00DE7D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РМ </w:t>
      </w:r>
      <w:r w:rsidRPr="00DE7D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«Мордовская республиканская специальная библиотека для слепых»</w:t>
      </w:r>
      <w:r w:rsidRPr="00F55704">
        <w:rPr>
          <w:rFonts w:ascii="Times New Roman" w:hAnsi="Times New Roman"/>
          <w:sz w:val="28"/>
          <w:szCs w:val="28"/>
        </w:rPr>
        <w:t>совместно с пользователями проводились инклюзивные мероприятия:</w:t>
      </w:r>
    </w:p>
    <w:p w:rsidR="00573493" w:rsidRPr="00F55704" w:rsidRDefault="00573493" w:rsidP="00573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557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акция «Маршрут милосердия». Сотрудники библиотеки для слепых совместно с ГИБДД МВД по РМ и журналистами телеканала «НТМ-Народное Телевидение Мордовии» провели акцию «Маршрут милосердия», призванную привлечь внимание к проблемам незрячих людей;</w:t>
      </w:r>
    </w:p>
    <w:p w:rsidR="00573493" w:rsidRPr="00F55704" w:rsidRDefault="00573493" w:rsidP="00573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F557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«Золотая россыпь стихов»: поэтический микрофон. В рамках празднования Всероссийского дня чтения в исполнении друзей и пользователей библиотеки прозвучали стихотворения собственного сочинения, русских и мордовских поэтов;</w:t>
      </w:r>
    </w:p>
    <w:p w:rsidR="00573493" w:rsidRPr="00F55704" w:rsidRDefault="00573493" w:rsidP="00573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 xml:space="preserve">– На занятиях клуба «Любопытный апельсин» проводились развивающие занятия для детей с ОВЗ: «Путешествие по волшебной комнате», «Открытка для защитника Отечества», «Широкая Масленица», «К нам пришла весна», «Путешествие в прошлое телефона», «Цилиндры </w:t>
      </w:r>
      <w:proofErr w:type="spellStart"/>
      <w:r w:rsidRPr="00F55704">
        <w:rPr>
          <w:rFonts w:ascii="Times New Roman" w:hAnsi="Times New Roman"/>
          <w:sz w:val="28"/>
          <w:szCs w:val="28"/>
        </w:rPr>
        <w:t>Монтессори</w:t>
      </w:r>
      <w:proofErr w:type="spellEnd"/>
      <w:r w:rsidRPr="00F55704">
        <w:rPr>
          <w:rFonts w:ascii="Times New Roman" w:hAnsi="Times New Roman"/>
          <w:sz w:val="28"/>
          <w:szCs w:val="28"/>
        </w:rPr>
        <w:t>», «</w:t>
      </w:r>
      <w:proofErr w:type="spellStart"/>
      <w:r w:rsidRPr="00F55704">
        <w:rPr>
          <w:rFonts w:ascii="Times New Roman" w:hAnsi="Times New Roman"/>
          <w:sz w:val="28"/>
          <w:szCs w:val="28"/>
        </w:rPr>
        <w:t>Заюшкина</w:t>
      </w:r>
      <w:proofErr w:type="spellEnd"/>
      <w:r w:rsidRPr="00F55704">
        <w:rPr>
          <w:rFonts w:ascii="Times New Roman" w:hAnsi="Times New Roman"/>
          <w:sz w:val="28"/>
          <w:szCs w:val="28"/>
        </w:rPr>
        <w:t xml:space="preserve"> избушка»: </w:t>
      </w:r>
      <w:proofErr w:type="spellStart"/>
      <w:r w:rsidRPr="00F55704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Pr="00F55704">
        <w:rPr>
          <w:rFonts w:ascii="Times New Roman" w:hAnsi="Times New Roman"/>
          <w:sz w:val="28"/>
          <w:szCs w:val="28"/>
        </w:rPr>
        <w:t xml:space="preserve">, «Читаем детям о войне», «Музей открывает свои тайны», «Яркие краски осени», «Самая ценная вещь на свете»: </w:t>
      </w:r>
      <w:proofErr w:type="spellStart"/>
      <w:r w:rsidRPr="00F55704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Pr="00F55704">
        <w:rPr>
          <w:rFonts w:ascii="Times New Roman" w:hAnsi="Times New Roman"/>
          <w:sz w:val="28"/>
          <w:szCs w:val="28"/>
        </w:rPr>
        <w:t>;</w:t>
      </w:r>
    </w:p>
    <w:p w:rsidR="00573493" w:rsidRPr="00F55704" w:rsidRDefault="00573493" w:rsidP="0057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>– «Весенние фантазии»: литературно-музыкальный вояж. Для проживающих в Саранском доме-интернате (престарелые и инвалиды) был подготовлен видеоролик, в который вошли музыкальные и поэтические поздравления пользователей и друзей библиотеки;</w:t>
      </w:r>
    </w:p>
    <w:p w:rsidR="00573493" w:rsidRPr="00F55704" w:rsidRDefault="00573493" w:rsidP="0057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>– Турнир по спортивной версии игры «Что? Где? Когда?» среди работников предприятия ООО «Мордовское предприятие «Искра», читателей библиотеки;</w:t>
      </w:r>
    </w:p>
    <w:p w:rsidR="00573493" w:rsidRPr="00F55704" w:rsidRDefault="00573493" w:rsidP="0057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 xml:space="preserve">– «Литературный чемоданчик»: </w:t>
      </w:r>
      <w:proofErr w:type="spellStart"/>
      <w:r w:rsidRPr="00F55704">
        <w:rPr>
          <w:rFonts w:ascii="Times New Roman" w:hAnsi="Times New Roman"/>
          <w:sz w:val="28"/>
          <w:szCs w:val="28"/>
        </w:rPr>
        <w:t>библиокруиз</w:t>
      </w:r>
      <w:proofErr w:type="spellEnd"/>
      <w:r w:rsidRPr="00F55704">
        <w:rPr>
          <w:rFonts w:ascii="Times New Roman" w:hAnsi="Times New Roman"/>
          <w:sz w:val="28"/>
          <w:szCs w:val="28"/>
        </w:rPr>
        <w:t xml:space="preserve"> для воспитанников МДОУ «Детский сад № 22 комбинированного вида»;</w:t>
      </w:r>
    </w:p>
    <w:p w:rsidR="00573493" w:rsidRPr="00F55704" w:rsidRDefault="00573493" w:rsidP="0057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>– «Осенняя сказка»: республиканский конкурс детских поделок из природных материалов;</w:t>
      </w:r>
    </w:p>
    <w:p w:rsidR="00573493" w:rsidRPr="00F55704" w:rsidRDefault="00573493" w:rsidP="0057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>– «Библиотека - открытый мир идей»: экскурсия. В рамках «Недели туризма» согласно сводному плану туристско-информационного центра РМ, библиотеку посетили воспитанники МАДОУ «Детский сад № 112». Сотрудники библиотеки рассказали об истории возникновения праздника, о туризме и его видах, познакомили с интересными книгами о нашей стране и республике. Дети ответили на вопросы туристической викторины и посмотрели мультфильм «Правила безопасного поведения детей на природе»;</w:t>
      </w:r>
    </w:p>
    <w:p w:rsidR="00573493" w:rsidRPr="00F55704" w:rsidRDefault="00573493" w:rsidP="0057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 xml:space="preserve">– «Знатоки природы родного края»: интеллектуальный турнир. В рамках Общероссийского экологического движения «Зелёная Россия» воспитанники МАДОУ «Детский сад № 112» отправились в путешествие по книгам о Мордовии, где на пути им встретились различные животные, </w:t>
      </w:r>
      <w:r w:rsidRPr="00F55704">
        <w:rPr>
          <w:rFonts w:ascii="Times New Roman" w:hAnsi="Times New Roman"/>
          <w:sz w:val="28"/>
          <w:szCs w:val="28"/>
        </w:rPr>
        <w:lastRenderedPageBreak/>
        <w:t>насекомые и птицы. С дошколятами была проведена викторина «Знатоки природы».</w:t>
      </w:r>
    </w:p>
    <w:p w:rsidR="00797E86" w:rsidRPr="00797E86" w:rsidRDefault="00797E86" w:rsidP="00797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E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797E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рамках </w:t>
      </w:r>
      <w:r w:rsidRPr="00797E86">
        <w:rPr>
          <w:rFonts w:ascii="Times New Roman" w:hAnsi="Times New Roman"/>
          <w:sz w:val="28"/>
          <w:szCs w:val="28"/>
          <w:shd w:val="clear" w:color="auto" w:fill="FFFFFF"/>
        </w:rPr>
        <w:t xml:space="preserve">гранта </w:t>
      </w:r>
      <w:r w:rsidRPr="00797E86">
        <w:rPr>
          <w:rFonts w:ascii="Times New Roman" w:hAnsi="Times New Roman"/>
          <w:color w:val="000000"/>
          <w:sz w:val="28"/>
          <w:szCs w:val="28"/>
        </w:rPr>
        <w:t>«</w:t>
      </w:r>
      <w:r w:rsidRPr="00797E86">
        <w:rPr>
          <w:rFonts w:ascii="Times New Roman" w:hAnsi="Times New Roman"/>
          <w:sz w:val="28"/>
          <w:szCs w:val="28"/>
        </w:rPr>
        <w:t xml:space="preserve">Книга жизни»: </w:t>
      </w:r>
      <w:proofErr w:type="spellStart"/>
      <w:r w:rsidRPr="00797E86">
        <w:rPr>
          <w:rFonts w:ascii="Times New Roman" w:hAnsi="Times New Roman"/>
          <w:sz w:val="28"/>
          <w:szCs w:val="28"/>
        </w:rPr>
        <w:t>тифлочтение</w:t>
      </w:r>
      <w:proofErr w:type="spellEnd"/>
      <w:r w:rsidRPr="00797E86">
        <w:rPr>
          <w:rFonts w:ascii="Times New Roman" w:hAnsi="Times New Roman"/>
          <w:sz w:val="28"/>
          <w:szCs w:val="28"/>
        </w:rPr>
        <w:t xml:space="preserve"> по основам здорового образа жизни»</w:t>
      </w:r>
      <w:r w:rsidRPr="00797E86">
        <w:rPr>
          <w:rFonts w:ascii="Times New Roman" w:hAnsi="Times New Roman"/>
          <w:sz w:val="28"/>
          <w:szCs w:val="28"/>
          <w:shd w:val="clear" w:color="auto" w:fill="FFFFFF"/>
        </w:rPr>
        <w:t>, поддержанного</w:t>
      </w:r>
      <w:r w:rsidRPr="00797E86">
        <w:rPr>
          <w:rFonts w:ascii="Times New Roman" w:hAnsi="Times New Roman"/>
          <w:sz w:val="28"/>
          <w:szCs w:val="28"/>
        </w:rPr>
        <w:t xml:space="preserve">Фондом президентских грантовсовместно с АНО ИАЦ «Национальная безопасность и наука» были осуществлены выезды для проведения мероприятий в центральных библиотеках </w:t>
      </w:r>
      <w:r w:rsidRPr="00797E86">
        <w:rPr>
          <w:rFonts w:ascii="Times New Roman" w:hAnsi="Times New Roman"/>
          <w:iCs/>
          <w:sz w:val="28"/>
          <w:szCs w:val="28"/>
        </w:rPr>
        <w:t>МБУК «Централизованная библиотечная система» Ардатовского, Инсарского, Ковылкинского, Краснослободского, Рузаевского, Темниковского муниципальных районов Республики Мордовия</w:t>
      </w:r>
      <w:r w:rsidRPr="00797E86">
        <w:rPr>
          <w:rFonts w:ascii="Times New Roman" w:hAnsi="Times New Roman"/>
          <w:sz w:val="28"/>
          <w:szCs w:val="28"/>
        </w:rPr>
        <w:t>.</w:t>
      </w:r>
    </w:p>
    <w:p w:rsidR="00573493" w:rsidRPr="00F55704" w:rsidRDefault="00573493" w:rsidP="005734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E86">
        <w:rPr>
          <w:rFonts w:ascii="Times New Roman" w:eastAsia="Times New Roman" w:hAnsi="Times New Roman"/>
          <w:sz w:val="28"/>
          <w:szCs w:val="28"/>
          <w:lang w:eastAsia="ru-RU"/>
        </w:rPr>
        <w:t>Основная стратегическая цель развития библиотек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– повышение их востребованности и эффективности деятельности как важной составляющей единого социокультурного и информационного пространства за счет оптимизации всех ресурсов и повышения качества услуг и создание в нашей республике многоликого, разнообразного и привлекательного библиотечного пространства. </w:t>
      </w:r>
    </w:p>
    <w:p w:rsidR="006B62FA" w:rsidRPr="00F55704" w:rsidRDefault="006B62FA" w:rsidP="00EB07B9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4F467F" w:rsidRPr="00F55704" w:rsidRDefault="004F467F" w:rsidP="006B62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67F" w:rsidRPr="00F55704" w:rsidRDefault="004F467F" w:rsidP="004F467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lang w:eastAsia="ru-RU"/>
        </w:rPr>
      </w:pPr>
      <w:r w:rsidRPr="00F55704">
        <w:rPr>
          <w:rFonts w:ascii="Times New Roman" w:eastAsia="Times New Roman" w:hAnsi="Times New Roman"/>
          <w:b/>
          <w:sz w:val="28"/>
          <w:lang w:eastAsia="ru-RU"/>
        </w:rPr>
        <w:t>4.5. Культурно-досуговые учреждения</w:t>
      </w:r>
    </w:p>
    <w:p w:rsidR="004F467F" w:rsidRPr="00F55704" w:rsidRDefault="004F467F" w:rsidP="004F467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lang w:eastAsia="ru-RU"/>
        </w:rPr>
      </w:pPr>
    </w:p>
    <w:p w:rsidR="00B1451F" w:rsidRPr="00B1451F" w:rsidRDefault="00B1451F" w:rsidP="00B145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51F">
        <w:rPr>
          <w:rFonts w:ascii="Times New Roman" w:eastAsia="Times New Roman" w:hAnsi="Times New Roman"/>
          <w:sz w:val="28"/>
          <w:szCs w:val="28"/>
          <w:lang w:eastAsia="ru-RU"/>
        </w:rPr>
        <w:t>Координатором и методическим центром для учреждений клубного типа муниципальных районов республики и городского округа Саранск является ГБУК «Республиканский Дом народного творчества».</w:t>
      </w:r>
    </w:p>
    <w:p w:rsidR="00B1451F" w:rsidRPr="00B1451F" w:rsidRDefault="00B1451F" w:rsidP="00B145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1451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В 2023 году сеть культурно-досуговых учреждений насчитывала </w:t>
      </w:r>
      <w:r w:rsidRPr="00B1451F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464</w:t>
      </w:r>
      <w:r w:rsidRPr="00B1451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единиц (в том числе </w:t>
      </w:r>
      <w:r w:rsidRPr="00B44419">
        <w:rPr>
          <w:rFonts w:ascii="Times New Roman" w:eastAsia="Times New Roman" w:hAnsi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43</w:t>
      </w:r>
      <w:r w:rsidR="00B44419" w:rsidRPr="00B44419">
        <w:rPr>
          <w:rFonts w:ascii="Times New Roman" w:eastAsia="Times New Roman" w:hAnsi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6</w:t>
      </w:r>
      <w:r w:rsidRPr="00B44419">
        <w:rPr>
          <w:rFonts w:ascii="Times New Roman" w:eastAsia="Times New Roman" w:hAnsi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1451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в сельской местности). На базе клубных учреждений в 2023 г. функционировало </w:t>
      </w:r>
      <w:r w:rsidRPr="00B44419">
        <w:rPr>
          <w:rFonts w:ascii="Times New Roman" w:eastAsia="Times New Roman" w:hAnsi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316</w:t>
      </w:r>
      <w:r w:rsidR="00B44419" w:rsidRPr="00B44419">
        <w:rPr>
          <w:rFonts w:ascii="Times New Roman" w:eastAsia="Times New Roman" w:hAnsi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7</w:t>
      </w:r>
      <w:r w:rsidRPr="00B1451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клубных формирований, с числом участников – </w:t>
      </w:r>
      <w:r w:rsidRPr="00B44419">
        <w:rPr>
          <w:rFonts w:ascii="Times New Roman" w:eastAsia="Times New Roman" w:hAnsi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376</w:t>
      </w:r>
      <w:r w:rsidR="00B44419" w:rsidRPr="00B44419">
        <w:rPr>
          <w:rFonts w:ascii="Times New Roman" w:eastAsia="Times New Roman" w:hAnsi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43</w:t>
      </w:r>
      <w:r w:rsidRPr="00B1451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человек, </w:t>
      </w:r>
      <w:r w:rsidRPr="00B44419">
        <w:rPr>
          <w:rFonts w:ascii="Times New Roman" w:eastAsia="Times New Roman" w:hAnsi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23</w:t>
      </w:r>
      <w:r w:rsidR="00B44419" w:rsidRPr="00B44419">
        <w:rPr>
          <w:rFonts w:ascii="Times New Roman" w:eastAsia="Times New Roman" w:hAnsi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75</w:t>
      </w:r>
      <w:r w:rsidRPr="00B44419">
        <w:rPr>
          <w:rFonts w:ascii="Times New Roman" w:eastAsia="Times New Roman" w:hAnsi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1451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самодеятельных художественных коллектива разных жанров, в том числе – </w:t>
      </w:r>
      <w:r w:rsidRPr="00B44419">
        <w:rPr>
          <w:rFonts w:ascii="Times New Roman" w:eastAsia="Times New Roman" w:hAnsi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16</w:t>
      </w:r>
      <w:r w:rsidR="00B44419" w:rsidRPr="00B44419">
        <w:rPr>
          <w:rFonts w:ascii="Times New Roman" w:eastAsia="Times New Roman" w:hAnsi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5</w:t>
      </w:r>
      <w:r w:rsidRPr="00B44419">
        <w:rPr>
          <w:rFonts w:ascii="Times New Roman" w:eastAsia="Times New Roman" w:hAnsi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1451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 званием «народный», «заслуженный» и «образцовый».</w:t>
      </w:r>
    </w:p>
    <w:p w:rsidR="00B1451F" w:rsidRPr="00B1451F" w:rsidRDefault="00B1451F" w:rsidP="00B1451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12"/>
          <w:szCs w:val="28"/>
          <w:lang w:eastAsia="ru-RU"/>
        </w:rPr>
      </w:pPr>
    </w:p>
    <w:p w:rsidR="00B1451F" w:rsidRPr="00B1451F" w:rsidRDefault="00B1451F" w:rsidP="00B1451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1451F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Основные показатели учреждений культурно-досугового </w:t>
      </w:r>
      <w:r w:rsidRPr="00B1451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типа в 2023 г. </w:t>
      </w:r>
      <w:r w:rsidRPr="00B1451F">
        <w:rPr>
          <w:rFonts w:ascii="Times New Roman" w:eastAsia="Times New Roman" w:hAnsi="Times New Roman"/>
          <w:b/>
          <w:sz w:val="24"/>
          <w:szCs w:val="28"/>
          <w:lang w:eastAsia="ru-RU"/>
        </w:rPr>
        <w:br/>
        <w:t>(в сравнении с 2022 г.)</w:t>
      </w:r>
    </w:p>
    <w:p w:rsidR="00B1451F" w:rsidRPr="00B1451F" w:rsidRDefault="00B1451F" w:rsidP="00B1451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0"/>
          <w:lang w:eastAsia="ru-RU"/>
        </w:rPr>
      </w:pPr>
    </w:p>
    <w:tbl>
      <w:tblPr>
        <w:tblW w:w="892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6"/>
        <w:gridCol w:w="1701"/>
        <w:gridCol w:w="1843"/>
        <w:gridCol w:w="1984"/>
        <w:gridCol w:w="1984"/>
      </w:tblGrid>
      <w:tr w:rsidR="00B1451F" w:rsidRPr="00B1451F" w:rsidTr="001E1979">
        <w:trPr>
          <w:trHeight w:val="90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1F" w:rsidRPr="00B1451F" w:rsidRDefault="00B1451F" w:rsidP="00B14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B1451F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1F" w:rsidRPr="00B1451F" w:rsidRDefault="00B1451F" w:rsidP="00B14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B1451F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Число клубных формирований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1F" w:rsidRPr="00B1451F" w:rsidRDefault="00B1451F" w:rsidP="00B14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B1451F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Число участников клубных формирований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1F" w:rsidRPr="00B1451F" w:rsidRDefault="00B1451F" w:rsidP="00B14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B1451F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Число посещений культурно-массовых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1F" w:rsidRPr="00B1451F" w:rsidRDefault="00B1451F" w:rsidP="00B14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B1451F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Число публикаций на платформе </w:t>
            </w:r>
            <w:r w:rsidRPr="00B1451F">
              <w:rPr>
                <w:rFonts w:ascii="Times New Roman" w:eastAsia="Times New Roman" w:hAnsi="Times New Roman"/>
                <w:b/>
                <w:sz w:val="20"/>
                <w:szCs w:val="24"/>
                <w:lang w:val="en-US" w:eastAsia="ru-RU"/>
              </w:rPr>
              <w:t>PRO</w:t>
            </w:r>
            <w:r w:rsidRPr="00B1451F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.Культура</w:t>
            </w:r>
            <w:proofErr w:type="gramStart"/>
            <w:r w:rsidRPr="00B1451F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.Р</w:t>
            </w:r>
            <w:proofErr w:type="gramEnd"/>
            <w:r w:rsidRPr="00B1451F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Ф</w:t>
            </w:r>
          </w:p>
        </w:tc>
      </w:tr>
      <w:tr w:rsidR="00B1451F" w:rsidRPr="00B1451F" w:rsidTr="001E1979">
        <w:trPr>
          <w:trHeight w:val="49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1F" w:rsidRPr="00B1451F" w:rsidRDefault="00B1451F" w:rsidP="00B14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1F" w:rsidRPr="00B1451F" w:rsidRDefault="00B1451F" w:rsidP="00B14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1F" w:rsidRPr="00B1451F" w:rsidRDefault="00B1451F" w:rsidP="00B14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1F" w:rsidRPr="00B1451F" w:rsidRDefault="00B1451F" w:rsidP="00B14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5723113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1F" w:rsidRPr="00B1451F" w:rsidRDefault="00B1451F" w:rsidP="00B14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1879</w:t>
            </w:r>
          </w:p>
        </w:tc>
      </w:tr>
      <w:tr w:rsidR="00B1451F" w:rsidRPr="00B1451F" w:rsidTr="001E1979">
        <w:trPr>
          <w:trHeight w:val="48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1F" w:rsidRPr="00B1451F" w:rsidRDefault="00B1451F" w:rsidP="00B44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1F" w:rsidRPr="00B44419" w:rsidRDefault="00B44419" w:rsidP="00B14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4441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3167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1F" w:rsidRPr="00B44419" w:rsidRDefault="00B44419" w:rsidP="00B14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37643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1F" w:rsidRPr="00B44419" w:rsidRDefault="00B44419" w:rsidP="00B14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6748656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1F" w:rsidRPr="00B1451F" w:rsidRDefault="00B1451F" w:rsidP="00B14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4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5427</w:t>
            </w:r>
          </w:p>
        </w:tc>
      </w:tr>
    </w:tbl>
    <w:p w:rsidR="00B1451F" w:rsidRPr="00B1451F" w:rsidRDefault="00B1451F" w:rsidP="00B145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67F" w:rsidRPr="00F55704" w:rsidRDefault="00B1451F" w:rsidP="004F4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F467F"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улучшения культурного обслуживания населения, сохранения культурного наследия и повышения творческого потенциала сельских жителей в рамках национального проекта «Культура» в 2023 году построен Дом культуры в </w:t>
      </w:r>
      <w:proofErr w:type="gramStart"/>
      <w:r w:rsidR="004F467F" w:rsidRPr="00F5570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4F467F" w:rsidRPr="00F55704">
        <w:rPr>
          <w:rFonts w:ascii="Times New Roman" w:eastAsia="Times New Roman" w:hAnsi="Times New Roman"/>
          <w:sz w:val="28"/>
          <w:szCs w:val="28"/>
          <w:lang w:eastAsia="ru-RU"/>
        </w:rPr>
        <w:t>. Старый Город Темниковского муниципального района,  реконструирован Торбеевский районный Дом культуры, а также открыты после капитального ремонта 2 культурно-досуговых учреждения:</w:t>
      </w:r>
    </w:p>
    <w:p w:rsidR="004F467F" w:rsidRPr="00F55704" w:rsidRDefault="004F467F" w:rsidP="004F4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филиал «Лобаскинский сельский Дом культуры» МАУК Атяшевского муниципального района «Центр национальной культуры и ремесел»;</w:t>
      </w:r>
    </w:p>
    <w:p w:rsidR="004F467F" w:rsidRPr="00F55704" w:rsidRDefault="004F467F" w:rsidP="004F4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структурное подразделение «Сельский клуб села Подлесная</w:t>
      </w:r>
      <w:r w:rsidR="00B444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Тавла» МБУК «Районный центр национальной культуры, народных промыслов и ремесел» Кочкуровского муниципального района Республики Мордовия.</w:t>
      </w:r>
    </w:p>
    <w:p w:rsidR="004F467F" w:rsidRPr="00F55704" w:rsidRDefault="004F467F" w:rsidP="004F4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За период 2018–2023 гг. в рамках национального проекта «Культура», а также государственных программ «Развитие культуры» и «Комплексное развитие сельских территорий» построено, реконструировано и капитально отремонтировано 31 учреждение культурно-досугового типа.</w:t>
      </w:r>
    </w:p>
    <w:p w:rsidR="00B1451F" w:rsidRDefault="00B1451F" w:rsidP="00B145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1451F" w:rsidRDefault="00B1451F" w:rsidP="00B145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1451F" w:rsidRPr="00B1451F" w:rsidRDefault="00B1451F" w:rsidP="00B145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1451F">
        <w:rPr>
          <w:rFonts w:ascii="Times New Roman" w:eastAsia="Times New Roman" w:hAnsi="Times New Roman"/>
          <w:b/>
          <w:sz w:val="24"/>
          <w:szCs w:val="28"/>
          <w:lang w:eastAsia="ru-RU"/>
        </w:rPr>
        <w:t>Основные показатели модернизированных домов культуры</w:t>
      </w:r>
    </w:p>
    <w:p w:rsidR="00B1451F" w:rsidRPr="00B1451F" w:rsidRDefault="00B1451F" w:rsidP="00B145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51F">
        <w:rPr>
          <w:rFonts w:ascii="Times New Roman" w:eastAsia="Times New Roman" w:hAnsi="Times New Roman"/>
          <w:b/>
          <w:sz w:val="24"/>
          <w:szCs w:val="28"/>
          <w:lang w:eastAsia="ru-RU"/>
        </w:rPr>
        <w:t>(в сравнении «до» и «после» модернизации)</w:t>
      </w:r>
    </w:p>
    <w:p w:rsidR="00B1451F" w:rsidRPr="00B1451F" w:rsidRDefault="00B1451F" w:rsidP="00B145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1"/>
        <w:gridCol w:w="1275"/>
        <w:gridCol w:w="1276"/>
        <w:gridCol w:w="1276"/>
        <w:gridCol w:w="1275"/>
        <w:gridCol w:w="1842"/>
        <w:gridCol w:w="1559"/>
      </w:tblGrid>
      <w:tr w:rsidR="00B1451F" w:rsidRPr="00B1451F" w:rsidTr="001E1979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51F" w:rsidRPr="00B1451F" w:rsidRDefault="00B1451F" w:rsidP="00B14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451F">
              <w:rPr>
                <w:rFonts w:ascii="Times New Roman" w:eastAsia="Times New Roman" w:hAnsi="Times New Roman"/>
                <w:lang w:eastAsia="ru-RU"/>
              </w:rPr>
              <w:t>Кол-во клубных формирований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51F" w:rsidRPr="00B1451F" w:rsidRDefault="00B1451F" w:rsidP="00B14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451F">
              <w:rPr>
                <w:rFonts w:ascii="Times New Roman" w:eastAsia="Times New Roman" w:hAnsi="Times New Roman"/>
                <w:lang w:eastAsia="ru-RU"/>
              </w:rPr>
              <w:t>Кол-во участников клубных формирований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51F" w:rsidRPr="00B1451F" w:rsidRDefault="00B1451F" w:rsidP="00B14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451F">
              <w:rPr>
                <w:rFonts w:ascii="Times New Roman" w:eastAsia="Times New Roman" w:hAnsi="Times New Roman"/>
                <w:lang w:eastAsia="ru-RU"/>
              </w:rPr>
              <w:t>Кол-во коллективов самодеятельного народного творчества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51F" w:rsidRPr="00B1451F" w:rsidRDefault="00B1451F" w:rsidP="00B14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451F">
              <w:rPr>
                <w:rFonts w:ascii="Times New Roman" w:eastAsia="Times New Roman" w:hAnsi="Times New Roman"/>
                <w:lang w:eastAsia="ru-RU"/>
              </w:rPr>
              <w:t>Кол-во участников коллективов самодеятельного народного творчества</w:t>
            </w:r>
          </w:p>
        </w:tc>
      </w:tr>
      <w:tr w:rsidR="00B1451F" w:rsidRPr="00B1451F" w:rsidTr="001E197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51F" w:rsidRPr="00B1451F" w:rsidRDefault="00B1451F" w:rsidP="00B14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451F">
              <w:rPr>
                <w:rFonts w:ascii="Times New Roman" w:eastAsia="Times New Roman" w:hAnsi="Times New Roman"/>
                <w:lang w:eastAsia="ru-RU"/>
              </w:rPr>
              <w:t>до модернизации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51F" w:rsidRPr="00B1451F" w:rsidRDefault="00B1451F" w:rsidP="00B14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451F">
              <w:rPr>
                <w:rFonts w:ascii="Times New Roman" w:eastAsia="Times New Roman" w:hAnsi="Times New Roman"/>
                <w:lang w:eastAsia="ru-RU"/>
              </w:rPr>
              <w:t>после модернизации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51F" w:rsidRPr="00B1451F" w:rsidRDefault="00B1451F" w:rsidP="00B14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451F">
              <w:rPr>
                <w:rFonts w:ascii="Times New Roman" w:eastAsia="Times New Roman" w:hAnsi="Times New Roman"/>
                <w:lang w:eastAsia="ru-RU"/>
              </w:rPr>
              <w:t>до модернизации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51F" w:rsidRPr="00B1451F" w:rsidRDefault="00B1451F" w:rsidP="00B14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451F">
              <w:rPr>
                <w:rFonts w:ascii="Times New Roman" w:eastAsia="Times New Roman" w:hAnsi="Times New Roman"/>
                <w:lang w:eastAsia="ru-RU"/>
              </w:rPr>
              <w:t>после модернизации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51F" w:rsidRPr="00B1451F" w:rsidRDefault="00B1451F" w:rsidP="00B14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451F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51F" w:rsidRPr="00B1451F" w:rsidRDefault="00B1451F" w:rsidP="00B14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451F">
              <w:rPr>
                <w:rFonts w:ascii="Times New Roman" w:eastAsia="Times New Roman" w:hAnsi="Times New Roman"/>
                <w:lang w:eastAsia="ru-RU"/>
              </w:rPr>
              <w:t>имеющих звание «народный», «заслуженный», «образцовый»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51F" w:rsidRPr="00B1451F" w:rsidRDefault="00B1451F" w:rsidP="00B14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451F" w:rsidRPr="00B1451F" w:rsidTr="001E1979">
        <w:trPr>
          <w:trHeight w:val="6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51F" w:rsidRPr="00B1451F" w:rsidRDefault="00B1451F" w:rsidP="00B14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51F" w:rsidRPr="00B1451F" w:rsidRDefault="00B1451F" w:rsidP="00B14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4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51F" w:rsidRPr="00B1451F" w:rsidRDefault="00B1451F" w:rsidP="00B14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4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51F" w:rsidRPr="00B1451F" w:rsidRDefault="00B1451F" w:rsidP="00B14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51F" w:rsidRPr="00B1451F" w:rsidRDefault="00B1451F" w:rsidP="00B14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4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51F" w:rsidRPr="00B1451F" w:rsidRDefault="00B1451F" w:rsidP="00B14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4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51F" w:rsidRPr="00B1451F" w:rsidRDefault="00B1451F" w:rsidP="00B14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4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3738</w:t>
            </w:r>
          </w:p>
        </w:tc>
      </w:tr>
    </w:tbl>
    <w:p w:rsidR="00B1451F" w:rsidRDefault="00B1451F" w:rsidP="00B145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51F" w:rsidRDefault="00B1451F" w:rsidP="00B145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51F" w:rsidRPr="00B1451F" w:rsidRDefault="00B1451F" w:rsidP="00B145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51F" w:rsidRPr="00B1451F" w:rsidRDefault="00B1451F" w:rsidP="00B145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2409"/>
        <w:gridCol w:w="2409"/>
        <w:gridCol w:w="2550"/>
      </w:tblGrid>
      <w:tr w:rsidR="00B1451F" w:rsidRPr="00B1451F" w:rsidTr="001E1979"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51F" w:rsidRPr="00B1451F" w:rsidRDefault="00B1451F" w:rsidP="00B14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1451F">
              <w:rPr>
                <w:rFonts w:ascii="Times New Roman" w:eastAsia="Times New Roman" w:hAnsi="Times New Roman"/>
                <w:sz w:val="24"/>
                <w:lang w:eastAsia="ru-RU"/>
              </w:rPr>
              <w:t>Кол-во мероприятий, проведенных учреждениями в 2023 г.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51F" w:rsidRPr="00B1451F" w:rsidRDefault="00B1451F" w:rsidP="00B14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1451F">
              <w:rPr>
                <w:rFonts w:ascii="Times New Roman" w:eastAsia="Times New Roman" w:hAnsi="Times New Roman"/>
                <w:sz w:val="24"/>
                <w:lang w:eastAsia="ru-RU"/>
              </w:rPr>
              <w:t xml:space="preserve">Кол-во посещений </w:t>
            </w:r>
            <w:r w:rsidRPr="00B1451F">
              <w:rPr>
                <w:rFonts w:ascii="Times New Roman" w:eastAsia="Times New Roman" w:hAnsi="Times New Roman"/>
                <w:sz w:val="24"/>
                <w:lang w:eastAsia="ru-RU"/>
              </w:rPr>
              <w:br/>
              <w:t>в 2023 г.</w:t>
            </w:r>
          </w:p>
        </w:tc>
      </w:tr>
      <w:tr w:rsidR="00B1451F" w:rsidRPr="00B1451F" w:rsidTr="001E197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51F" w:rsidRPr="00B1451F" w:rsidRDefault="00B1451F" w:rsidP="00B14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1451F">
              <w:rPr>
                <w:rFonts w:ascii="Times New Roman" w:eastAsia="Times New Roman" w:hAnsi="Times New Roman"/>
                <w:sz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51F" w:rsidRPr="00B1451F" w:rsidRDefault="00B1451F" w:rsidP="00B14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1451F">
              <w:rPr>
                <w:rFonts w:ascii="Times New Roman" w:eastAsia="Times New Roman" w:hAnsi="Times New Roman"/>
                <w:sz w:val="24"/>
                <w:lang w:eastAsia="ru-RU"/>
              </w:rPr>
              <w:t>в т. ч. на платной основе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51F" w:rsidRPr="00B1451F" w:rsidRDefault="00B1451F" w:rsidP="00B14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1451F">
              <w:rPr>
                <w:rFonts w:ascii="Times New Roman" w:eastAsia="Times New Roman" w:hAnsi="Times New Roman"/>
                <w:sz w:val="24"/>
                <w:lang w:eastAsia="ru-RU"/>
              </w:rPr>
              <w:t>всего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51F" w:rsidRPr="00B1451F" w:rsidRDefault="00B1451F" w:rsidP="00B14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1451F">
              <w:rPr>
                <w:rFonts w:ascii="Times New Roman" w:eastAsia="Times New Roman" w:hAnsi="Times New Roman"/>
                <w:sz w:val="24"/>
                <w:lang w:eastAsia="ru-RU"/>
              </w:rPr>
              <w:t>в т. ч. на платной основе</w:t>
            </w:r>
          </w:p>
        </w:tc>
      </w:tr>
      <w:tr w:rsidR="00B1451F" w:rsidRPr="00B1451F" w:rsidTr="001E1979">
        <w:trPr>
          <w:trHeight w:val="61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51F" w:rsidRPr="00B1451F" w:rsidRDefault="00B1451F" w:rsidP="00B14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B1451F">
              <w:rPr>
                <w:rFonts w:ascii="Times New Roman" w:eastAsia="Times New Roman" w:hAnsi="Times New Roman"/>
                <w:b/>
                <w:sz w:val="24"/>
                <w:lang w:eastAsia="ru-RU"/>
              </w:rPr>
              <w:t>8166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51F" w:rsidRPr="00B1451F" w:rsidRDefault="00B1451F" w:rsidP="00B14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B1451F">
              <w:rPr>
                <w:rFonts w:ascii="Times New Roman" w:eastAsia="Times New Roman" w:hAnsi="Times New Roman"/>
                <w:b/>
                <w:sz w:val="24"/>
                <w:lang w:eastAsia="ru-RU"/>
              </w:rPr>
              <w:t>338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51F" w:rsidRPr="00B1451F" w:rsidRDefault="00B1451F" w:rsidP="00B14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B1451F">
              <w:rPr>
                <w:rFonts w:ascii="Times New Roman" w:eastAsia="Times New Roman" w:hAnsi="Times New Roman"/>
                <w:b/>
                <w:sz w:val="24"/>
                <w:lang w:eastAsia="ru-RU"/>
              </w:rPr>
              <w:t>1149503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51F" w:rsidRPr="00B1451F" w:rsidRDefault="00B1451F" w:rsidP="00B14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B1451F">
              <w:rPr>
                <w:rFonts w:ascii="Times New Roman" w:eastAsia="Times New Roman" w:hAnsi="Times New Roman"/>
                <w:b/>
                <w:sz w:val="24"/>
                <w:lang w:eastAsia="ru-RU"/>
              </w:rPr>
              <w:t>12824</w:t>
            </w:r>
          </w:p>
        </w:tc>
      </w:tr>
    </w:tbl>
    <w:p w:rsidR="00B1451F" w:rsidRPr="00B1451F" w:rsidRDefault="00B1451F" w:rsidP="00B1451F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1451F" w:rsidRPr="00B1451F" w:rsidRDefault="00B1451F" w:rsidP="00B1451F">
      <w:pPr>
        <w:spacing w:after="0" w:line="240" w:lineRule="auto"/>
        <w:jc w:val="both"/>
        <w:rPr>
          <w:rFonts w:eastAsia="Times New Roman"/>
          <w:lang w:eastAsia="ru-RU"/>
        </w:rPr>
      </w:pPr>
    </w:p>
    <w:tbl>
      <w:tblPr>
        <w:tblW w:w="6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6"/>
        <w:gridCol w:w="2693"/>
      </w:tblGrid>
      <w:tr w:rsidR="00B1451F" w:rsidRPr="00B1451F" w:rsidTr="001E1979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51F" w:rsidRPr="00B1451F" w:rsidRDefault="00B1451F" w:rsidP="00B14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Кол-во мероприятий по программе </w:t>
            </w:r>
            <w:r w:rsidRPr="00B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«Пушкинская карта», проведенных </w:t>
            </w:r>
            <w:r w:rsidRPr="00B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в. 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51F" w:rsidRPr="00B1451F" w:rsidRDefault="00B1451F" w:rsidP="00B14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проданных билетов</w:t>
            </w:r>
          </w:p>
        </w:tc>
      </w:tr>
      <w:tr w:rsidR="00B1451F" w:rsidRPr="00B1451F" w:rsidTr="001E1979">
        <w:trPr>
          <w:trHeight w:val="68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51F" w:rsidRPr="00B1451F" w:rsidRDefault="00B1451F" w:rsidP="00B14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4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51F" w:rsidRPr="00B1451F" w:rsidRDefault="00B1451F" w:rsidP="00B14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4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9478</w:t>
            </w:r>
          </w:p>
        </w:tc>
      </w:tr>
    </w:tbl>
    <w:p w:rsidR="00B1451F" w:rsidRPr="00B1451F" w:rsidRDefault="00B1451F" w:rsidP="00B145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67F" w:rsidRPr="00F55704" w:rsidRDefault="004F467F" w:rsidP="004F46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популяризации национальной культуры, сохранения и возрождения обрядов, укрепления межнациональных отношений в 2023 году на территории муниципальных районов Республики Мордовия организованы и проведены событийные мероприятия: гастрономические («</w:t>
      </w:r>
      <w:proofErr w:type="spellStart"/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>Каштомкурго</w:t>
      </w:r>
      <w:proofErr w:type="spellEnd"/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>», «ВкусФест», «Кургоня», «</w:t>
      </w:r>
      <w:proofErr w:type="spellStart"/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>Ярхцамаваста</w:t>
      </w:r>
      <w:proofErr w:type="spellEnd"/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>»), обрядовые («Рождественский плясовой дом», «Три Спаса», «</w:t>
      </w:r>
      <w:proofErr w:type="spellStart"/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>Капусткипо-цибаевски</w:t>
      </w:r>
      <w:proofErr w:type="spellEnd"/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>»), фольклорные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 («Ярмарка в Теньгушах», «</w:t>
      </w:r>
      <w:proofErr w:type="spellStart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Осенины</w:t>
      </w:r>
      <w:proofErr w:type="spellEnd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») фестивали и праздники</w:t>
      </w:r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4F467F" w:rsidRPr="00F55704" w:rsidRDefault="004F467F" w:rsidP="004F467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>Крупн</w:t>
      </w:r>
      <w:r w:rsidR="0064415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омасштабные</w:t>
      </w:r>
      <w:r w:rsidRPr="00F5570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событийно-творческие проекты 2023 года</w:t>
      </w:r>
    </w:p>
    <w:p w:rsidR="004F467F" w:rsidRPr="00F55704" w:rsidRDefault="004F467F" w:rsidP="004F46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b/>
          <w:sz w:val="28"/>
          <w:szCs w:val="28"/>
          <w:lang w:eastAsia="ru-RU"/>
        </w:rPr>
        <w:t>1 апреля 2023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 г. на базе МБУК «Центр культуры имени Алексея Владимировича Ухтомского» Рузаевского муниципального района Республики Мордовия состоялся гала-концерт республиканского фестиваля-конкурса народного творчества «Играй, гармонь!», участие в котором приняли свыше 150 человек из 22 муниципальных районов Республики Мордовия и городского округа Саранск, из которых 20 – дети. Всего на конкурс было направлено свыше 400 заявок.</w:t>
      </w:r>
    </w:p>
    <w:p w:rsidR="004F467F" w:rsidRPr="00F55704" w:rsidRDefault="004F467F" w:rsidP="004F46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В 2023 году к 7 действующим номинациям фестиваля-конкурса добавилась новая номинация – «Исполнитель народных традиционных танцев, плясок под гармонь», а также 4 специальных номинации: «За верность гармони», «Гармонист-самородок», «Юный гармонист» и  «Педагог-наставник», которая была посвящена проводимому в 2023 г. Году педагога и наставника.</w:t>
      </w:r>
    </w:p>
    <w:p w:rsidR="004F467F" w:rsidRPr="00F55704" w:rsidRDefault="004F467F" w:rsidP="004F467F">
      <w:pPr>
        <w:widowControl w:val="0"/>
        <w:tabs>
          <w:tab w:val="left" w:pos="218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b/>
          <w:sz w:val="28"/>
          <w:szCs w:val="28"/>
          <w:lang w:eastAsia="ru-RU"/>
        </w:rPr>
        <w:t>20 апреля 2023 г.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селе Старая Теризморга на базе МБУК «Центр национальной культуры» Старошайговского муниципального района Республики Мордовия состоялся </w:t>
      </w:r>
      <w:r w:rsidRPr="00F55704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Республиканский фестиваль народной песни «Велень </w:t>
      </w:r>
      <w:proofErr w:type="spellStart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вайгяльхть</w:t>
      </w:r>
      <w:proofErr w:type="spellEnd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» («Сельские голоса») </w:t>
      </w:r>
      <w:r w:rsidRPr="00F5570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имени Г.И. Сураева-Королева. 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Участниками фестиваля стали профессиональные и самодеятельные коллективы из 14 муниципальных районов Республики Мордовия. В программе фестиваля прозвучали как произведения на музыку Г.И. Сураева-Королева, так и народные мордовские песни. </w:t>
      </w:r>
    </w:p>
    <w:p w:rsidR="004F467F" w:rsidRPr="00F55704" w:rsidRDefault="004F467F" w:rsidP="004F46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целях популяризации 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героического прошлого нашего народа и подвига советских и российских воинов в годы Великой Отечественной войны, в ходе специальной военной операции на Украине и других локальных войнах и конфликтах современности </w:t>
      </w:r>
      <w:r w:rsidRPr="00F5570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Республиканским Домом народного творчества проведен патриотический фестиваль «Мордовия </w:t>
      </w:r>
      <w:proofErr w:type="gramStart"/>
      <w:r w:rsidRPr="00F55704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Z</w:t>
      </w:r>
      <w:proofErr w:type="gramEnd"/>
      <w:r w:rsidRPr="00F5570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а наших! Шаг к Победе!». 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Участниками фестиваля стали творческие коллективы и индивидуальные исполнители из 20 муниципальных районов и городского округа Саранск. В отборочном туре, проходившем с 15 апреля по 8 мая, приняли участие свыше 500 человек. Гала-концерт фестиваля, участие в котором приняли 260 человек, состоялся 9 мая 2023 г. на Советской площади г. Саранска.</w:t>
      </w:r>
    </w:p>
    <w:p w:rsidR="004F467F" w:rsidRPr="00F55704" w:rsidRDefault="004F467F" w:rsidP="004F467F">
      <w:pPr>
        <w:widowControl w:val="0"/>
        <w:tabs>
          <w:tab w:val="left" w:pos="218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b/>
          <w:sz w:val="28"/>
          <w:szCs w:val="28"/>
          <w:lang w:eastAsia="ru-RU"/>
        </w:rPr>
        <w:t>24 мая 2023 г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. на базе Кочелаевского центра русской культуры имени 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br/>
        <w:t>Ф.В. Сычкова с участием Председателя Правительства Республики Мордовия Д.А. Позднякова состоялся Республиканский национально-фольклорный праздник «День славянской письменности и культуры», включающий ряд мероприятий:</w:t>
      </w:r>
    </w:p>
    <w:p w:rsidR="004F467F" w:rsidRPr="00F55704" w:rsidRDefault="004F467F" w:rsidP="004F467F">
      <w:pPr>
        <w:widowControl w:val="0"/>
        <w:tabs>
          <w:tab w:val="left" w:pos="218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1. Событийно-творческий проект «#ПриглашаетКОЧЕЛАЕВО», в рамках которого прошли:</w:t>
      </w:r>
    </w:p>
    <w:p w:rsidR="004F467F" w:rsidRPr="00F55704" w:rsidRDefault="004F467F" w:rsidP="004F467F">
      <w:pPr>
        <w:widowControl w:val="0"/>
        <w:tabs>
          <w:tab w:val="left" w:pos="218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фестиваль-праздник «Традиции русского гостеприимства», включающий выставку-дегустацию блюд национальной кухни, а также кулинарное шоу русской кухни «</w:t>
      </w:r>
      <w:proofErr w:type="spellStart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Гурьевская</w:t>
      </w:r>
      <w:proofErr w:type="spellEnd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 каша </w:t>
      </w:r>
      <w:proofErr w:type="spellStart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по-Кочелаевски</w:t>
      </w:r>
      <w:proofErr w:type="spellEnd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4F467F" w:rsidRPr="00F55704" w:rsidRDefault="004F467F" w:rsidP="004F467F">
      <w:pPr>
        <w:widowControl w:val="0"/>
        <w:tabs>
          <w:tab w:val="left" w:pos="218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фестиваль мастеров изобразительного и декоративно-прикладного искусства «Федот Сычков – мастер </w:t>
      </w:r>
      <w:proofErr w:type="spellStart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кочелаевской</w:t>
      </w:r>
      <w:proofErr w:type="spellEnd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 палитры»;</w:t>
      </w:r>
    </w:p>
    <w:p w:rsidR="004F467F" w:rsidRPr="00F55704" w:rsidRDefault="004F467F" w:rsidP="004F467F">
      <w:pPr>
        <w:widowControl w:val="0"/>
        <w:tabs>
          <w:tab w:val="left" w:pos="218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конкурс-дефиле русского платка «Убрус»;</w:t>
      </w:r>
    </w:p>
    <w:p w:rsidR="004F467F" w:rsidRPr="00F55704" w:rsidRDefault="004F467F" w:rsidP="004F467F">
      <w:pPr>
        <w:widowControl w:val="0"/>
        <w:tabs>
          <w:tab w:val="left" w:pos="218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показательные выступления Клуба исторической реконструкции «Владычный полк» (показательные выступления стрельцов, мастер-классы по стрельбе из лука и скорописи, историческое дефиле русского костюма и др.).</w:t>
      </w:r>
    </w:p>
    <w:p w:rsidR="004F467F" w:rsidRPr="00F55704" w:rsidRDefault="004F467F" w:rsidP="004F467F">
      <w:pPr>
        <w:widowControl w:val="0"/>
        <w:tabs>
          <w:tab w:val="left" w:pos="218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2. Экскурсия в Дом-музей живописца Ф.В. Сычкова.</w:t>
      </w:r>
    </w:p>
    <w:p w:rsidR="004F467F" w:rsidRPr="00F55704" w:rsidRDefault="004F467F" w:rsidP="004F467F">
      <w:pPr>
        <w:widowControl w:val="0"/>
        <w:tabs>
          <w:tab w:val="left" w:pos="218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3. Республиканский фестиваль русской народной песни «Околица». </w:t>
      </w:r>
    </w:p>
    <w:p w:rsidR="004F467F" w:rsidRPr="00F55704" w:rsidRDefault="004F467F" w:rsidP="004F467F">
      <w:pPr>
        <w:widowControl w:val="0"/>
        <w:tabs>
          <w:tab w:val="left" w:pos="218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В творческих мероприятиях национально-фольклорного праздника «День славянской письменности и культуры» приняли участие свыше 500 человек из 19 муниципальных районов Республики Мордовия.</w:t>
      </w:r>
    </w:p>
    <w:p w:rsidR="004F467F" w:rsidRPr="00F55704" w:rsidRDefault="004F467F" w:rsidP="004F4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b/>
          <w:sz w:val="28"/>
          <w:szCs w:val="28"/>
          <w:lang w:eastAsia="ru-RU"/>
        </w:rPr>
        <w:t>4 июня 2023 г.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селе </w:t>
      </w:r>
      <w:proofErr w:type="spellStart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ВадовскиеСелищи</w:t>
      </w:r>
      <w:proofErr w:type="spellEnd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состоялся Республиканский национально-фольклорный праздник «</w:t>
      </w:r>
      <w:proofErr w:type="spellStart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Акшакелу</w:t>
      </w:r>
      <w:proofErr w:type="spellEnd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» («Белая береза»). </w:t>
      </w:r>
    </w:p>
    <w:p w:rsidR="004F467F" w:rsidRPr="00F55704" w:rsidRDefault="004F467F" w:rsidP="004F4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Особенностью национально-фольклорного праздника в 2023 году стало праздничное шествие  творческих коллективов Республики Мордовия, Центров национальной культуры, национально-культурных объединений, гостей праздника. </w:t>
      </w:r>
    </w:p>
    <w:p w:rsidR="004F467F" w:rsidRPr="00F55704" w:rsidRDefault="004F467F" w:rsidP="004F4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Культурная программа была представлена на нескольких площадках:</w:t>
      </w:r>
    </w:p>
    <w:p w:rsidR="004F467F" w:rsidRPr="00F55704" w:rsidRDefault="004F467F" w:rsidP="004F4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1. «Ила» (Главная сцена), на которой прошло торжественное открытие праздника, гала-концерт деятелей искусств Республики Мордовия и специального гостя праздника - вокального и инструментального ансамбля «Невский стиль» Санкт-Петербургского государственного института культуры.</w:t>
      </w:r>
    </w:p>
    <w:p w:rsidR="004F467F" w:rsidRPr="00F55704" w:rsidRDefault="004F467F" w:rsidP="004F4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2. «Кой» (Малая сцена), включающая гала-концерт республиканского фестиваля народного творчества «Пересечение культур».</w:t>
      </w:r>
    </w:p>
    <w:p w:rsidR="004F467F" w:rsidRPr="00F55704" w:rsidRDefault="004F467F" w:rsidP="004F4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3. </w:t>
      </w:r>
      <w:r w:rsidRPr="00F55704">
        <w:rPr>
          <w:rFonts w:ascii="Times New Roman" w:eastAsia="Times New Roman" w:hAnsi="Times New Roman"/>
          <w:color w:val="070707"/>
          <w:sz w:val="28"/>
          <w:szCs w:val="28"/>
          <w:lang w:eastAsia="ru-RU"/>
        </w:rPr>
        <w:t>«</w:t>
      </w:r>
      <w:proofErr w:type="spellStart"/>
      <w:r w:rsidRPr="00F55704">
        <w:rPr>
          <w:rFonts w:ascii="Times New Roman" w:eastAsia="Times New Roman" w:hAnsi="Times New Roman"/>
          <w:color w:val="070707"/>
          <w:sz w:val="28"/>
          <w:szCs w:val="28"/>
          <w:lang w:eastAsia="ru-RU"/>
        </w:rPr>
        <w:t>Кудоньюрхт</w:t>
      </w:r>
      <w:proofErr w:type="spellEnd"/>
      <w:r w:rsidRPr="00F55704">
        <w:rPr>
          <w:rFonts w:ascii="Times New Roman" w:eastAsia="Times New Roman" w:hAnsi="Times New Roman"/>
          <w:color w:val="070707"/>
          <w:sz w:val="28"/>
          <w:szCs w:val="28"/>
          <w:lang w:eastAsia="ru-RU"/>
        </w:rPr>
        <w:t xml:space="preserve">» 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F5570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фестиваль национальных подворий муниципальных районов и городского округа Саранск, включающий презентацию локальных брендов, дегустацию </w:t>
      </w:r>
      <w:r w:rsidRPr="00F55704">
        <w:rPr>
          <w:rFonts w:ascii="Times New Roman" w:eastAsia="Times New Roman" w:hAnsi="Times New Roman"/>
          <w:sz w:val="28"/>
          <w:szCs w:val="28"/>
        </w:rPr>
        <w:t>блюд национальной кухни</w:t>
      </w:r>
      <w:r w:rsidRPr="00F5570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выставку народных промыслов и ремесел.</w:t>
      </w:r>
    </w:p>
    <w:p w:rsidR="004F467F" w:rsidRPr="00F55704" w:rsidRDefault="004F467F" w:rsidP="004F4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4. «</w:t>
      </w:r>
      <w:proofErr w:type="spellStart"/>
      <w:r w:rsidRPr="00F5570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Кядьтев</w:t>
      </w:r>
      <w:proofErr w:type="spellEnd"/>
      <w:r w:rsidRPr="00F5570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» (Ремесленный двор) 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– праздник народных мастеров и ремесленников, включающий проведение мастер-классов, презентацию и выставку-продажу изделий.</w:t>
      </w:r>
    </w:p>
    <w:p w:rsidR="004F467F" w:rsidRPr="00F55704" w:rsidRDefault="004F467F" w:rsidP="004F4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5. «</w:t>
      </w:r>
      <w:proofErr w:type="spellStart"/>
      <w:r w:rsidRPr="00F5570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Гармонияньвайгяль</w:t>
      </w:r>
      <w:proofErr w:type="spellEnd"/>
      <w:r w:rsidRPr="00F5570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» 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– конкурс-презентация виртуозной игры на гармони.</w:t>
      </w:r>
    </w:p>
    <w:p w:rsidR="004F467F" w:rsidRPr="00F55704" w:rsidRDefault="004F467F" w:rsidP="004F4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6. «</w:t>
      </w:r>
      <w:proofErr w:type="spellStart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Някань</w:t>
      </w:r>
      <w:proofErr w:type="spellEnd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 театр» – спектакли Государственного театра кукол Республики Мордовия под открытым небом и др.</w:t>
      </w:r>
    </w:p>
    <w:p w:rsidR="004F467F" w:rsidRPr="00F55704" w:rsidRDefault="004F467F" w:rsidP="004F4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Также на празднике прошли показательные выступления Клуба исторической реконструкции «Владычный полк», церемония награждения республиканского конкурса «Национальный сувенир», спортивные соревнования по традиционной мордовской борьбе на поясах «</w:t>
      </w:r>
      <w:proofErr w:type="spellStart"/>
      <w:r w:rsidRPr="00F5570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Офтоньвий</w:t>
      </w:r>
      <w:proofErr w:type="spellEnd"/>
      <w:r w:rsidRPr="00F5570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 («Медвежья сила»).</w:t>
      </w:r>
    </w:p>
    <w:p w:rsidR="004F467F" w:rsidRPr="00F55704" w:rsidRDefault="004F467F" w:rsidP="004F4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Мероприятие посетило свыше 15000 человек.</w:t>
      </w:r>
    </w:p>
    <w:p w:rsidR="004F467F" w:rsidRPr="00F55704" w:rsidRDefault="004F467F" w:rsidP="004F46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b/>
          <w:sz w:val="28"/>
          <w:szCs w:val="28"/>
          <w:lang w:eastAsia="ru-RU"/>
        </w:rPr>
        <w:t>1 июля 2023 г</w:t>
      </w:r>
      <w:proofErr w:type="gramStart"/>
      <w:r w:rsidRPr="00F5570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остоялся с участием официальных представителей из Республики Татарстан состоялся</w:t>
      </w:r>
      <w:r w:rsidRPr="00F5570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XVI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Республиканский национально-фольклорный праздник «Сабантуй». </w:t>
      </w:r>
    </w:p>
    <w:p w:rsidR="004F467F" w:rsidRPr="00F55704" w:rsidRDefault="004F467F" w:rsidP="004F46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На празднике работало несколько культурных площадок:</w:t>
      </w:r>
    </w:p>
    <w:p w:rsidR="004F467F" w:rsidRPr="00F55704" w:rsidRDefault="004F467F" w:rsidP="004F4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55704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«Шумбрат, </w:t>
      </w:r>
      <w:proofErr w:type="spellStart"/>
      <w:r w:rsidRPr="00F55704">
        <w:rPr>
          <w:rFonts w:ascii="Times New Roman" w:eastAsia="Times New Roman" w:hAnsi="Times New Roman"/>
          <w:sz w:val="28"/>
          <w:szCs w:val="28"/>
          <w:lang w:eastAsia="ar-SA"/>
        </w:rPr>
        <w:t>Дусларга</w:t>
      </w:r>
      <w:proofErr w:type="spellEnd"/>
      <w:r w:rsidRPr="00F55704">
        <w:rPr>
          <w:rFonts w:ascii="Times New Roman" w:eastAsia="Times New Roman" w:hAnsi="Times New Roman"/>
          <w:sz w:val="28"/>
          <w:szCs w:val="28"/>
          <w:lang w:eastAsia="ar-SA"/>
        </w:rPr>
        <w:t>»» («Здравствуйте, друзья!»)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основная площадка, на которой прошло открытие Сабантуя;</w:t>
      </w:r>
    </w:p>
    <w:p w:rsidR="004F467F" w:rsidRPr="00F55704" w:rsidRDefault="004F467F" w:rsidP="004F46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«Этнодеревня», где была презентована работа национальных подворий муниципальных образований Республики Мордовия, а также организована выставка изделий народных промыслов и ремесел, представлена национальная кухня;</w:t>
      </w:r>
    </w:p>
    <w:p w:rsidR="004F467F" w:rsidRPr="00F55704" w:rsidRDefault="004F467F" w:rsidP="004F46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Arial Unicode MS" w:hAnsi="Times New Roman" w:cs="Tahoma"/>
          <w:sz w:val="28"/>
          <w:szCs w:val="28"/>
          <w:lang w:eastAsia="ru-RU" w:bidi="en-US"/>
        </w:rPr>
        <w:t>«</w:t>
      </w:r>
      <w:r w:rsidRPr="00F55704">
        <w:rPr>
          <w:rFonts w:ascii="Times New Roman" w:eastAsia="Times New Roman" w:hAnsi="Times New Roman"/>
          <w:sz w:val="28"/>
          <w:szCs w:val="28"/>
          <w:lang w:eastAsia="ar-SA"/>
        </w:rPr>
        <w:t xml:space="preserve">Халы </w:t>
      </w:r>
      <w:proofErr w:type="spellStart"/>
      <w:r w:rsidRPr="00F55704">
        <w:rPr>
          <w:rFonts w:ascii="Times New Roman" w:eastAsia="Times New Roman" w:hAnsi="Times New Roman"/>
          <w:sz w:val="28"/>
          <w:szCs w:val="28"/>
          <w:lang w:eastAsia="ar-SA"/>
        </w:rPr>
        <w:t>куеннары</w:t>
      </w:r>
      <w:proofErr w:type="spellEnd"/>
      <w:r w:rsidRPr="00F55704">
        <w:rPr>
          <w:rFonts w:ascii="Times New Roman" w:eastAsia="Times New Roman" w:hAnsi="Times New Roman"/>
          <w:sz w:val="28"/>
          <w:szCs w:val="28"/>
          <w:lang w:eastAsia="ar-SA"/>
        </w:rPr>
        <w:t xml:space="preserve">» («Народные игры») 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– фестиваль народных татарских игр.</w:t>
      </w:r>
    </w:p>
    <w:p w:rsidR="004F467F" w:rsidRPr="00F55704" w:rsidRDefault="004F467F" w:rsidP="004F46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Ряд фестивалей народного творчества прошел на малой сцене праздника: фестиваль народной песни «</w:t>
      </w:r>
      <w:proofErr w:type="spellStart"/>
      <w:r w:rsidRPr="00F55704">
        <w:rPr>
          <w:rFonts w:ascii="Times New Roman" w:eastAsia="Times New Roman" w:hAnsi="Times New Roman"/>
          <w:sz w:val="28"/>
          <w:szCs w:val="28"/>
          <w:lang w:eastAsia="ar-SA"/>
        </w:rPr>
        <w:t>Жырлымтуганякта</w:t>
      </w:r>
      <w:proofErr w:type="spellEnd"/>
      <w:r w:rsidRPr="00F55704">
        <w:rPr>
          <w:rFonts w:ascii="Times New Roman" w:eastAsia="Times New Roman" w:hAnsi="Times New Roman"/>
          <w:sz w:val="28"/>
          <w:szCs w:val="28"/>
          <w:lang w:eastAsia="ar-SA"/>
        </w:rPr>
        <w:t xml:space="preserve">» («Пою о родном крае»); </w:t>
      </w:r>
      <w:r w:rsidRPr="00F55704">
        <w:rPr>
          <w:rFonts w:ascii="Times New Roman" w:eastAsia="Arial Unicode MS" w:hAnsi="Times New Roman"/>
          <w:bCs/>
          <w:kern w:val="2"/>
          <w:sz w:val="28"/>
          <w:szCs w:val="28"/>
          <w:lang w:eastAsia="ar-SA"/>
        </w:rPr>
        <w:t>фестиваль гармонистов «Гармонь певучая»; фестиваль патриотической песни «</w:t>
      </w:r>
      <w:proofErr w:type="spellStart"/>
      <w:r w:rsidRPr="00F55704">
        <w:rPr>
          <w:rFonts w:ascii="Times New Roman" w:eastAsia="Arial Unicode MS" w:hAnsi="Times New Roman"/>
          <w:bCs/>
          <w:kern w:val="2"/>
          <w:sz w:val="28"/>
          <w:szCs w:val="28"/>
          <w:lang w:val="en-US" w:eastAsia="ar-SA"/>
        </w:rPr>
        <w:t>Za</w:t>
      </w:r>
      <w:proofErr w:type="spellEnd"/>
      <w:r w:rsidRPr="00F55704">
        <w:rPr>
          <w:rFonts w:ascii="Times New Roman" w:eastAsia="Arial Unicode MS" w:hAnsi="Times New Roman"/>
          <w:bCs/>
          <w:kern w:val="2"/>
          <w:sz w:val="28"/>
          <w:szCs w:val="28"/>
          <w:lang w:eastAsia="ar-SA"/>
        </w:rPr>
        <w:t xml:space="preserve"> Россию!».</w:t>
      </w:r>
    </w:p>
    <w:p w:rsidR="004F467F" w:rsidRPr="00F55704" w:rsidRDefault="004F467F" w:rsidP="004F46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В различных мероприятиях национально-фольклорного праздника приняли участие свыше 15000 человек, из которых 3500 – дети и молодежь.</w:t>
      </w:r>
    </w:p>
    <w:p w:rsidR="004F467F" w:rsidRPr="00F55704" w:rsidRDefault="004F467F" w:rsidP="004F46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15 июля 2023 г.</w:t>
      </w:r>
      <w:r w:rsidRPr="00F5570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селе Большое Игнатово состоялся республиканский национально-фольклорный праздник «Велень озкс» (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«Родовое моление»)</w:t>
      </w:r>
      <w:r w:rsidRPr="00F5570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Главная цель мероприятия – сохранение глубинных основ культуры Республики Мордовия, значимых традиций, национального языка, культурной самобытности мордовского народа и создание условий для популяризации традиционной народной культуры республики. В культурную программу праздника вошли выступления самодеятельных и профессиональных коллективов Республики Мордовия, субъектов Российской Федерации с компактным проживанием мордовского населения, выставка народных художественных промыслов и ремесел, всеобщий хоровод, а также ряд мастер-классов по приготовлению традиционных блюд мордовской кухни. </w:t>
      </w:r>
    </w:p>
    <w:p w:rsidR="004F467F" w:rsidRPr="00F55704" w:rsidRDefault="004F467F" w:rsidP="004F467F">
      <w:pPr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Участие в праздничном представлении приняли свыше 300 человек, из которых 100 – дети и молодежь. Всего праздник посетило около 2500 человек.</w:t>
      </w:r>
    </w:p>
    <w:p w:rsidR="004F467F" w:rsidRPr="00F55704" w:rsidRDefault="004F467F" w:rsidP="004F4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18 августа 2023 г.</w:t>
      </w:r>
      <w:r w:rsidRPr="00F55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рамках Всероссийского молодежного фестиваля национальных культур «Мы вместе!» в г. Саранске состоялась Межрегиональная выставка-ярмарка «ТЕВ», участие в которой приняли свыше 200 мастеров-ремесленников из 15 субъектов Российской Федерации: </w:t>
      </w:r>
      <w:proofErr w:type="gramStart"/>
      <w:r w:rsidRPr="00F55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Ивановской, Пензенской, Ростовской, Рязанской, Нижегородской, Оренбургской, Самарской и Ульяновской областей; Республик Башкортостан, Татарстан, Марий Эл, Мордовия, Чувашия, Удмуртия; 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Краснодарского края. </w:t>
      </w:r>
      <w:proofErr w:type="gramEnd"/>
    </w:p>
    <w:p w:rsidR="004F467F" w:rsidRPr="00F55704" w:rsidRDefault="004F467F" w:rsidP="004F4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Экспозиция изделий народных художественных промыслов и ремесел включала множество направлений 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и видов: резьба по дереву, лепка из глины, гончарное искусство, бисероплетение, национальная вышивка, вязание на спицах и крючком, художественное валяние из шерсти и др.</w:t>
      </w:r>
    </w:p>
    <w:p w:rsidR="004F467F" w:rsidRPr="00F55704" w:rsidRDefault="004F467F" w:rsidP="004F46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Одним из ярких мероприятий Всероссийского молодежного фестиваля национальных культур «Мы вместе!» стал фестиваль-конкурс локальных брендов «БРЕНД – 2023», на котором были представлены национальные подворья, включающие уникальные локальные бренды каждого </w:t>
      </w:r>
      <w:r w:rsidRPr="00F55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муниципального района Республики Мордовия и городского округа Саранск. Также были продемонстрированы мастер-классы по выпеканию блинов, изготовлению традиционной тавлинской деревянной игрушки, вязанию, гончарному делу, кружевоплетению. Фестиваль прошел в </w:t>
      </w:r>
      <w:r w:rsidRPr="00F557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18 августа</w:t>
      </w:r>
      <w:r w:rsidRPr="00F55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Pr="00F55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г. Саранске, участниками мероприятия стали свыше 15 тысяч человек.</w:t>
      </w:r>
    </w:p>
    <w:p w:rsidR="004F467F" w:rsidRPr="00F55704" w:rsidRDefault="004F467F" w:rsidP="004F467F">
      <w:pPr>
        <w:tabs>
          <w:tab w:val="left" w:pos="13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 21 октября по 26 ноября 2023 г.</w:t>
      </w:r>
      <w:r w:rsidRPr="00F55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республике прошел </w:t>
      </w:r>
      <w:r w:rsidRPr="00F5570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XXVII</w:t>
      </w:r>
      <w:r w:rsidRPr="00F55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Республиканский фестиваль-конкурс народного творчества «Шумбрат, Мордовия!»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, являющийся одним </w:t>
      </w:r>
      <w:r w:rsidRPr="00F55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самых ярких ежегодных событий культурной жизни Республики Мордовия.</w:t>
      </w:r>
    </w:p>
    <w:p w:rsidR="004F467F" w:rsidRPr="00F55704" w:rsidRDefault="004F467F" w:rsidP="004F467F">
      <w:pPr>
        <w:tabs>
          <w:tab w:val="left" w:pos="13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Фестиваль направлен на развитие многонациональной культуры в городе и на селе; поддержку и совершенствование видов и жанров народного творчества; возрождение и развитие народных художественных промыслов и  ремесел, </w:t>
      </w:r>
      <w:r w:rsidRPr="00F55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способствует раскрытию духовного богатства жителей республики. Это самый престижный, самый открытый для всех желающих, самый любимый зрителями фестиваль; 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единая </w:t>
      </w:r>
      <w:r w:rsidRPr="00F55704">
        <w:rPr>
          <w:rFonts w:ascii="Times New Roman" w:hAnsi="Times New Roman"/>
          <w:sz w:val="28"/>
          <w:szCs w:val="32"/>
          <w:lang w:eastAsia="ru-RU"/>
        </w:rPr>
        <w:t>творческая площадка для демонстрации муниципальными образованиями республики своих достижений в сфере культуры.</w:t>
      </w:r>
    </w:p>
    <w:p w:rsidR="004F467F" w:rsidRPr="00F55704" w:rsidRDefault="004F467F" w:rsidP="004F46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 фестиваля 2023 года – «С чего начинается Родина? С чего начинается «Шумбрат, Мордовия!»?»</w:t>
      </w:r>
    </w:p>
    <w:p w:rsidR="004F467F" w:rsidRPr="00F55704" w:rsidRDefault="004F467F" w:rsidP="004F4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В феврале 2023 года в формате 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прошел зональный отборочный этап </w:t>
      </w:r>
      <w:r w:rsidRPr="00F5570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Всероссийского фестиваля-конкурса любительских творческих коллективов, проходящий в рамках национального проекта «Культура». Организаторами фестиваля выступили Министерство культуры Российской Федерации и  Государственный Российский дом народного творчества имени В.Д. Поленова. 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Республику Мордовия представили Кочетовский народный хор «Мокшаваня» (Инсарский муниципальный район) и народный ансамбль народной песни «Дубравушка» (Краснослободский муниципальный район). По итогам проведения фестиваля народный хор «Мокшаваня» завоевал звание Лауреата II степени</w:t>
      </w:r>
      <w:r w:rsidRPr="00F55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народный ансамбль 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народной песни «Дубравушка» </w:t>
      </w:r>
      <w:r w:rsidRPr="00F55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стал Лауреатом </w:t>
      </w:r>
      <w:r w:rsidRPr="00F5570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III</w:t>
      </w:r>
      <w:r w:rsidRPr="00F55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степени (номинация «Традиции»).</w:t>
      </w:r>
    </w:p>
    <w:p w:rsidR="004F467F" w:rsidRPr="00F55704" w:rsidRDefault="004F467F" w:rsidP="004F46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целью 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выявления и поощрения лучших практик в учреждениях культурно-досугового типа, совершенствования качества культурного обслуживания и культурного просвещения населения, поддержки социально значимых инициатив в культурно-досуговой сфере, повышения престижа профессии работников культуры и формирования положительного имиджа культурно-досуговых учреждений Министерством культуры Российской Федерации в 2023 г. прошел</w:t>
      </w:r>
      <w:r w:rsidRPr="00F55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Всероссийский конкурс «ДОМ КУЛЬТУРЫ. НОВЫЙ ФОРМАТ». По результатам конкурсного отбора медиацентр «</w:t>
      </w:r>
      <w:proofErr w:type="spellStart"/>
      <w:r w:rsidRPr="00F55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CinemAN</w:t>
      </w:r>
      <w:proofErr w:type="gramStart"/>
      <w:r w:rsidRPr="00F55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Pr="00F55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». Действующий на базе МБУК «Центр культуры имени Алексея Владимировича Ухтомского» Рузаевского муниципального района стал победителем в номинации «Проект, реализованный районным или городским культурно-досуговым учреждением клубного типа (муниципальный уровень)». </w:t>
      </w:r>
    </w:p>
    <w:p w:rsidR="0049306D" w:rsidRDefault="0049306D" w:rsidP="004930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3DBD" w:rsidRPr="00F55704" w:rsidRDefault="00A73DBD" w:rsidP="004930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306D" w:rsidRPr="00F55704" w:rsidRDefault="0049306D" w:rsidP="004930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5704">
        <w:rPr>
          <w:rFonts w:ascii="Times New Roman" w:hAnsi="Times New Roman"/>
          <w:b/>
          <w:sz w:val="28"/>
          <w:szCs w:val="28"/>
        </w:rPr>
        <w:lastRenderedPageBreak/>
        <w:t>4.6</w:t>
      </w:r>
      <w:r w:rsidR="0033417E">
        <w:rPr>
          <w:rFonts w:ascii="Times New Roman" w:hAnsi="Times New Roman"/>
          <w:b/>
          <w:sz w:val="28"/>
          <w:szCs w:val="28"/>
        </w:rPr>
        <w:t>.</w:t>
      </w:r>
      <w:r w:rsidRPr="00F55704">
        <w:rPr>
          <w:rFonts w:ascii="Times New Roman" w:hAnsi="Times New Roman"/>
          <w:b/>
          <w:sz w:val="28"/>
          <w:szCs w:val="28"/>
        </w:rPr>
        <w:t xml:space="preserve"> Образовательные организации в сфере культуры</w:t>
      </w:r>
    </w:p>
    <w:p w:rsidR="0049306D" w:rsidRPr="00F55704" w:rsidRDefault="0049306D" w:rsidP="004930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306D" w:rsidRPr="00F55704" w:rsidRDefault="0049306D" w:rsidP="004930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5704">
        <w:rPr>
          <w:rFonts w:ascii="Times New Roman" w:hAnsi="Times New Roman"/>
          <w:sz w:val="28"/>
          <w:szCs w:val="28"/>
          <w:lang w:eastAsia="ru-RU"/>
        </w:rPr>
        <w:t xml:space="preserve">В Республике Мордовия сложилась устойчивая система художественного образования детей и молодежи, которая обеспечивает воспроизводство кадрового потенциала отрасли, это: </w:t>
      </w:r>
    </w:p>
    <w:p w:rsidR="0049306D" w:rsidRPr="00F55704" w:rsidRDefault="0049306D" w:rsidP="004930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5704">
        <w:rPr>
          <w:rFonts w:ascii="Times New Roman" w:hAnsi="Times New Roman"/>
          <w:sz w:val="28"/>
          <w:szCs w:val="28"/>
          <w:lang w:eastAsia="ru-RU"/>
        </w:rPr>
        <w:t xml:space="preserve"> 62 сетевые единицы, 36 юридических лиц, в том числе: 7 художественных, 9 музыкальных, 45 школ иск</w:t>
      </w:r>
      <w:r w:rsidR="00327B30">
        <w:rPr>
          <w:rFonts w:ascii="Times New Roman" w:hAnsi="Times New Roman"/>
          <w:sz w:val="28"/>
          <w:szCs w:val="28"/>
          <w:lang w:eastAsia="ru-RU"/>
        </w:rPr>
        <w:t xml:space="preserve">усств, 1 хореографическая школа, а также 2 </w:t>
      </w:r>
      <w:r w:rsidRPr="00F55704">
        <w:rPr>
          <w:rFonts w:ascii="Times New Roman" w:hAnsi="Times New Roman"/>
          <w:sz w:val="28"/>
          <w:szCs w:val="28"/>
          <w:lang w:eastAsia="ru-RU"/>
        </w:rPr>
        <w:t>учреждения профессионального образования: ГБПОУ РМ «Саранское музыкальное училище им. Л.П. Кирюкова» и ГБПОУ РМ «Саранское художественное училище им. Ф.В. Сычкова».</w:t>
      </w:r>
    </w:p>
    <w:p w:rsidR="0049306D" w:rsidRPr="00F55704" w:rsidRDefault="0049306D" w:rsidP="00493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5704">
        <w:rPr>
          <w:rFonts w:ascii="Times New Roman" w:hAnsi="Times New Roman"/>
          <w:sz w:val="28"/>
          <w:szCs w:val="28"/>
        </w:rPr>
        <w:t>Всего на начало 2023 учебного года в ДШИ обуча</w:t>
      </w:r>
      <w:r w:rsidR="00327B30">
        <w:rPr>
          <w:rFonts w:ascii="Times New Roman" w:hAnsi="Times New Roman"/>
          <w:sz w:val="28"/>
          <w:szCs w:val="28"/>
        </w:rPr>
        <w:t>лось</w:t>
      </w:r>
      <w:r w:rsidRPr="00F55704">
        <w:rPr>
          <w:rFonts w:ascii="Times New Roman" w:hAnsi="Times New Roman"/>
          <w:sz w:val="28"/>
          <w:szCs w:val="28"/>
        </w:rPr>
        <w:t xml:space="preserve"> 11603 чел.</w:t>
      </w:r>
      <w:r w:rsidR="00327B30">
        <w:rPr>
          <w:rFonts w:ascii="Times New Roman" w:hAnsi="Times New Roman"/>
          <w:sz w:val="28"/>
          <w:szCs w:val="28"/>
        </w:rPr>
        <w:t>, в т.ч. п</w:t>
      </w:r>
      <w:r w:rsidRPr="00F55704">
        <w:rPr>
          <w:rFonts w:ascii="Times New Roman" w:hAnsi="Times New Roman"/>
          <w:sz w:val="28"/>
          <w:szCs w:val="28"/>
        </w:rPr>
        <w:t xml:space="preserve">о предпрофессиональным программам </w:t>
      </w:r>
      <w:r w:rsidR="00327B30">
        <w:rPr>
          <w:rFonts w:ascii="Times New Roman" w:hAnsi="Times New Roman"/>
          <w:sz w:val="28"/>
          <w:szCs w:val="28"/>
        </w:rPr>
        <w:t xml:space="preserve">– </w:t>
      </w:r>
      <w:r w:rsidRPr="00F55704">
        <w:rPr>
          <w:rFonts w:ascii="Times New Roman" w:hAnsi="Times New Roman"/>
          <w:sz w:val="28"/>
          <w:szCs w:val="28"/>
        </w:rPr>
        <w:t xml:space="preserve">8249 чел., что составляет             71,1 % </w:t>
      </w:r>
      <w:r w:rsidRPr="00F55704">
        <w:rPr>
          <w:rFonts w:ascii="Times New Roman" w:hAnsi="Times New Roman"/>
          <w:sz w:val="28"/>
          <w:szCs w:val="28"/>
          <w:lang w:eastAsia="ru-RU"/>
        </w:rPr>
        <w:t>от общего количества обучающихся ДШИ.</w:t>
      </w:r>
    </w:p>
    <w:p w:rsidR="0049306D" w:rsidRPr="00F55704" w:rsidRDefault="0049306D" w:rsidP="0049306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bookmarkStart w:id="1" w:name="_MON_1698240015"/>
      <w:bookmarkEnd w:id="1"/>
      <w:r w:rsidRPr="00F55704">
        <w:rPr>
          <w:rFonts w:ascii="Times New Roman" w:hAnsi="Times New Roman"/>
          <w:noProof/>
          <w:sz w:val="28"/>
          <w:szCs w:val="28"/>
          <w:lang w:eastAsia="ru-RU"/>
        </w:rPr>
        <w:t>Работа с одаренными детьми является одним из направлений национального проекта «Культура». С целью выявления и поддержки одаренных детей в 2023 г</w:t>
      </w:r>
      <w:r w:rsidR="006F75B2">
        <w:rPr>
          <w:rFonts w:ascii="Times New Roman" w:hAnsi="Times New Roman"/>
          <w:noProof/>
          <w:sz w:val="28"/>
          <w:szCs w:val="28"/>
          <w:lang w:eastAsia="ru-RU"/>
        </w:rPr>
        <w:t>оду</w:t>
      </w:r>
      <w:r w:rsidRPr="00F55704">
        <w:rPr>
          <w:rFonts w:ascii="Times New Roman" w:hAnsi="Times New Roman"/>
          <w:noProof/>
          <w:sz w:val="28"/>
          <w:szCs w:val="28"/>
          <w:lang w:eastAsia="ru-RU"/>
        </w:rPr>
        <w:t xml:space="preserve"> 7926 чел. приняли участие в творческих мероприятиях различного уровня (68,3%). </w:t>
      </w:r>
    </w:p>
    <w:p w:rsidR="0049306D" w:rsidRPr="00F55704" w:rsidRDefault="0049306D" w:rsidP="0049306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704">
        <w:rPr>
          <w:rFonts w:ascii="Times New Roman" w:hAnsi="Times New Roman"/>
          <w:noProof/>
          <w:sz w:val="28"/>
          <w:szCs w:val="28"/>
          <w:lang w:eastAsia="ru-RU"/>
        </w:rPr>
        <w:t>В Республике Мордовия традиционно проводятся конкурсы и фестивали различного уровня, реализуются значимые региональные творческие проекты:</w:t>
      </w:r>
    </w:p>
    <w:p w:rsidR="0049306D" w:rsidRPr="00F55704" w:rsidRDefault="006F75B2" w:rsidP="0049306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="0049306D" w:rsidRPr="00F55704">
        <w:rPr>
          <w:rFonts w:ascii="Times New Roman" w:hAnsi="Times New Roman"/>
          <w:noProof/>
          <w:sz w:val="28"/>
          <w:szCs w:val="28"/>
          <w:lang w:eastAsia="ru-RU"/>
        </w:rPr>
        <w:t xml:space="preserve"> Республиканский конкурс хоровых коллективов  «Поющее детство» </w:t>
      </w:r>
      <w:r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="0049306D" w:rsidRPr="00F55704">
        <w:rPr>
          <w:rFonts w:ascii="Times New Roman" w:hAnsi="Times New Roman"/>
          <w:noProof/>
          <w:sz w:val="28"/>
          <w:szCs w:val="28"/>
          <w:lang w:eastAsia="ru-RU"/>
        </w:rPr>
        <w:t xml:space="preserve"> 875 чел.;</w:t>
      </w:r>
    </w:p>
    <w:p w:rsidR="0049306D" w:rsidRPr="00F55704" w:rsidRDefault="006F75B2" w:rsidP="0049306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="0049306D" w:rsidRPr="00F55704">
        <w:rPr>
          <w:rFonts w:ascii="Times New Roman" w:hAnsi="Times New Roman"/>
          <w:noProof/>
          <w:sz w:val="28"/>
          <w:szCs w:val="28"/>
          <w:lang w:eastAsia="ru-RU"/>
        </w:rPr>
        <w:t xml:space="preserve"> Республиканский детский фестиваль музыки композиторов Мордовии «Валдо  кине» (Светлая дорожка) – 276 чел.;</w:t>
      </w:r>
    </w:p>
    <w:p w:rsidR="0049306D" w:rsidRPr="00F55704" w:rsidRDefault="006F75B2" w:rsidP="0049306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="0049306D" w:rsidRPr="00F55704">
        <w:rPr>
          <w:rFonts w:ascii="Times New Roman" w:hAnsi="Times New Roman"/>
          <w:noProof/>
          <w:sz w:val="28"/>
          <w:szCs w:val="28"/>
          <w:lang w:eastAsia="ru-RU"/>
        </w:rPr>
        <w:t xml:space="preserve"> Межрегиональный конкурс инструментального исполнительства, музыкально-теоретических дисциплин и композиции «Юный виртуоз» </w:t>
      </w:r>
      <w:r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="0049306D" w:rsidRPr="00F55704">
        <w:rPr>
          <w:rFonts w:ascii="Times New Roman" w:hAnsi="Times New Roman"/>
          <w:noProof/>
          <w:sz w:val="28"/>
          <w:szCs w:val="28"/>
          <w:lang w:eastAsia="ru-RU"/>
        </w:rPr>
        <w:t xml:space="preserve"> 145 чел.;</w:t>
      </w:r>
    </w:p>
    <w:p w:rsidR="0049306D" w:rsidRPr="00F55704" w:rsidRDefault="006F75B2" w:rsidP="0049306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="0049306D" w:rsidRPr="00F55704">
        <w:rPr>
          <w:rFonts w:ascii="Times New Roman" w:hAnsi="Times New Roman"/>
          <w:noProof/>
          <w:sz w:val="28"/>
          <w:szCs w:val="28"/>
          <w:lang w:eastAsia="ru-RU"/>
        </w:rPr>
        <w:t xml:space="preserve"> Республиканский конкурс юных вокалистов «Звонкие голоса» </w:t>
      </w:r>
      <w:r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="0049306D" w:rsidRPr="00F55704">
        <w:rPr>
          <w:rFonts w:ascii="Times New Roman" w:hAnsi="Times New Roman"/>
          <w:noProof/>
          <w:sz w:val="28"/>
          <w:szCs w:val="28"/>
          <w:lang w:eastAsia="ru-RU"/>
        </w:rPr>
        <w:t xml:space="preserve"> 360 чел.;</w:t>
      </w:r>
    </w:p>
    <w:p w:rsidR="0049306D" w:rsidRPr="00F55704" w:rsidRDefault="006F75B2" w:rsidP="0049306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="0049306D" w:rsidRPr="00F55704">
        <w:rPr>
          <w:rFonts w:ascii="Times New Roman" w:hAnsi="Times New Roman"/>
          <w:noProof/>
          <w:sz w:val="28"/>
          <w:szCs w:val="28"/>
          <w:lang w:eastAsia="ru-RU"/>
        </w:rPr>
        <w:t xml:space="preserve"> Республиканский конкурс художественн</w:t>
      </w:r>
      <w:r>
        <w:rPr>
          <w:rFonts w:ascii="Times New Roman" w:hAnsi="Times New Roman"/>
          <w:noProof/>
          <w:sz w:val="28"/>
          <w:szCs w:val="28"/>
          <w:lang w:eastAsia="ru-RU"/>
        </w:rPr>
        <w:t>ого творчества «Юный художник» –</w:t>
      </w:r>
      <w:r w:rsidR="0049306D" w:rsidRPr="00F55704">
        <w:rPr>
          <w:rFonts w:ascii="Times New Roman" w:hAnsi="Times New Roman"/>
          <w:noProof/>
          <w:sz w:val="28"/>
          <w:szCs w:val="28"/>
          <w:lang w:eastAsia="ru-RU"/>
        </w:rPr>
        <w:t xml:space="preserve"> 80 чел.;</w:t>
      </w:r>
    </w:p>
    <w:p w:rsidR="0049306D" w:rsidRPr="00F55704" w:rsidRDefault="00054E45" w:rsidP="0049306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="0049306D" w:rsidRPr="00F55704">
        <w:rPr>
          <w:rFonts w:ascii="Times New Roman" w:hAnsi="Times New Roman"/>
          <w:noProof/>
          <w:sz w:val="28"/>
          <w:szCs w:val="28"/>
          <w:lang w:eastAsia="ru-RU"/>
        </w:rPr>
        <w:t xml:space="preserve"> Республиканский конкурс детского художественного творчества   «Благовест» </w:t>
      </w:r>
      <w:r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="0049306D" w:rsidRPr="00F55704">
        <w:rPr>
          <w:rFonts w:ascii="Times New Roman" w:hAnsi="Times New Roman"/>
          <w:noProof/>
          <w:sz w:val="28"/>
          <w:szCs w:val="28"/>
          <w:lang w:eastAsia="ru-RU"/>
        </w:rPr>
        <w:t xml:space="preserve"> 257 чел.;</w:t>
      </w:r>
    </w:p>
    <w:p w:rsidR="0049306D" w:rsidRPr="00F55704" w:rsidRDefault="00054E45" w:rsidP="0049306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="0049306D" w:rsidRPr="00F55704">
        <w:rPr>
          <w:rFonts w:ascii="Times New Roman" w:hAnsi="Times New Roman"/>
          <w:noProof/>
          <w:sz w:val="28"/>
          <w:szCs w:val="28"/>
          <w:lang w:eastAsia="ru-RU"/>
        </w:rPr>
        <w:t xml:space="preserve"> Республиканский конкурс проектов в сфере культуры и искусства «Культура #МЫ»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– </w:t>
      </w:r>
      <w:r w:rsidR="0049306D" w:rsidRPr="00F55704">
        <w:rPr>
          <w:rFonts w:ascii="Times New Roman" w:hAnsi="Times New Roman"/>
          <w:noProof/>
          <w:sz w:val="28"/>
          <w:szCs w:val="28"/>
          <w:lang w:eastAsia="ru-RU"/>
        </w:rPr>
        <w:t>17 чел.;</w:t>
      </w:r>
    </w:p>
    <w:p w:rsidR="0049306D" w:rsidRPr="00F55704" w:rsidRDefault="00054E45" w:rsidP="0049306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="0049306D" w:rsidRPr="00F55704">
        <w:rPr>
          <w:rFonts w:ascii="Times New Roman" w:hAnsi="Times New Roman"/>
          <w:noProof/>
          <w:sz w:val="28"/>
          <w:szCs w:val="28"/>
          <w:lang w:eastAsia="ru-RU"/>
        </w:rPr>
        <w:t xml:space="preserve"> Республиканский концерт и выставка творческих работ лауреатов  международных, всероссийских, региональных конкурсов «Созвездие талантов».</w:t>
      </w:r>
    </w:p>
    <w:p w:rsidR="0049306D" w:rsidRPr="00F55704" w:rsidRDefault="0049306D" w:rsidP="0049306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704">
        <w:rPr>
          <w:rFonts w:ascii="Times New Roman" w:hAnsi="Times New Roman"/>
          <w:noProof/>
          <w:sz w:val="28"/>
          <w:szCs w:val="28"/>
          <w:lang w:eastAsia="ru-RU"/>
        </w:rPr>
        <w:t xml:space="preserve">С 21 по 26 апреля команда республики приняла участие в Двадцать вторых молодежных Дельфийских играх в г. Саратове. Участники команды выступили в 11 конкурсных номинациях (фортепиано, саксофон, эстрадное пение, классический танец, современный танец-соло, современный танец – коллектив, изобразительное искусство, дизайн одежды, художественное слово, защита персональных данных, эпидемиология и биоинформатика),  и завоевали 4 медали </w:t>
      </w:r>
      <w:r w:rsidR="00054E45"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Pr="00F55704">
        <w:rPr>
          <w:rFonts w:ascii="Times New Roman" w:hAnsi="Times New Roman"/>
          <w:noProof/>
          <w:sz w:val="28"/>
          <w:szCs w:val="28"/>
          <w:lang w:eastAsia="ru-RU"/>
        </w:rPr>
        <w:t xml:space="preserve"> 2 серебряные медали (МГУ),  2 бронзовые медали </w:t>
      </w:r>
      <w:r w:rsidRPr="00F55704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(ДХШ №2, МГУ)  и 3 диплома (ДМШ №4, СХУ, МГУ)  среди  2516 участников, заняв 34 общекомандное место из 80 субъектов Российской Федерации.</w:t>
      </w:r>
    </w:p>
    <w:p w:rsidR="0049306D" w:rsidRPr="00F55704" w:rsidRDefault="0049306D" w:rsidP="0049306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704">
        <w:rPr>
          <w:rFonts w:ascii="Times New Roman" w:hAnsi="Times New Roman"/>
          <w:noProof/>
          <w:sz w:val="28"/>
          <w:szCs w:val="28"/>
          <w:lang w:eastAsia="ru-RU"/>
        </w:rPr>
        <w:t xml:space="preserve">В августе </w:t>
      </w:r>
      <w:r w:rsidR="003A71CA">
        <w:rPr>
          <w:rFonts w:ascii="Times New Roman" w:hAnsi="Times New Roman"/>
          <w:noProof/>
          <w:sz w:val="28"/>
          <w:szCs w:val="28"/>
          <w:lang w:eastAsia="ru-RU"/>
        </w:rPr>
        <w:t xml:space="preserve">2023 года </w:t>
      </w:r>
      <w:r w:rsidRPr="00F55704">
        <w:rPr>
          <w:rFonts w:ascii="Times New Roman" w:hAnsi="Times New Roman"/>
          <w:noProof/>
          <w:sz w:val="28"/>
          <w:szCs w:val="28"/>
          <w:lang w:eastAsia="ru-RU"/>
        </w:rPr>
        <w:t xml:space="preserve">в Москве проходил II Международный детский культурный форум, который объединил более 2000 детей в возрасте от 12 до 17 лет из 89 регионов России. Республику Мордовия представляли 10 обучающихся из детских школ искусств. </w:t>
      </w:r>
    </w:p>
    <w:p w:rsidR="0049306D" w:rsidRPr="00F55704" w:rsidRDefault="0049306D" w:rsidP="0049306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704">
        <w:rPr>
          <w:rFonts w:ascii="Times New Roman" w:hAnsi="Times New Roman"/>
          <w:noProof/>
          <w:sz w:val="28"/>
          <w:szCs w:val="28"/>
          <w:lang w:eastAsia="ru-RU"/>
        </w:rPr>
        <w:t>Одним из ключевых мероприятий стал Конкурс детских инициатив в сфере развития культуры и искусства. На специальной сессии с участием министра культуры РФ Ольги Любимовой у четырех финалистов конкурса была возможность представить свои проекты и выступить с инициативами по развитию культурного сообщества в своем регионе. В их числе ученица детской школы искусств Рузаевского муниципального района Курышкина Полина.</w:t>
      </w:r>
      <w:r w:rsidRPr="00F55704">
        <w:rPr>
          <w:rFonts w:ascii="Times New Roman" w:hAnsi="Times New Roman"/>
          <w:bCs/>
          <w:sz w:val="28"/>
          <w:szCs w:val="28"/>
        </w:rPr>
        <w:t xml:space="preserve"> Ее проект «</w:t>
      </w:r>
      <w:proofErr w:type="spellStart"/>
      <w:r w:rsidRPr="00F55704">
        <w:rPr>
          <w:rFonts w:ascii="Times New Roman" w:hAnsi="Times New Roman"/>
          <w:bCs/>
          <w:sz w:val="28"/>
          <w:szCs w:val="28"/>
        </w:rPr>
        <w:t>Библиосмена</w:t>
      </w:r>
      <w:proofErr w:type="spellEnd"/>
      <w:r w:rsidRPr="00F55704">
        <w:rPr>
          <w:rFonts w:ascii="Times New Roman" w:hAnsi="Times New Roman"/>
          <w:bCs/>
          <w:sz w:val="28"/>
          <w:szCs w:val="28"/>
        </w:rPr>
        <w:t xml:space="preserve"> «Твой текст»» направлен </w:t>
      </w:r>
      <w:r w:rsidRPr="00F55704">
        <w:rPr>
          <w:rFonts w:ascii="Times New Roman" w:hAnsi="Times New Roman"/>
          <w:noProof/>
          <w:sz w:val="28"/>
          <w:szCs w:val="28"/>
          <w:lang w:eastAsia="ru-RU"/>
        </w:rPr>
        <w:t>на организацию в библиотеках смен для подростков, где они смогут поучиться секретами писательской профессии и понять, как грамотно реализовать свои поэтические и прозаические способности.</w:t>
      </w:r>
    </w:p>
    <w:p w:rsidR="0049306D" w:rsidRPr="00F55704" w:rsidRDefault="0049306D" w:rsidP="0049306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704">
        <w:rPr>
          <w:rFonts w:ascii="Times New Roman" w:hAnsi="Times New Roman"/>
          <w:noProof/>
          <w:sz w:val="28"/>
          <w:szCs w:val="28"/>
          <w:lang w:eastAsia="ru-RU"/>
        </w:rPr>
        <w:t xml:space="preserve">Ежегодно учащиеся и студенты Республики Мордовия в возрасте от 13 до 19 лет, достигшие высоких результатов в обучении принимают участие в Общероссийском конкурсе «Молодые дарования России», который является юношеской олимпиадой в области искусств. Данные победители номинируются на получение премии для поддержки талантливой молодежи, присуждаемой в соответствии с Указом Главы Республики Мордовия. </w:t>
      </w:r>
    </w:p>
    <w:p w:rsidR="0049306D" w:rsidRPr="00F55704" w:rsidRDefault="0049306D" w:rsidP="0049306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704">
        <w:rPr>
          <w:rFonts w:ascii="Times New Roman" w:hAnsi="Times New Roman"/>
          <w:noProof/>
          <w:sz w:val="28"/>
          <w:szCs w:val="28"/>
          <w:lang w:eastAsia="ru-RU"/>
        </w:rPr>
        <w:t>В 2023 году 7 из 14 участников Всероссийского этапа стали призерами конкурса. Это учащиеся и студенты ДМШ №4, ДХШ №№ 2,3 и СМУ им.Л.П.Кирюкова и СХУ им.Ф.В.Сычкова.</w:t>
      </w:r>
    </w:p>
    <w:p w:rsidR="0049306D" w:rsidRPr="00F55704" w:rsidRDefault="0049306D" w:rsidP="0049306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704">
        <w:rPr>
          <w:rFonts w:ascii="Times New Roman" w:hAnsi="Times New Roman"/>
          <w:noProof/>
          <w:sz w:val="28"/>
          <w:szCs w:val="28"/>
          <w:lang w:eastAsia="ru-RU"/>
        </w:rPr>
        <w:t>Активное участие наши воспитанники приняли во Всероссийской выставке-конкурсе «Образ педагогов и наставников в произведениях молодых художников».</w:t>
      </w:r>
    </w:p>
    <w:p w:rsidR="0049306D" w:rsidRPr="00F55704" w:rsidRDefault="0049306D" w:rsidP="0049306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704">
        <w:rPr>
          <w:rFonts w:ascii="Times New Roman" w:hAnsi="Times New Roman"/>
          <w:noProof/>
          <w:sz w:val="28"/>
          <w:szCs w:val="28"/>
          <w:lang w:eastAsia="ru-RU"/>
        </w:rPr>
        <w:t>Общее количество обучающихся принявших участие в конкурсе: 27 человек из 8 образовательных организаций: ДХШ № 1,2,3,4, ДШИ Ромоданово. СХУ им. Ф.В.Сычкова.</w:t>
      </w:r>
    </w:p>
    <w:p w:rsidR="0049306D" w:rsidRPr="00F55704" w:rsidRDefault="0049306D" w:rsidP="0049306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704">
        <w:rPr>
          <w:rFonts w:ascii="Times New Roman" w:hAnsi="Times New Roman"/>
          <w:noProof/>
          <w:sz w:val="28"/>
          <w:szCs w:val="28"/>
          <w:lang w:eastAsia="ru-RU"/>
        </w:rPr>
        <w:t xml:space="preserve"> По итогам регионального этапа конкурса для участия во II туре направлены  работы 9 человек.  Призовые места заняли – 3 чел, обучающиеся ДХШ № 3  и ДХШ № 1. Преподаватели Вдовина Ольга Юрьевна и  Шилина Наталья Геннадьевна, Сидорова Галина Александровна.</w:t>
      </w:r>
    </w:p>
    <w:p w:rsidR="0049306D" w:rsidRPr="00F55704" w:rsidRDefault="0049306D" w:rsidP="0049306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704">
        <w:rPr>
          <w:rFonts w:ascii="Times New Roman" w:hAnsi="Times New Roman"/>
          <w:noProof/>
          <w:sz w:val="28"/>
          <w:szCs w:val="28"/>
          <w:lang w:eastAsia="ru-RU"/>
        </w:rPr>
        <w:t xml:space="preserve">Одним из магистральных направлений деятельности министерства остается работа по поддержке и развитию хорового исполнительства. </w:t>
      </w:r>
    </w:p>
    <w:p w:rsidR="0049306D" w:rsidRPr="00F55704" w:rsidRDefault="0049306D" w:rsidP="0049306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704">
        <w:rPr>
          <w:rFonts w:ascii="Times New Roman" w:hAnsi="Times New Roman"/>
          <w:noProof/>
          <w:sz w:val="28"/>
          <w:szCs w:val="28"/>
          <w:lang w:eastAsia="ru-RU"/>
        </w:rPr>
        <w:t>В 2023 году в Республике Мордовия прошел Региональный этап Всероссийского хорового фестиваля, который посвящен музыкальному наследию великого русского композитора С.В. Рахманинова. Учредителем и организатором Фестиваля является НП «Всероссийское хоровое общество» при поддержке Министерства культуры Российской Федерации. В фестивале приняли участие хоровые коллективы, поющие в академической манере вокального исполнения.</w:t>
      </w:r>
    </w:p>
    <w:p w:rsidR="0049306D" w:rsidRPr="00F55704" w:rsidRDefault="0049306D" w:rsidP="0049306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704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Звание лауреата 1-й степени регионального этапа Всероссийского хорового фестиваля   присужд</w:t>
      </w:r>
      <w:r w:rsidR="005919B2">
        <w:rPr>
          <w:rFonts w:ascii="Times New Roman" w:hAnsi="Times New Roman"/>
          <w:noProof/>
          <w:sz w:val="28"/>
          <w:szCs w:val="28"/>
          <w:lang w:eastAsia="ru-RU"/>
        </w:rPr>
        <w:t xml:space="preserve">ено </w:t>
      </w:r>
      <w:r w:rsidRPr="00F55704">
        <w:rPr>
          <w:rFonts w:ascii="Times New Roman" w:hAnsi="Times New Roman"/>
          <w:noProof/>
          <w:sz w:val="28"/>
          <w:szCs w:val="28"/>
          <w:lang w:eastAsia="ru-RU"/>
        </w:rPr>
        <w:t>Смешанному хору ГБПОУ РМ «Саранское музыкальное училище им. Л.П.Кирюкова, руководитель заслуженный работник культуры Республики Мордовия Ольга Якунчева</w:t>
      </w:r>
      <w:r w:rsidR="005919B2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Pr="00F55704">
        <w:rPr>
          <w:rFonts w:ascii="Times New Roman" w:hAnsi="Times New Roman"/>
          <w:noProof/>
          <w:sz w:val="28"/>
          <w:szCs w:val="28"/>
          <w:lang w:eastAsia="ru-RU"/>
        </w:rPr>
        <w:t xml:space="preserve"> к</w:t>
      </w:r>
      <w:r w:rsidR="005919B2">
        <w:rPr>
          <w:rFonts w:ascii="Times New Roman" w:hAnsi="Times New Roman"/>
          <w:noProof/>
          <w:sz w:val="28"/>
          <w:szCs w:val="28"/>
          <w:lang w:eastAsia="ru-RU"/>
        </w:rPr>
        <w:t>онцертмейстер Анастасия Акимова.</w:t>
      </w:r>
    </w:p>
    <w:p w:rsidR="0049306D" w:rsidRPr="00F55704" w:rsidRDefault="0049306D" w:rsidP="0049306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704">
        <w:rPr>
          <w:rFonts w:ascii="Times New Roman" w:hAnsi="Times New Roman"/>
          <w:noProof/>
          <w:sz w:val="28"/>
          <w:szCs w:val="28"/>
          <w:lang w:eastAsia="ru-RU"/>
        </w:rPr>
        <w:t xml:space="preserve"> В  Республике Мордовия традиционно прошел региональный этап Всероссийского фестиваля школьных хоров «Поют дети России». 21 хоровой коллектив из 14 муниципальных районов и городского округа Саранск приняли в нем участие.</w:t>
      </w:r>
    </w:p>
    <w:p w:rsidR="0049306D" w:rsidRPr="00F55704" w:rsidRDefault="0049306D" w:rsidP="0049306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704">
        <w:rPr>
          <w:rFonts w:ascii="Times New Roman" w:hAnsi="Times New Roman"/>
          <w:noProof/>
          <w:sz w:val="28"/>
          <w:szCs w:val="28"/>
          <w:lang w:eastAsia="ru-RU"/>
        </w:rPr>
        <w:t xml:space="preserve"> Жюри от метило и наградило хоры детских школ искусств: </w:t>
      </w:r>
    </w:p>
    <w:p w:rsidR="0049306D" w:rsidRPr="00F55704" w:rsidRDefault="00760CF2" w:rsidP="0049306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="0049306D" w:rsidRPr="00F55704">
        <w:rPr>
          <w:rFonts w:ascii="Times New Roman" w:hAnsi="Times New Roman"/>
          <w:noProof/>
          <w:sz w:val="28"/>
          <w:szCs w:val="28"/>
          <w:lang w:eastAsia="ru-RU"/>
        </w:rPr>
        <w:t xml:space="preserve"> Хор «Палитра» ДМШ №1 г. Саранска. Рук. Якина Людмила Александровна, Конц. Смирнова Алёна Вадимовна </w:t>
      </w:r>
    </w:p>
    <w:p w:rsidR="0049306D" w:rsidRPr="00F55704" w:rsidRDefault="00760CF2" w:rsidP="0049306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="0049306D" w:rsidRPr="00F55704">
        <w:rPr>
          <w:rFonts w:ascii="Times New Roman" w:hAnsi="Times New Roman"/>
          <w:noProof/>
          <w:sz w:val="28"/>
          <w:szCs w:val="28"/>
          <w:lang w:eastAsia="ru-RU"/>
        </w:rPr>
        <w:t xml:space="preserve"> Хор младших классов ДМШ № 6, Рук. Лисина Марина Николаевна, Конц. Щемерова Лариса Геннадьевна </w:t>
      </w:r>
    </w:p>
    <w:p w:rsidR="0049306D" w:rsidRPr="00F55704" w:rsidRDefault="00760CF2" w:rsidP="0049306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="0049306D" w:rsidRPr="00F55704">
        <w:rPr>
          <w:rFonts w:ascii="Times New Roman" w:hAnsi="Times New Roman"/>
          <w:noProof/>
          <w:sz w:val="28"/>
          <w:szCs w:val="28"/>
          <w:lang w:eastAsia="ru-RU"/>
        </w:rPr>
        <w:t xml:space="preserve"> Хор мальчиков «Созвучие» ДМШ №4 им. Л. И. Воинова, Рук. Брехт Елена Анатольевна, Конц. Клементьева Анжелика Александровна </w:t>
      </w:r>
    </w:p>
    <w:p w:rsidR="0049306D" w:rsidRPr="00F55704" w:rsidRDefault="00760CF2" w:rsidP="0049306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="0049306D" w:rsidRPr="00F55704">
        <w:rPr>
          <w:rFonts w:ascii="Times New Roman" w:hAnsi="Times New Roman"/>
          <w:noProof/>
          <w:sz w:val="28"/>
          <w:szCs w:val="28"/>
          <w:lang w:eastAsia="ru-RU"/>
        </w:rPr>
        <w:t xml:space="preserve"> Хор старших классов ДМШ № 2, Рук. Кузина Юлия Викторовна, Конц. Нестерова Светлана Юрьевна.</w:t>
      </w:r>
    </w:p>
    <w:p w:rsidR="0049306D" w:rsidRPr="00F55704" w:rsidRDefault="0049306D" w:rsidP="004930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 xml:space="preserve"> В целях популяризации культурного наследия народов Российской Федерации, приобщения детей к истории и культуре России 107 обучающихся детских школ искусств и студентов профессиональных образовательных организаций отрасли культура приняли участие в  культурно - просветительских программах для школьников: «Моя Россия – моя Москва», «Моя Россия – Град Петров», «Золотое кольцо России».</w:t>
      </w:r>
    </w:p>
    <w:p w:rsidR="0049306D" w:rsidRPr="00F55704" w:rsidRDefault="0049306D" w:rsidP="004930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>В состав</w:t>
      </w:r>
      <w:r w:rsidR="00760CF2">
        <w:rPr>
          <w:rFonts w:ascii="Times New Roman" w:hAnsi="Times New Roman"/>
          <w:sz w:val="28"/>
          <w:szCs w:val="28"/>
        </w:rPr>
        <w:t>е</w:t>
      </w:r>
      <w:r w:rsidRPr="00F55704">
        <w:rPr>
          <w:rFonts w:ascii="Times New Roman" w:hAnsi="Times New Roman"/>
          <w:sz w:val="28"/>
          <w:szCs w:val="28"/>
        </w:rPr>
        <w:t xml:space="preserve">  групп – победители и призеры международных, всероссийских, республиканских конкурсов, олимпиад, фестивалей.</w:t>
      </w:r>
    </w:p>
    <w:p w:rsidR="0049306D" w:rsidRPr="00F55704" w:rsidRDefault="0049306D" w:rsidP="004930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 xml:space="preserve"> Участники посетили города: </w:t>
      </w:r>
      <w:proofErr w:type="gramStart"/>
      <w:r w:rsidRPr="00F55704">
        <w:rPr>
          <w:rFonts w:ascii="Times New Roman" w:hAnsi="Times New Roman"/>
          <w:sz w:val="28"/>
          <w:szCs w:val="28"/>
        </w:rPr>
        <w:t xml:space="preserve">Москва, Ярославль,  Санкт Петербург,  познакомились с достопримечательностями, музеями, стали участниками мастер – классов, игровых программ. </w:t>
      </w:r>
      <w:proofErr w:type="gramEnd"/>
    </w:p>
    <w:p w:rsidR="008D5937" w:rsidRDefault="0049306D" w:rsidP="004930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 xml:space="preserve">Победители межнационального культурно-образовательного проекта «Мы </w:t>
      </w:r>
      <w:r w:rsidR="00760CF2">
        <w:rPr>
          <w:rFonts w:ascii="Times New Roman" w:hAnsi="Times New Roman"/>
          <w:sz w:val="28"/>
          <w:szCs w:val="28"/>
        </w:rPr>
        <w:t>–</w:t>
      </w:r>
      <w:r w:rsidRPr="00F55704">
        <w:rPr>
          <w:rFonts w:ascii="Times New Roman" w:hAnsi="Times New Roman"/>
          <w:sz w:val="28"/>
          <w:szCs w:val="28"/>
        </w:rPr>
        <w:t xml:space="preserve"> Россия» в количестве 6 человек  стали  участниками тематической   смены  с 28 мая по 17 июня 2023 г. Международного детского центра «Артек». </w:t>
      </w:r>
    </w:p>
    <w:p w:rsidR="0049306D" w:rsidRPr="00F55704" w:rsidRDefault="0049306D" w:rsidP="0049306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704">
        <w:rPr>
          <w:rFonts w:ascii="Times New Roman" w:hAnsi="Times New Roman"/>
          <w:noProof/>
          <w:sz w:val="28"/>
          <w:szCs w:val="28"/>
          <w:lang w:eastAsia="ru-RU"/>
        </w:rPr>
        <w:t>Эффективным инструментом анализа состояния сети ДШИ и выявления лучших образовательных практик является конкурс организуемый Министерством культуры Российской Федерации Министерство культуры Российской Федерации «Лучшая детская школа искусств».</w:t>
      </w:r>
    </w:p>
    <w:p w:rsidR="0049306D" w:rsidRPr="00F55704" w:rsidRDefault="0049306D" w:rsidP="0049306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704">
        <w:rPr>
          <w:rFonts w:ascii="Times New Roman" w:hAnsi="Times New Roman"/>
          <w:noProof/>
          <w:sz w:val="28"/>
          <w:szCs w:val="28"/>
          <w:lang w:eastAsia="ru-RU"/>
        </w:rPr>
        <w:t xml:space="preserve">Решением жюри регионального этапа общероссийского конкурса «Лучшая детская школа искусств» для участия во II туре рекомендованы в номинации «Лучшая детская школа искусств» </w:t>
      </w:r>
      <w:r w:rsidR="008D5937">
        <w:rPr>
          <w:rFonts w:ascii="Times New Roman" w:hAnsi="Times New Roman"/>
          <w:noProof/>
          <w:sz w:val="28"/>
          <w:szCs w:val="28"/>
          <w:lang w:eastAsia="ru-RU"/>
        </w:rPr>
        <w:t>–М</w:t>
      </w:r>
      <w:r w:rsidRPr="00F55704">
        <w:rPr>
          <w:rFonts w:ascii="Times New Roman" w:hAnsi="Times New Roman"/>
          <w:noProof/>
          <w:sz w:val="28"/>
          <w:szCs w:val="28"/>
          <w:lang w:eastAsia="ru-RU"/>
        </w:rPr>
        <w:t xml:space="preserve">БУДО «Детская художественная школа №2» г.о. Саранск; в номинации «Лучшая сельская детская школа искусств» </w:t>
      </w:r>
      <w:r w:rsidR="008D5937"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Pr="00F55704">
        <w:rPr>
          <w:rFonts w:ascii="Times New Roman" w:hAnsi="Times New Roman"/>
          <w:noProof/>
          <w:sz w:val="28"/>
          <w:szCs w:val="28"/>
          <w:lang w:eastAsia="ru-RU"/>
        </w:rPr>
        <w:t xml:space="preserve"> МБУДО «Ичалковская детская школа искусств».</w:t>
      </w:r>
    </w:p>
    <w:p w:rsidR="0049306D" w:rsidRPr="00F55704" w:rsidRDefault="008D5937" w:rsidP="0049306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</w:t>
      </w:r>
      <w:r w:rsidR="0049306D" w:rsidRPr="00F55704">
        <w:rPr>
          <w:rFonts w:ascii="Times New Roman" w:hAnsi="Times New Roman"/>
          <w:noProof/>
          <w:sz w:val="28"/>
          <w:szCs w:val="28"/>
          <w:lang w:eastAsia="ru-RU"/>
        </w:rPr>
        <w:t xml:space="preserve"> сентябре 2023 года республику в Общероссийском конкурсе «Лучший преподаватель детской школы искусств» представляла </w:t>
      </w:r>
      <w:r w:rsidR="0049306D" w:rsidRPr="00F55704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преподаватель Мордовской республиканской детской хореографической школы Семилетова Арина Сергеевна.</w:t>
      </w:r>
    </w:p>
    <w:p w:rsidR="0049306D" w:rsidRPr="00F55704" w:rsidRDefault="0049306D" w:rsidP="0049306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704">
        <w:rPr>
          <w:rFonts w:ascii="Times New Roman" w:hAnsi="Times New Roman"/>
          <w:noProof/>
          <w:sz w:val="28"/>
          <w:szCs w:val="28"/>
          <w:lang w:eastAsia="ru-RU"/>
        </w:rPr>
        <w:t>Указом Главы Республики Мордовия учреждены 10 премий преподавателям и концертмейстерам образовательных организаций культуры и искусства Республики Мордовия. Победитель республиканского конкурса «лучший преподаватель ДШИ» ежегодно номинируется на премию Главы Республики Мордовия!</w:t>
      </w:r>
    </w:p>
    <w:p w:rsidR="0049306D" w:rsidRPr="00F55704" w:rsidRDefault="0049306D" w:rsidP="0049306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704">
        <w:rPr>
          <w:rFonts w:ascii="Times New Roman" w:hAnsi="Times New Roman"/>
          <w:noProof/>
          <w:sz w:val="28"/>
          <w:szCs w:val="28"/>
          <w:lang w:eastAsia="ru-RU"/>
        </w:rPr>
        <w:t>В рамках национального проекта «Культура» в 2023 г. продолжалась реализация мероприятия «модернизация региональных и муниципальных детских школ искусств путем их реконструкции и (или) капитального ремонта». Проведен капитальный ремонт 2 - х школ: Кочкуровской детской школы искусств и второй этап капитального ремонта здания Республиканской детской музыкальной школы-интернат. На реализацию данного мероприятия выделено 48 712,88 тыс. руб., в том числе 41 708,60 тыс. руб. – средства федерального бюджета.</w:t>
      </w:r>
    </w:p>
    <w:p w:rsidR="0049306D" w:rsidRPr="00F55704" w:rsidRDefault="0049306D" w:rsidP="0049306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704">
        <w:rPr>
          <w:rFonts w:ascii="Times New Roman" w:hAnsi="Times New Roman"/>
          <w:noProof/>
          <w:sz w:val="28"/>
          <w:szCs w:val="28"/>
          <w:lang w:eastAsia="ru-RU"/>
        </w:rPr>
        <w:t>Подготовка специалистов для отрасли культуры осуществляется на базе 2 учреждений профессионального образования: ГБПОУ РМ «Саранское музыкальное училище им. Л.П. Кирюкова» и ГБПОУ РМ «Саранское художественное училище им. Ф.В. Сычкова». Всего в училищах обучается 346 чел.</w:t>
      </w:r>
    </w:p>
    <w:p w:rsidR="0049306D" w:rsidRPr="00F55704" w:rsidRDefault="0049306D" w:rsidP="0049306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704">
        <w:rPr>
          <w:rFonts w:ascii="Times New Roman" w:hAnsi="Times New Roman"/>
          <w:noProof/>
          <w:sz w:val="28"/>
          <w:szCs w:val="28"/>
          <w:lang w:eastAsia="ru-RU"/>
        </w:rPr>
        <w:t>В профессиональных образовательных организациях отрасли «Культура» Саранском музыкальном училище им. Л.П. Кирюкова и Саранском художественном училище им. Ф.В. Сычкова  реализуется 9 программ среднего профессионального образования (СМУ- 6; СХУ- 3).</w:t>
      </w:r>
    </w:p>
    <w:p w:rsidR="0049306D" w:rsidRPr="00F55704" w:rsidRDefault="0049306D" w:rsidP="0049306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704">
        <w:rPr>
          <w:rFonts w:ascii="Times New Roman" w:hAnsi="Times New Roman"/>
          <w:noProof/>
          <w:sz w:val="28"/>
          <w:szCs w:val="28"/>
          <w:lang w:eastAsia="ru-RU"/>
        </w:rPr>
        <w:t>Учреждения культуры активно участвуют в конкурсных отборах на президентские гранты на реализацию проектов в области культуры, искусства и креативных индустрий. В 2023 году на базе Саранского музыкального училища имени Л.П. Кирюкова при поддержке Президентского фонда культурных инициатив был реализован проект «Летняя школа юных исполнителей на народных инструментах ТАЛАНТУ БЫТЬ»</w:t>
      </w:r>
      <w:r w:rsidR="008D5937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49306D" w:rsidRPr="00F55704" w:rsidRDefault="0049306D" w:rsidP="0049306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704">
        <w:rPr>
          <w:rFonts w:ascii="Times New Roman" w:hAnsi="Times New Roman"/>
          <w:noProof/>
          <w:sz w:val="28"/>
          <w:szCs w:val="28"/>
          <w:lang w:eastAsia="ru-RU"/>
        </w:rPr>
        <w:t>Проект направлен на создание условий для творческого роста и расширение исполнительского опыта профессионально-ориентированных учащихся ДМШ и ДШИ, а также студентов младших курсов музыкальных училищ, обучающихся на народных музыкальных инструментах.</w:t>
      </w:r>
    </w:p>
    <w:p w:rsidR="0049306D" w:rsidRPr="00F55704" w:rsidRDefault="0049306D" w:rsidP="0049306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704">
        <w:rPr>
          <w:rFonts w:ascii="Times New Roman" w:hAnsi="Times New Roman"/>
          <w:noProof/>
          <w:sz w:val="28"/>
          <w:szCs w:val="28"/>
          <w:lang w:eastAsia="ru-RU"/>
        </w:rPr>
        <w:t>Летняя школа позволяет сочетать образовательную программу (мастер-классы известных педагогов и исполнителей) и возможности концертного исполнительства на различных площадках, в том числе в режиме онлайн.  Позволяет максимально широко раскрыть творческий потенциал участников проекта, а также использовать возможности для творческого роста.</w:t>
      </w:r>
    </w:p>
    <w:p w:rsidR="0049306D" w:rsidRPr="00F55704" w:rsidRDefault="0049306D" w:rsidP="0049306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704">
        <w:rPr>
          <w:rFonts w:ascii="Times New Roman" w:hAnsi="Times New Roman"/>
          <w:noProof/>
          <w:sz w:val="28"/>
          <w:szCs w:val="28"/>
          <w:lang w:eastAsia="ru-RU"/>
        </w:rPr>
        <w:t>Национальный детский симфонический оркестр и капелла</w:t>
      </w:r>
      <w:r w:rsidR="008D5937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Pr="00F55704">
        <w:rPr>
          <w:rFonts w:ascii="Times New Roman" w:hAnsi="Times New Roman"/>
          <w:noProof/>
          <w:sz w:val="28"/>
          <w:szCs w:val="28"/>
          <w:lang w:eastAsia="ru-RU"/>
        </w:rPr>
        <w:t xml:space="preserve"> созданные на базе Саранского музыкального училища им. Л.П. Кирюкова</w:t>
      </w:r>
      <w:r w:rsidR="008D5937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Pr="00F55704">
        <w:rPr>
          <w:rFonts w:ascii="Times New Roman" w:hAnsi="Times New Roman"/>
          <w:noProof/>
          <w:sz w:val="28"/>
          <w:szCs w:val="28"/>
          <w:lang w:eastAsia="ru-RU"/>
        </w:rPr>
        <w:t xml:space="preserve"> объединившие 210 человек, студентов училища и детей школ искусств города Саранска (ДМШ №4, №6,  ДШИ Рузаевки, Чамзинки</w:t>
      </w:r>
      <w:r w:rsidR="008D5937">
        <w:rPr>
          <w:rFonts w:ascii="Times New Roman" w:hAnsi="Times New Roman"/>
          <w:noProof/>
          <w:sz w:val="28"/>
          <w:szCs w:val="28"/>
          <w:lang w:eastAsia="ru-RU"/>
        </w:rPr>
        <w:t>)</w:t>
      </w:r>
      <w:r w:rsidRPr="00F55704">
        <w:rPr>
          <w:rFonts w:ascii="Times New Roman" w:hAnsi="Times New Roman"/>
          <w:noProof/>
          <w:sz w:val="28"/>
          <w:szCs w:val="28"/>
          <w:lang w:eastAsia="ru-RU"/>
        </w:rPr>
        <w:t xml:space="preserve"> в рамках гранта Президентского гранта фонда культурных инициатив</w:t>
      </w:r>
      <w:r w:rsidR="008D5937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Pr="00F55704">
        <w:rPr>
          <w:rFonts w:ascii="Times New Roman" w:hAnsi="Times New Roman"/>
          <w:noProof/>
          <w:sz w:val="28"/>
          <w:szCs w:val="28"/>
          <w:lang w:eastAsia="ru-RU"/>
        </w:rPr>
        <w:t xml:space="preserve"> провел</w:t>
      </w:r>
      <w:r w:rsidR="008D5937">
        <w:rPr>
          <w:rFonts w:ascii="Times New Roman" w:hAnsi="Times New Roman"/>
          <w:noProof/>
          <w:sz w:val="28"/>
          <w:szCs w:val="28"/>
          <w:lang w:eastAsia="ru-RU"/>
        </w:rPr>
        <w:t>и</w:t>
      </w:r>
      <w:r w:rsidRPr="00F55704">
        <w:rPr>
          <w:rFonts w:ascii="Times New Roman" w:hAnsi="Times New Roman"/>
          <w:noProof/>
          <w:sz w:val="28"/>
          <w:szCs w:val="28"/>
          <w:lang w:eastAsia="ru-RU"/>
        </w:rPr>
        <w:t xml:space="preserve">гастрольные </w:t>
      </w:r>
      <w:r w:rsidRPr="00F55704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поездки по регионам Приволжского Федерального округа в Пензенской, Саратовской, Ульяновской областях.</w:t>
      </w:r>
    </w:p>
    <w:p w:rsidR="0049306D" w:rsidRPr="00F55704" w:rsidRDefault="0049306D" w:rsidP="0049306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704">
        <w:rPr>
          <w:rFonts w:ascii="Times New Roman" w:hAnsi="Times New Roman"/>
          <w:noProof/>
          <w:sz w:val="28"/>
          <w:szCs w:val="28"/>
          <w:lang w:eastAsia="ru-RU"/>
        </w:rPr>
        <w:t>В рамках проекта «Культурные нормативы» для школьников в ГБПОУ РМ «Саранское музыкальное училище им. Л.П. Кирюкова» реализуется концертно-просветительский проект «Классика – детям». Это цикл концертов-лекций, где в доступной, игровой форме происходит знакомство с инструментами различных оркестров, с историей их создания, с музыкой разных эпох и жанров. В каждом из концертов принимает участие крупный творческий коллектив, ансамбли и солисты. В мероприятиях предусмотрено интерактивное участие детей и показ мультимедийной презентации.</w:t>
      </w:r>
    </w:p>
    <w:p w:rsidR="0049306D" w:rsidRPr="00F55704" w:rsidRDefault="0049306D" w:rsidP="0049306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704">
        <w:rPr>
          <w:rFonts w:ascii="Times New Roman" w:hAnsi="Times New Roman"/>
          <w:noProof/>
          <w:sz w:val="28"/>
          <w:szCs w:val="28"/>
          <w:lang w:eastAsia="ru-RU"/>
        </w:rPr>
        <w:t>ГБПОУ РМ «Саранское художественное училище им. Ф.В. Сычкова» реализует проекты, поддержанные Президентским Фондом культурных инициатив:</w:t>
      </w:r>
    </w:p>
    <w:p w:rsidR="0049306D" w:rsidRPr="00F55704" w:rsidRDefault="0049306D" w:rsidP="0049306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704">
        <w:rPr>
          <w:rFonts w:ascii="Times New Roman" w:hAnsi="Times New Roman"/>
          <w:noProof/>
          <w:sz w:val="28"/>
          <w:szCs w:val="28"/>
          <w:lang w:eastAsia="ru-RU"/>
        </w:rPr>
        <w:t>«Приземление. Приобщение молодого поколения сельских территорий», общий объем средств – 4 565,376 тыс. руб.;</w:t>
      </w:r>
    </w:p>
    <w:p w:rsidR="0049306D" w:rsidRPr="00F55704" w:rsidRDefault="0049306D" w:rsidP="0049306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704">
        <w:rPr>
          <w:rFonts w:ascii="Times New Roman" w:hAnsi="Times New Roman"/>
          <w:noProof/>
          <w:sz w:val="28"/>
          <w:szCs w:val="28"/>
          <w:lang w:eastAsia="ru-RU"/>
        </w:rPr>
        <w:t>«Краснослободск. Неизвестная Родина.», общий объем средств –                        2 526, 45 тыс. руб.</w:t>
      </w:r>
    </w:p>
    <w:p w:rsidR="0049306D" w:rsidRPr="00F55704" w:rsidRDefault="0049306D" w:rsidP="0049306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704">
        <w:rPr>
          <w:rFonts w:ascii="Times New Roman" w:hAnsi="Times New Roman"/>
          <w:noProof/>
          <w:sz w:val="28"/>
          <w:szCs w:val="28"/>
          <w:lang w:eastAsia="ru-RU"/>
        </w:rPr>
        <w:t>Грант Президента РФ для поддержки творческих проектов общенационального значения в области культуры и искусства: Культурно–исследовательский проект по изучению собственной идентичности и традиций людей, живущих на берегах реки Мокша. Создание картин и фотоисторий об этих людях и окружающей их действительности для большой выставки «Люди Мокши», объем запрашиваемых средств –                     996,5 тыс. руб.</w:t>
      </w:r>
    </w:p>
    <w:p w:rsidR="00E07A57" w:rsidRPr="00E33CF4" w:rsidRDefault="0049306D" w:rsidP="00E07A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 xml:space="preserve">В рамках регионального проекта «Творческие люди» национального проекта «Культура», на базе 19 Центров непрерывного образования и повышения </w:t>
      </w:r>
      <w:proofErr w:type="gramStart"/>
      <w:r w:rsidRPr="00F55704">
        <w:rPr>
          <w:rFonts w:ascii="Times New Roman" w:hAnsi="Times New Roman"/>
          <w:sz w:val="28"/>
          <w:szCs w:val="28"/>
        </w:rPr>
        <w:t>квалификации</w:t>
      </w:r>
      <w:proofErr w:type="gramEnd"/>
      <w:r w:rsidRPr="00F55704">
        <w:rPr>
          <w:rFonts w:ascii="Times New Roman" w:hAnsi="Times New Roman"/>
          <w:sz w:val="28"/>
          <w:szCs w:val="28"/>
        </w:rPr>
        <w:t xml:space="preserve"> творческих и управленческих кадров в сфере культуры, прошли обучение 278 чел. До конца 2023 года обучение должны пройти еще 31 чел.</w:t>
      </w:r>
    </w:p>
    <w:p w:rsidR="00E07A57" w:rsidRPr="00E33CF4" w:rsidRDefault="00E07A57" w:rsidP="00E07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F68" w:rsidRPr="00F55704" w:rsidRDefault="009C3F68" w:rsidP="00E07A5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F55704">
        <w:rPr>
          <w:rFonts w:ascii="Times New Roman" w:hAnsi="Times New Roman"/>
          <w:b/>
          <w:color w:val="000000"/>
          <w:sz w:val="28"/>
          <w:szCs w:val="24"/>
        </w:rPr>
        <w:t>4.</w:t>
      </w:r>
      <w:r>
        <w:rPr>
          <w:rFonts w:ascii="Times New Roman" w:hAnsi="Times New Roman"/>
          <w:b/>
          <w:color w:val="000000"/>
          <w:sz w:val="28"/>
          <w:szCs w:val="24"/>
        </w:rPr>
        <w:t>7</w:t>
      </w:r>
      <w:r w:rsidRPr="00F55704">
        <w:rPr>
          <w:rFonts w:ascii="Times New Roman" w:hAnsi="Times New Roman"/>
          <w:b/>
          <w:color w:val="000000"/>
          <w:sz w:val="28"/>
          <w:szCs w:val="24"/>
        </w:rPr>
        <w:t xml:space="preserve">.   </w:t>
      </w:r>
      <w:r w:rsidR="00AB213A">
        <w:rPr>
          <w:rFonts w:ascii="Times New Roman" w:hAnsi="Times New Roman"/>
          <w:b/>
          <w:color w:val="000000"/>
          <w:sz w:val="28"/>
          <w:szCs w:val="24"/>
        </w:rPr>
        <w:t xml:space="preserve">Учреждения в сфере киноискусства </w:t>
      </w:r>
    </w:p>
    <w:p w:rsidR="009C3F68" w:rsidRDefault="009C3F68" w:rsidP="00EB07B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</w:p>
    <w:p w:rsidR="006925DF" w:rsidRPr="006925DF" w:rsidRDefault="006925DF" w:rsidP="006925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5DF">
        <w:rPr>
          <w:rFonts w:ascii="Times New Roman" w:eastAsia="Times New Roman" w:hAnsi="Times New Roman"/>
          <w:sz w:val="28"/>
          <w:szCs w:val="28"/>
          <w:lang w:eastAsia="ru-RU"/>
        </w:rPr>
        <w:t xml:space="preserve">С 2017 года в Республике Мордовия реализуется программа Федерального фонда социальной и экономической поддержки отечественной кинематографии по оснащению кинозалов современным оборудованием. Наряду с 14 действующими кинозалами (Ардатовский, Атяшевский, Большеберезниковский, Ельниковский, Ичалковский, Кадошкинский, Ковылкинский, Краснослободский, Лямбирский, Ромодановский, Рузаевский, Старошайговский, Теньгушевский муниципальные районы) в 2023 г. открыты 2 кинозала: на базе МБУК «Торбеевский РДК» и МБУ «Чамзинский РДК». Из федерального бюджета на оснащение кинозалов современным оборудованием выделены на безвозвратной основе средства в размере 17,0  млн. рублей. Всего за 7 лет по данной программе в Республике Мордовия </w:t>
      </w:r>
      <w:proofErr w:type="gramStart"/>
      <w:r w:rsidRPr="006925DF">
        <w:rPr>
          <w:rFonts w:ascii="Times New Roman" w:eastAsia="Times New Roman" w:hAnsi="Times New Roman"/>
          <w:sz w:val="28"/>
          <w:szCs w:val="28"/>
          <w:lang w:eastAsia="ru-RU"/>
        </w:rPr>
        <w:t>открыты</w:t>
      </w:r>
      <w:proofErr w:type="gramEnd"/>
      <w:r w:rsidRPr="006925DF">
        <w:rPr>
          <w:rFonts w:ascii="Times New Roman" w:eastAsia="Times New Roman" w:hAnsi="Times New Roman"/>
          <w:sz w:val="28"/>
          <w:szCs w:val="28"/>
          <w:lang w:eastAsia="ru-RU"/>
        </w:rPr>
        <w:t xml:space="preserve"> 15 кинозалов. </w:t>
      </w:r>
    </w:p>
    <w:p w:rsidR="009C3F68" w:rsidRPr="00D14E0A" w:rsidRDefault="006925DF" w:rsidP="00D14E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 </w:t>
      </w:r>
      <w:r w:rsidR="00D14E0A" w:rsidRPr="00D14E0A">
        <w:rPr>
          <w:rFonts w:ascii="Times New Roman" w:hAnsi="Times New Roman"/>
          <w:sz w:val="28"/>
          <w:szCs w:val="28"/>
        </w:rPr>
        <w:t>14 апреля 2023 г</w:t>
      </w:r>
      <w:r w:rsidR="008156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начало работу </w:t>
      </w:r>
      <w:r w:rsidRPr="00D14E0A">
        <w:rPr>
          <w:rFonts w:ascii="Times New Roman" w:hAnsi="Times New Roman"/>
          <w:sz w:val="28"/>
          <w:szCs w:val="28"/>
        </w:rPr>
        <w:t>ГАУК Р</w:t>
      </w:r>
      <w:r>
        <w:rPr>
          <w:rFonts w:ascii="Times New Roman" w:hAnsi="Times New Roman"/>
          <w:sz w:val="28"/>
          <w:szCs w:val="28"/>
        </w:rPr>
        <w:t xml:space="preserve">М «Центр визуального искусства». </w:t>
      </w:r>
      <w:r w:rsidR="00D14E0A" w:rsidRPr="00D14E0A">
        <w:rPr>
          <w:rFonts w:ascii="Times New Roman" w:hAnsi="Times New Roman"/>
          <w:sz w:val="28"/>
          <w:szCs w:val="28"/>
        </w:rPr>
        <w:t>Кинопрокатная деятельность началась 18 апреля 2023 г</w:t>
      </w:r>
      <w:r w:rsidR="005E4674">
        <w:rPr>
          <w:rFonts w:ascii="Times New Roman" w:hAnsi="Times New Roman"/>
          <w:sz w:val="28"/>
          <w:szCs w:val="28"/>
        </w:rPr>
        <w:t>.</w:t>
      </w:r>
      <w:r w:rsidR="00D14E0A" w:rsidRPr="00D14E0A">
        <w:rPr>
          <w:rFonts w:ascii="Times New Roman" w:hAnsi="Times New Roman"/>
          <w:sz w:val="28"/>
          <w:szCs w:val="28"/>
        </w:rPr>
        <w:t xml:space="preserve"> с новым агентом по кинопрокату МТД-Медиа.</w:t>
      </w:r>
    </w:p>
    <w:p w:rsidR="00D14E0A" w:rsidRPr="00D14E0A" w:rsidRDefault="00D14E0A" w:rsidP="00D14E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D14E0A">
        <w:rPr>
          <w:rFonts w:ascii="Times New Roman" w:hAnsi="Times New Roman"/>
          <w:color w:val="000000"/>
          <w:sz w:val="28"/>
          <w:szCs w:val="24"/>
        </w:rPr>
        <w:t>Учреждение реализует свою работу в соответствии с Уставом по основным видам деятельности:</w:t>
      </w:r>
    </w:p>
    <w:p w:rsidR="00D14E0A" w:rsidRPr="00D14E0A" w:rsidRDefault="00D14E0A" w:rsidP="00D14E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D14E0A">
        <w:rPr>
          <w:rFonts w:ascii="Times New Roman" w:hAnsi="Times New Roman"/>
          <w:color w:val="000000"/>
          <w:sz w:val="28"/>
          <w:szCs w:val="24"/>
        </w:rPr>
        <w:t>1.</w:t>
      </w:r>
      <w:r w:rsidRPr="00D14E0A">
        <w:rPr>
          <w:rFonts w:ascii="Times New Roman" w:hAnsi="Times New Roman"/>
          <w:color w:val="000000"/>
          <w:sz w:val="28"/>
          <w:szCs w:val="24"/>
        </w:rPr>
        <w:tab/>
        <w:t>Деятельность в области демонстрации кинофильмов;</w:t>
      </w:r>
    </w:p>
    <w:p w:rsidR="00D14E0A" w:rsidRPr="00D14E0A" w:rsidRDefault="00D14E0A" w:rsidP="00D14E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D14E0A">
        <w:rPr>
          <w:rFonts w:ascii="Times New Roman" w:hAnsi="Times New Roman"/>
          <w:color w:val="000000"/>
          <w:sz w:val="28"/>
          <w:szCs w:val="24"/>
        </w:rPr>
        <w:t>2.</w:t>
      </w:r>
      <w:r w:rsidRPr="00D14E0A">
        <w:rPr>
          <w:rFonts w:ascii="Times New Roman" w:hAnsi="Times New Roman"/>
          <w:color w:val="000000"/>
          <w:sz w:val="28"/>
          <w:szCs w:val="24"/>
        </w:rPr>
        <w:tab/>
        <w:t>Деятельность по распространению кинофильмов, видеофильмов и телевизионных программ;</w:t>
      </w:r>
    </w:p>
    <w:p w:rsidR="00D14E0A" w:rsidRPr="00D14E0A" w:rsidRDefault="00D14E0A" w:rsidP="00D14E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D14E0A">
        <w:rPr>
          <w:rFonts w:ascii="Times New Roman" w:hAnsi="Times New Roman"/>
          <w:color w:val="000000"/>
          <w:sz w:val="28"/>
          <w:szCs w:val="24"/>
        </w:rPr>
        <w:t>3.</w:t>
      </w:r>
      <w:r w:rsidRPr="00D14E0A">
        <w:rPr>
          <w:rFonts w:ascii="Times New Roman" w:hAnsi="Times New Roman"/>
          <w:color w:val="000000"/>
          <w:sz w:val="28"/>
          <w:szCs w:val="24"/>
        </w:rPr>
        <w:tab/>
      </w:r>
      <w:proofErr w:type="gramStart"/>
      <w:r w:rsidRPr="00D14E0A">
        <w:rPr>
          <w:rFonts w:ascii="Times New Roman" w:hAnsi="Times New Roman"/>
          <w:color w:val="000000"/>
          <w:sz w:val="28"/>
          <w:szCs w:val="24"/>
        </w:rPr>
        <w:t>Приобретение прав на использование аудиовизуальных произведений, прокат и коммерческая демонстрация аудиовизуальных произведений всех форматов, в том числе кинематографические произведения, а также произведения выраженные средствами, аналогичными кинематографическим (в том числе но, не ограничиваясь: кинофильмы и видеофильмы, мультипликационные фильмы, показ кинофильмов художественных, документальных, научных, научно-популярных и других жанров, показ видео лекций, проведение научно-популярных и других жанров, показ видео лекций, проведение видео семинаров);</w:t>
      </w:r>
      <w:proofErr w:type="gramEnd"/>
    </w:p>
    <w:p w:rsidR="00D14E0A" w:rsidRPr="00D14E0A" w:rsidRDefault="00D14E0A" w:rsidP="00D14E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D14E0A">
        <w:rPr>
          <w:rFonts w:ascii="Times New Roman" w:hAnsi="Times New Roman"/>
          <w:color w:val="000000"/>
          <w:sz w:val="28"/>
          <w:szCs w:val="24"/>
        </w:rPr>
        <w:t>4.</w:t>
      </w:r>
      <w:r w:rsidRPr="00D14E0A">
        <w:rPr>
          <w:rFonts w:ascii="Times New Roman" w:hAnsi="Times New Roman"/>
          <w:color w:val="000000"/>
          <w:sz w:val="28"/>
          <w:szCs w:val="24"/>
        </w:rPr>
        <w:tab/>
        <w:t>Публичный показ аудиовизуальных произведений, некоммерческая демонстрация фильмов, мультипликационных фильмов, перешедших в общественное достояние;</w:t>
      </w:r>
    </w:p>
    <w:p w:rsidR="00D14E0A" w:rsidRPr="00D14E0A" w:rsidRDefault="00D14E0A" w:rsidP="00D14E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D14E0A">
        <w:rPr>
          <w:rFonts w:ascii="Times New Roman" w:hAnsi="Times New Roman"/>
          <w:color w:val="000000"/>
          <w:sz w:val="28"/>
          <w:szCs w:val="24"/>
        </w:rPr>
        <w:t>5.</w:t>
      </w:r>
      <w:r w:rsidRPr="00D14E0A">
        <w:rPr>
          <w:rFonts w:ascii="Times New Roman" w:hAnsi="Times New Roman"/>
          <w:color w:val="000000"/>
          <w:sz w:val="28"/>
          <w:szCs w:val="24"/>
        </w:rPr>
        <w:tab/>
        <w:t>Оказание консультативных услуг, проведение экспертиз в сфере кинематографии;</w:t>
      </w:r>
    </w:p>
    <w:p w:rsidR="00D14E0A" w:rsidRPr="00D14E0A" w:rsidRDefault="00D14E0A" w:rsidP="00D14E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D14E0A">
        <w:rPr>
          <w:rFonts w:ascii="Times New Roman" w:hAnsi="Times New Roman"/>
          <w:color w:val="000000"/>
          <w:sz w:val="28"/>
          <w:szCs w:val="24"/>
        </w:rPr>
        <w:t>6.</w:t>
      </w:r>
      <w:r w:rsidRPr="00D14E0A">
        <w:rPr>
          <w:rFonts w:ascii="Times New Roman" w:hAnsi="Times New Roman"/>
          <w:color w:val="000000"/>
          <w:sz w:val="28"/>
          <w:szCs w:val="24"/>
        </w:rPr>
        <w:tab/>
        <w:t>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D14E0A" w:rsidRPr="00D14E0A" w:rsidRDefault="00D14E0A" w:rsidP="00D14E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D14E0A">
        <w:rPr>
          <w:rFonts w:ascii="Times New Roman" w:hAnsi="Times New Roman"/>
          <w:color w:val="000000"/>
          <w:sz w:val="28"/>
          <w:szCs w:val="24"/>
        </w:rPr>
        <w:t>7.</w:t>
      </w:r>
      <w:r w:rsidRPr="00D14E0A">
        <w:rPr>
          <w:rFonts w:ascii="Times New Roman" w:hAnsi="Times New Roman"/>
          <w:color w:val="000000"/>
          <w:sz w:val="28"/>
          <w:szCs w:val="24"/>
        </w:rPr>
        <w:tab/>
        <w:t>Деятельность по показу кинофильмов или видеороликов в кинотеатрах, на открытых, закрытых площадках, в стационарных условиях и/или в прочих местах, предназначенных для просмотра кинофильмов, видеороликов;</w:t>
      </w:r>
    </w:p>
    <w:p w:rsidR="00D14E0A" w:rsidRPr="00D14E0A" w:rsidRDefault="00D14E0A" w:rsidP="00D14E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D14E0A">
        <w:rPr>
          <w:rFonts w:ascii="Times New Roman" w:hAnsi="Times New Roman"/>
          <w:color w:val="000000"/>
          <w:sz w:val="28"/>
          <w:szCs w:val="24"/>
        </w:rPr>
        <w:t>8.</w:t>
      </w:r>
      <w:r w:rsidRPr="00D14E0A">
        <w:rPr>
          <w:rFonts w:ascii="Times New Roman" w:hAnsi="Times New Roman"/>
          <w:color w:val="000000"/>
          <w:sz w:val="28"/>
          <w:szCs w:val="24"/>
        </w:rPr>
        <w:tab/>
        <w:t>Создание аудиовизуальных произведений;</w:t>
      </w:r>
    </w:p>
    <w:p w:rsidR="00D14E0A" w:rsidRPr="00D14E0A" w:rsidRDefault="00D14E0A" w:rsidP="00D14E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D14E0A">
        <w:rPr>
          <w:rFonts w:ascii="Times New Roman" w:hAnsi="Times New Roman"/>
          <w:color w:val="000000"/>
          <w:sz w:val="28"/>
          <w:szCs w:val="24"/>
        </w:rPr>
        <w:t>9.</w:t>
      </w:r>
      <w:r w:rsidRPr="00D14E0A">
        <w:rPr>
          <w:rFonts w:ascii="Times New Roman" w:hAnsi="Times New Roman"/>
          <w:color w:val="000000"/>
          <w:sz w:val="28"/>
          <w:szCs w:val="24"/>
        </w:rPr>
        <w:tab/>
        <w:t>Проведение мониторинга и анализа сфер кинообслуживания в Республике Мордовия;</w:t>
      </w:r>
    </w:p>
    <w:p w:rsidR="00D14E0A" w:rsidRPr="00D14E0A" w:rsidRDefault="00D14E0A" w:rsidP="00D14E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D14E0A">
        <w:rPr>
          <w:rFonts w:ascii="Times New Roman" w:hAnsi="Times New Roman"/>
          <w:color w:val="000000"/>
          <w:sz w:val="28"/>
          <w:szCs w:val="24"/>
        </w:rPr>
        <w:t>10.</w:t>
      </w:r>
      <w:r w:rsidRPr="00D14E0A">
        <w:rPr>
          <w:rFonts w:ascii="Times New Roman" w:hAnsi="Times New Roman"/>
          <w:color w:val="000000"/>
          <w:sz w:val="28"/>
          <w:szCs w:val="24"/>
        </w:rPr>
        <w:tab/>
        <w:t xml:space="preserve">Содействие в популяризации отечественного кинематографа.                                            </w:t>
      </w:r>
    </w:p>
    <w:p w:rsidR="00D14E0A" w:rsidRPr="00D14E0A" w:rsidRDefault="00D14E0A" w:rsidP="00D14E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D14E0A">
        <w:rPr>
          <w:rFonts w:ascii="Times New Roman" w:hAnsi="Times New Roman"/>
          <w:color w:val="000000"/>
          <w:sz w:val="28"/>
          <w:szCs w:val="24"/>
        </w:rPr>
        <w:t xml:space="preserve">В рамках деятельности ГАУК РМ «Центр визуального искусства» </w:t>
      </w:r>
      <w:r w:rsidR="005E4674">
        <w:rPr>
          <w:rFonts w:ascii="Times New Roman" w:hAnsi="Times New Roman"/>
          <w:color w:val="000000"/>
          <w:sz w:val="28"/>
          <w:szCs w:val="24"/>
        </w:rPr>
        <w:t xml:space="preserve">в 2023 году </w:t>
      </w:r>
      <w:r w:rsidRPr="00D14E0A">
        <w:rPr>
          <w:rFonts w:ascii="Times New Roman" w:hAnsi="Times New Roman"/>
          <w:color w:val="000000"/>
          <w:sz w:val="28"/>
          <w:szCs w:val="24"/>
        </w:rPr>
        <w:t>успешно внедряем следующие социокультурные практики:</w:t>
      </w:r>
    </w:p>
    <w:p w:rsidR="00D14E0A" w:rsidRPr="00D14E0A" w:rsidRDefault="00D14E0A" w:rsidP="00D14E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D14E0A">
        <w:rPr>
          <w:rFonts w:ascii="Times New Roman" w:hAnsi="Times New Roman"/>
          <w:color w:val="000000"/>
          <w:sz w:val="28"/>
          <w:szCs w:val="24"/>
        </w:rPr>
        <w:t xml:space="preserve">1. Образовательные программы: </w:t>
      </w:r>
      <w:r w:rsidR="005E4674">
        <w:rPr>
          <w:rFonts w:ascii="Times New Roman" w:hAnsi="Times New Roman"/>
          <w:color w:val="000000"/>
          <w:sz w:val="28"/>
          <w:szCs w:val="24"/>
        </w:rPr>
        <w:t>О</w:t>
      </w:r>
      <w:r w:rsidRPr="00D14E0A">
        <w:rPr>
          <w:rFonts w:ascii="Times New Roman" w:hAnsi="Times New Roman"/>
          <w:color w:val="000000"/>
          <w:sz w:val="28"/>
          <w:szCs w:val="24"/>
        </w:rPr>
        <w:t>рганизов</w:t>
      </w:r>
      <w:r w:rsidR="006A0F99">
        <w:rPr>
          <w:rFonts w:ascii="Times New Roman" w:hAnsi="Times New Roman"/>
          <w:color w:val="000000"/>
          <w:sz w:val="28"/>
          <w:szCs w:val="24"/>
        </w:rPr>
        <w:t>аны</w:t>
      </w:r>
      <w:r w:rsidRPr="00D14E0A">
        <w:rPr>
          <w:rFonts w:ascii="Times New Roman" w:hAnsi="Times New Roman"/>
          <w:color w:val="000000"/>
          <w:sz w:val="28"/>
          <w:szCs w:val="24"/>
        </w:rPr>
        <w:t>регулярные образовательные мероприятия, включая лекции, мастер-классы и дискусс</w:t>
      </w:r>
      <w:r w:rsidR="005E4674">
        <w:rPr>
          <w:rFonts w:ascii="Times New Roman" w:hAnsi="Times New Roman"/>
          <w:color w:val="000000"/>
          <w:sz w:val="28"/>
          <w:szCs w:val="24"/>
        </w:rPr>
        <w:t>ии, связанные с искусством кино</w:t>
      </w:r>
      <w:r w:rsidRPr="00D14E0A">
        <w:rPr>
          <w:rFonts w:ascii="Times New Roman" w:hAnsi="Times New Roman"/>
          <w:color w:val="000000"/>
          <w:sz w:val="28"/>
          <w:szCs w:val="24"/>
        </w:rPr>
        <w:t xml:space="preserve"> (3 семинара для муниципальных кинотеатров Республики Мордовия, </w:t>
      </w:r>
      <w:proofErr w:type="spellStart"/>
      <w:r w:rsidRPr="00D14E0A">
        <w:rPr>
          <w:rFonts w:ascii="Times New Roman" w:hAnsi="Times New Roman"/>
          <w:color w:val="000000"/>
          <w:sz w:val="28"/>
          <w:szCs w:val="24"/>
        </w:rPr>
        <w:t>CinemaQuiz</w:t>
      </w:r>
      <w:proofErr w:type="spellEnd"/>
      <w:r w:rsidRPr="00D14E0A">
        <w:rPr>
          <w:rFonts w:ascii="Times New Roman" w:hAnsi="Times New Roman"/>
          <w:color w:val="000000"/>
          <w:sz w:val="28"/>
          <w:szCs w:val="24"/>
        </w:rPr>
        <w:t xml:space="preserve">, дискуссии </w:t>
      </w:r>
      <w:proofErr w:type="spellStart"/>
      <w:r w:rsidRPr="00D14E0A">
        <w:rPr>
          <w:rFonts w:ascii="Times New Roman" w:hAnsi="Times New Roman"/>
          <w:color w:val="000000"/>
          <w:sz w:val="28"/>
          <w:szCs w:val="24"/>
        </w:rPr>
        <w:t>киноклуба</w:t>
      </w:r>
      <w:proofErr w:type="spellEnd"/>
      <w:r w:rsidRPr="00D14E0A">
        <w:rPr>
          <w:rFonts w:ascii="Times New Roman" w:hAnsi="Times New Roman"/>
          <w:color w:val="000000"/>
          <w:sz w:val="28"/>
          <w:szCs w:val="24"/>
        </w:rPr>
        <w:t xml:space="preserve"> MOTOR).</w:t>
      </w:r>
    </w:p>
    <w:p w:rsidR="00D14E0A" w:rsidRPr="00D14E0A" w:rsidRDefault="00D14E0A" w:rsidP="00D14E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D14E0A">
        <w:rPr>
          <w:rFonts w:ascii="Times New Roman" w:hAnsi="Times New Roman"/>
          <w:color w:val="000000"/>
          <w:sz w:val="28"/>
          <w:szCs w:val="24"/>
        </w:rPr>
        <w:t xml:space="preserve">2. Инклюзивные мероприятия: </w:t>
      </w:r>
      <w:r w:rsidR="006A0F99">
        <w:rPr>
          <w:rFonts w:ascii="Times New Roman" w:hAnsi="Times New Roman"/>
          <w:color w:val="000000"/>
          <w:sz w:val="28"/>
          <w:szCs w:val="24"/>
        </w:rPr>
        <w:t xml:space="preserve">в учреждении созданы </w:t>
      </w:r>
      <w:r w:rsidRPr="00D14E0A">
        <w:rPr>
          <w:rFonts w:ascii="Times New Roman" w:hAnsi="Times New Roman"/>
          <w:color w:val="000000"/>
          <w:sz w:val="28"/>
          <w:szCs w:val="24"/>
        </w:rPr>
        <w:t>адаптирован</w:t>
      </w:r>
      <w:r w:rsidR="006A0F99">
        <w:rPr>
          <w:rFonts w:ascii="Times New Roman" w:hAnsi="Times New Roman"/>
          <w:color w:val="000000"/>
          <w:sz w:val="28"/>
          <w:szCs w:val="24"/>
        </w:rPr>
        <w:t>ные залы</w:t>
      </w:r>
      <w:r w:rsidRPr="00D14E0A">
        <w:rPr>
          <w:rFonts w:ascii="Times New Roman" w:hAnsi="Times New Roman"/>
          <w:color w:val="000000"/>
          <w:sz w:val="28"/>
          <w:szCs w:val="24"/>
        </w:rPr>
        <w:t xml:space="preserve">, </w:t>
      </w:r>
      <w:r w:rsidR="006A0F99">
        <w:rPr>
          <w:rFonts w:ascii="Times New Roman" w:hAnsi="Times New Roman"/>
          <w:color w:val="000000"/>
          <w:sz w:val="28"/>
          <w:szCs w:val="24"/>
        </w:rPr>
        <w:t xml:space="preserve">проведены </w:t>
      </w:r>
      <w:r w:rsidRPr="00D14E0A">
        <w:rPr>
          <w:rFonts w:ascii="Times New Roman" w:hAnsi="Times New Roman"/>
          <w:color w:val="000000"/>
          <w:sz w:val="28"/>
          <w:szCs w:val="24"/>
        </w:rPr>
        <w:t>специальные показы для аудитории с разными потребностями (мероприятие ко Дню защиты детей для детей с ограниченными возможностями).</w:t>
      </w:r>
    </w:p>
    <w:p w:rsidR="00D14E0A" w:rsidRPr="00D14E0A" w:rsidRDefault="00D14E0A" w:rsidP="00D14E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D14E0A">
        <w:rPr>
          <w:rFonts w:ascii="Times New Roman" w:hAnsi="Times New Roman"/>
          <w:color w:val="000000"/>
          <w:sz w:val="28"/>
          <w:szCs w:val="24"/>
        </w:rPr>
        <w:t xml:space="preserve">3. Социальные акции: </w:t>
      </w:r>
      <w:r w:rsidR="006A0F99">
        <w:rPr>
          <w:rFonts w:ascii="Times New Roman" w:hAnsi="Times New Roman"/>
          <w:color w:val="000000"/>
          <w:sz w:val="28"/>
          <w:szCs w:val="24"/>
        </w:rPr>
        <w:t>Организованы</w:t>
      </w:r>
      <w:r w:rsidRPr="00D14E0A">
        <w:rPr>
          <w:rFonts w:ascii="Times New Roman" w:hAnsi="Times New Roman"/>
          <w:color w:val="000000"/>
          <w:sz w:val="28"/>
          <w:szCs w:val="24"/>
        </w:rPr>
        <w:t xml:space="preserve"> некоммерческие показы социального кино на темы дружбы, любви, одиночества, взаимовыручк</w:t>
      </w:r>
      <w:r w:rsidR="006A0F99">
        <w:rPr>
          <w:rFonts w:ascii="Times New Roman" w:hAnsi="Times New Roman"/>
          <w:color w:val="000000"/>
          <w:sz w:val="28"/>
          <w:szCs w:val="24"/>
        </w:rPr>
        <w:t xml:space="preserve">и, самобытности народов России </w:t>
      </w:r>
      <w:r w:rsidRPr="00D14E0A">
        <w:rPr>
          <w:rFonts w:ascii="Times New Roman" w:hAnsi="Times New Roman"/>
          <w:color w:val="000000"/>
          <w:sz w:val="28"/>
          <w:szCs w:val="24"/>
        </w:rPr>
        <w:t xml:space="preserve">(Неделя Фестивального кино, неделя </w:t>
      </w:r>
      <w:r w:rsidRPr="00D14E0A">
        <w:rPr>
          <w:rFonts w:ascii="Times New Roman" w:hAnsi="Times New Roman"/>
          <w:color w:val="000000"/>
          <w:sz w:val="28"/>
          <w:szCs w:val="24"/>
        </w:rPr>
        <w:lastRenderedPageBreak/>
        <w:t>французского кино, короткометражные фильмы о любви, «Великая классика на большом экране», «Стальные ветра» и так далее).</w:t>
      </w:r>
    </w:p>
    <w:p w:rsidR="00D14E0A" w:rsidRPr="00D14E0A" w:rsidRDefault="00D14E0A" w:rsidP="00D14E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D14E0A">
        <w:rPr>
          <w:rFonts w:ascii="Times New Roman" w:hAnsi="Times New Roman"/>
          <w:color w:val="000000"/>
          <w:sz w:val="28"/>
          <w:szCs w:val="24"/>
        </w:rPr>
        <w:t xml:space="preserve">4. Сотрудничество с местными художниками и музыкантами: </w:t>
      </w:r>
      <w:r w:rsidR="006A0F99">
        <w:rPr>
          <w:rFonts w:ascii="Times New Roman" w:hAnsi="Times New Roman"/>
          <w:color w:val="000000"/>
          <w:sz w:val="28"/>
          <w:szCs w:val="24"/>
        </w:rPr>
        <w:t xml:space="preserve">предоставлены </w:t>
      </w:r>
      <w:r w:rsidRPr="00D14E0A">
        <w:rPr>
          <w:rFonts w:ascii="Times New Roman" w:hAnsi="Times New Roman"/>
          <w:color w:val="000000"/>
          <w:sz w:val="28"/>
          <w:szCs w:val="24"/>
        </w:rPr>
        <w:t>площадк</w:t>
      </w:r>
      <w:r w:rsidR="006A0F99">
        <w:rPr>
          <w:rFonts w:ascii="Times New Roman" w:hAnsi="Times New Roman"/>
          <w:color w:val="000000"/>
          <w:sz w:val="28"/>
          <w:szCs w:val="24"/>
        </w:rPr>
        <w:t>и</w:t>
      </w:r>
      <w:r w:rsidRPr="00D14E0A">
        <w:rPr>
          <w:rFonts w:ascii="Times New Roman" w:hAnsi="Times New Roman"/>
          <w:color w:val="000000"/>
          <w:sz w:val="28"/>
          <w:szCs w:val="24"/>
        </w:rPr>
        <w:t xml:space="preserve"> для выступлений местных творческих людей (музыкальный вечер с авторскими песнями музыканта-гитариста А. </w:t>
      </w:r>
      <w:proofErr w:type="spellStart"/>
      <w:r w:rsidRPr="00D14E0A">
        <w:rPr>
          <w:rFonts w:ascii="Times New Roman" w:hAnsi="Times New Roman"/>
          <w:color w:val="000000"/>
          <w:sz w:val="28"/>
          <w:szCs w:val="24"/>
        </w:rPr>
        <w:t>Шкарупина</w:t>
      </w:r>
      <w:proofErr w:type="spellEnd"/>
      <w:r w:rsidRPr="00D14E0A">
        <w:rPr>
          <w:rFonts w:ascii="Times New Roman" w:hAnsi="Times New Roman"/>
          <w:color w:val="000000"/>
          <w:sz w:val="28"/>
          <w:szCs w:val="24"/>
        </w:rPr>
        <w:t>, музыкальная площадка в рамках Всероссийской акции «Ночь кино» с талантливыми представителями Совета ветеранов</w:t>
      </w:r>
      <w:r w:rsidR="006A0F99">
        <w:rPr>
          <w:rFonts w:ascii="Times New Roman" w:hAnsi="Times New Roman"/>
          <w:color w:val="000000"/>
          <w:sz w:val="28"/>
          <w:szCs w:val="24"/>
        </w:rPr>
        <w:t xml:space="preserve"> и др.</w:t>
      </w:r>
      <w:r w:rsidRPr="00D14E0A">
        <w:rPr>
          <w:rFonts w:ascii="Times New Roman" w:hAnsi="Times New Roman"/>
          <w:color w:val="000000"/>
          <w:sz w:val="28"/>
          <w:szCs w:val="24"/>
        </w:rPr>
        <w:t>).</w:t>
      </w:r>
    </w:p>
    <w:p w:rsidR="00D14E0A" w:rsidRPr="00D14E0A" w:rsidRDefault="00D14E0A" w:rsidP="00D14E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D14E0A">
        <w:rPr>
          <w:rFonts w:ascii="Times New Roman" w:hAnsi="Times New Roman"/>
          <w:color w:val="000000"/>
          <w:sz w:val="28"/>
          <w:szCs w:val="24"/>
        </w:rPr>
        <w:t>5. Продвижение культурного наследия: организ</w:t>
      </w:r>
      <w:r w:rsidR="006A0F99">
        <w:rPr>
          <w:rFonts w:ascii="Times New Roman" w:hAnsi="Times New Roman"/>
          <w:color w:val="000000"/>
          <w:sz w:val="28"/>
          <w:szCs w:val="24"/>
        </w:rPr>
        <w:t>ованы</w:t>
      </w:r>
      <w:r w:rsidRPr="00D14E0A">
        <w:rPr>
          <w:rFonts w:ascii="Times New Roman" w:hAnsi="Times New Roman"/>
          <w:color w:val="000000"/>
          <w:sz w:val="28"/>
          <w:szCs w:val="24"/>
        </w:rPr>
        <w:t xml:space="preserve"> показы классических филь</w:t>
      </w:r>
      <w:r w:rsidR="006A0F99">
        <w:rPr>
          <w:rFonts w:ascii="Times New Roman" w:hAnsi="Times New Roman"/>
          <w:color w:val="000000"/>
          <w:sz w:val="28"/>
          <w:szCs w:val="24"/>
        </w:rPr>
        <w:t>мов и ретроспективы</w:t>
      </w:r>
      <w:r w:rsidRPr="00D14E0A">
        <w:rPr>
          <w:rFonts w:ascii="Times New Roman" w:hAnsi="Times New Roman"/>
          <w:color w:val="000000"/>
          <w:sz w:val="28"/>
          <w:szCs w:val="24"/>
        </w:rPr>
        <w:t xml:space="preserve"> («Летят журавли», «Дорога на Берлин», «Праведник»</w:t>
      </w:r>
      <w:r w:rsidR="006A0F99">
        <w:rPr>
          <w:rFonts w:ascii="Times New Roman" w:hAnsi="Times New Roman"/>
          <w:color w:val="000000"/>
          <w:sz w:val="28"/>
          <w:szCs w:val="24"/>
        </w:rPr>
        <w:t xml:space="preserve"> и др.</w:t>
      </w:r>
      <w:r w:rsidRPr="00D14E0A">
        <w:rPr>
          <w:rFonts w:ascii="Times New Roman" w:hAnsi="Times New Roman"/>
          <w:color w:val="000000"/>
          <w:sz w:val="28"/>
          <w:szCs w:val="24"/>
        </w:rPr>
        <w:t>).</w:t>
      </w:r>
    </w:p>
    <w:p w:rsidR="00D14E0A" w:rsidRPr="00D14E0A" w:rsidRDefault="00D14E0A" w:rsidP="00D14E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D14E0A">
        <w:rPr>
          <w:rFonts w:ascii="Times New Roman" w:hAnsi="Times New Roman"/>
          <w:color w:val="000000"/>
          <w:sz w:val="28"/>
          <w:szCs w:val="24"/>
        </w:rPr>
        <w:t>6. Экологические и устойчивые практики(</w:t>
      </w:r>
      <w:r w:rsidR="006A0F99">
        <w:rPr>
          <w:rFonts w:ascii="Times New Roman" w:hAnsi="Times New Roman"/>
          <w:color w:val="000000"/>
          <w:sz w:val="28"/>
          <w:szCs w:val="24"/>
        </w:rPr>
        <w:t>к</w:t>
      </w:r>
      <w:r w:rsidRPr="00D14E0A">
        <w:rPr>
          <w:rFonts w:ascii="Times New Roman" w:hAnsi="Times New Roman"/>
          <w:color w:val="000000"/>
          <w:sz w:val="28"/>
          <w:szCs w:val="24"/>
        </w:rPr>
        <w:t>вест по здоровому образу жизни).</w:t>
      </w:r>
    </w:p>
    <w:p w:rsidR="00D14E0A" w:rsidRPr="00D14E0A" w:rsidRDefault="00D14E0A" w:rsidP="00D14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CED" w:rsidRPr="00F55704" w:rsidRDefault="00517CED" w:rsidP="00EB07B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F55704">
        <w:rPr>
          <w:rFonts w:ascii="Times New Roman" w:hAnsi="Times New Roman"/>
          <w:b/>
          <w:color w:val="000000"/>
          <w:sz w:val="28"/>
          <w:szCs w:val="24"/>
        </w:rPr>
        <w:t>4.</w:t>
      </w:r>
      <w:r w:rsidR="009C3F68">
        <w:rPr>
          <w:rFonts w:ascii="Times New Roman" w:hAnsi="Times New Roman"/>
          <w:b/>
          <w:color w:val="000000"/>
          <w:sz w:val="28"/>
          <w:szCs w:val="24"/>
        </w:rPr>
        <w:t>8</w:t>
      </w:r>
      <w:r w:rsidRPr="00F55704">
        <w:rPr>
          <w:rFonts w:ascii="Times New Roman" w:hAnsi="Times New Roman"/>
          <w:b/>
          <w:color w:val="000000"/>
          <w:sz w:val="28"/>
          <w:szCs w:val="24"/>
        </w:rPr>
        <w:t>.   Грантовая поддержка проектной деятельности в сфере культуры</w:t>
      </w:r>
    </w:p>
    <w:p w:rsidR="00517CED" w:rsidRPr="00F55704" w:rsidRDefault="00517CED" w:rsidP="00EB07B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</w:p>
    <w:p w:rsidR="00E07A57" w:rsidRPr="00E07A57" w:rsidRDefault="00E07A57" w:rsidP="00E07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E07A57">
        <w:rPr>
          <w:rFonts w:ascii="Times New Roman" w:hAnsi="Times New Roman"/>
          <w:sz w:val="28"/>
          <w:szCs w:val="28"/>
        </w:rPr>
        <w:t xml:space="preserve">С целью активизации грантовой активности государственных,  муниципальных учреждений культуры и профильных СО НКО Республики Мордовия в отчетном периоде отделом проектов и программ в сфере культуры Министерства культуры, национальной политики и архивного дела Республики Мордовия в 2023 году было организовано </w:t>
      </w:r>
      <w:r w:rsidRPr="00E07A57">
        <w:rPr>
          <w:rFonts w:ascii="Times New Roman" w:hAnsi="Times New Roman"/>
          <w:b/>
          <w:sz w:val="28"/>
          <w:szCs w:val="28"/>
          <w:u w:val="single"/>
        </w:rPr>
        <w:t>8</w:t>
      </w:r>
      <w:r w:rsidRPr="00E07A57">
        <w:rPr>
          <w:rFonts w:ascii="Times New Roman" w:hAnsi="Times New Roman"/>
          <w:sz w:val="28"/>
          <w:szCs w:val="28"/>
        </w:rPr>
        <w:t xml:space="preserve"> обучающих семинаров</w:t>
      </w:r>
      <w:r w:rsidRPr="00E07A57">
        <w:rPr>
          <w:rFonts w:ascii="Times New Roman" w:hAnsi="Times New Roman"/>
          <w:sz w:val="28"/>
        </w:rPr>
        <w:t xml:space="preserve"> по инновационным технологиям проектной и грантовой деятельности для работников культуры и представителей социально ориентированных некоммерческих организаций Республики Мордовия:</w:t>
      </w:r>
      <w:proofErr w:type="gramEnd"/>
    </w:p>
    <w:p w:rsidR="00E07A57" w:rsidRPr="00E07A57" w:rsidRDefault="00E07A57" w:rsidP="00E07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7A57">
        <w:rPr>
          <w:rFonts w:ascii="Times New Roman" w:hAnsi="Times New Roman"/>
          <w:sz w:val="28"/>
        </w:rPr>
        <w:t xml:space="preserve">1) </w:t>
      </w:r>
      <w:r w:rsidRPr="00E07A57">
        <w:rPr>
          <w:rFonts w:ascii="Times New Roman" w:hAnsi="Times New Roman"/>
          <w:b/>
          <w:sz w:val="28"/>
        </w:rPr>
        <w:t>обучающий семинар «Итоги участия Республики Мордовия в грантовых конкурсах Президентского фонда культурных инициатив в 2022 году и перспективы 2023 года: что нам нужно докрутить?»</w:t>
      </w:r>
      <w:r w:rsidRPr="00E07A57">
        <w:rPr>
          <w:rFonts w:ascii="Times New Roman" w:hAnsi="Times New Roman"/>
          <w:sz w:val="28"/>
        </w:rPr>
        <w:t xml:space="preserve"> (25.01.2023, на базе Национальной библиотеки им. А.С. Пушкина Республики Мордовия);</w:t>
      </w:r>
    </w:p>
    <w:p w:rsidR="00E07A57" w:rsidRPr="00E07A57" w:rsidRDefault="00E07A57" w:rsidP="00E07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7A57">
        <w:rPr>
          <w:rFonts w:ascii="Times New Roman" w:hAnsi="Times New Roman"/>
          <w:sz w:val="28"/>
        </w:rPr>
        <w:t xml:space="preserve">2) </w:t>
      </w:r>
      <w:r w:rsidRPr="00E07A57">
        <w:rPr>
          <w:rFonts w:ascii="Times New Roman" w:hAnsi="Times New Roman"/>
          <w:b/>
          <w:sz w:val="28"/>
        </w:rPr>
        <w:t>обучающий семинар «Секреты успешной грантовой заявки: технология написания и доработки»</w:t>
      </w:r>
      <w:r w:rsidRPr="00E07A57">
        <w:rPr>
          <w:rFonts w:ascii="Times New Roman" w:hAnsi="Times New Roman"/>
          <w:sz w:val="28"/>
        </w:rPr>
        <w:t xml:space="preserve"> (17.02.2023, на базе Покровско-Селищенского сельского Дома культуры МБУ «Центр культуры» Зубово-Полянского муниципального района Республики Мордовия);</w:t>
      </w:r>
    </w:p>
    <w:p w:rsidR="00E07A57" w:rsidRPr="00E07A57" w:rsidRDefault="00E07A57" w:rsidP="00E07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7A57">
        <w:rPr>
          <w:rFonts w:ascii="Times New Roman" w:hAnsi="Times New Roman"/>
          <w:sz w:val="28"/>
        </w:rPr>
        <w:t xml:space="preserve">3) </w:t>
      </w:r>
      <w:r w:rsidRPr="00E07A57">
        <w:rPr>
          <w:rFonts w:ascii="Times New Roman" w:hAnsi="Times New Roman"/>
          <w:b/>
          <w:sz w:val="28"/>
        </w:rPr>
        <w:t>обучающий семинар «Участие СО НКО во втором конкурсе 2023 года  Президентского фонда культурных инициатив»</w:t>
      </w:r>
      <w:r w:rsidRPr="00E07A57">
        <w:rPr>
          <w:rFonts w:ascii="Times New Roman" w:hAnsi="Times New Roman"/>
          <w:sz w:val="28"/>
        </w:rPr>
        <w:t xml:space="preserve"> (21.02.2023, на базе Национальной библиотеки им. А.С. Пушкина Республики Мордовия);</w:t>
      </w:r>
    </w:p>
    <w:p w:rsidR="00E07A57" w:rsidRPr="00E07A57" w:rsidRDefault="00E07A57" w:rsidP="00E07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7A57">
        <w:rPr>
          <w:rFonts w:ascii="Times New Roman" w:hAnsi="Times New Roman"/>
          <w:sz w:val="28"/>
        </w:rPr>
        <w:t xml:space="preserve">4) </w:t>
      </w:r>
      <w:r w:rsidRPr="00E07A57">
        <w:rPr>
          <w:rFonts w:ascii="Times New Roman" w:hAnsi="Times New Roman"/>
          <w:b/>
          <w:sz w:val="28"/>
        </w:rPr>
        <w:t>обучающий семинар «Форум АСИ «Сильные идеи для нового времени»: как принять участие?»</w:t>
      </w:r>
      <w:r w:rsidRPr="00E07A57">
        <w:rPr>
          <w:rFonts w:ascii="Times New Roman" w:hAnsi="Times New Roman"/>
          <w:sz w:val="28"/>
        </w:rPr>
        <w:t xml:space="preserve"> (24.04.2023, на базе Национальной библиотеки им. А.С. Пушкина Республики Мордовия);</w:t>
      </w:r>
    </w:p>
    <w:p w:rsidR="00E07A57" w:rsidRPr="00E07A57" w:rsidRDefault="00E07A57" w:rsidP="00E07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7A57">
        <w:rPr>
          <w:rFonts w:ascii="Times New Roman" w:hAnsi="Times New Roman"/>
          <w:sz w:val="28"/>
        </w:rPr>
        <w:t xml:space="preserve">5) </w:t>
      </w:r>
      <w:r w:rsidRPr="00E07A57">
        <w:rPr>
          <w:rFonts w:ascii="Times New Roman" w:hAnsi="Times New Roman"/>
          <w:b/>
          <w:sz w:val="28"/>
        </w:rPr>
        <w:t>мастер-класс по подготовке проектов</w:t>
      </w:r>
      <w:r w:rsidRPr="00E07A57">
        <w:rPr>
          <w:rFonts w:ascii="Times New Roman" w:hAnsi="Times New Roman"/>
          <w:sz w:val="28"/>
        </w:rPr>
        <w:t xml:space="preserve"> в рамках XXII Международной этнокультурной экспедиции-фестиваля «Волга – река мира. Диалог культур волжских народов» (08.06.2023, г. Ульяновск);</w:t>
      </w:r>
    </w:p>
    <w:p w:rsidR="00E07A57" w:rsidRPr="00E07A57" w:rsidRDefault="00E07A57" w:rsidP="00E07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7A57">
        <w:rPr>
          <w:rFonts w:ascii="Times New Roman" w:hAnsi="Times New Roman"/>
          <w:sz w:val="28"/>
        </w:rPr>
        <w:t xml:space="preserve">6) обучающий семинар «Актуальные </w:t>
      </w:r>
      <w:proofErr w:type="spellStart"/>
      <w:r w:rsidRPr="00E07A57">
        <w:rPr>
          <w:rFonts w:ascii="Times New Roman" w:hAnsi="Times New Roman"/>
          <w:sz w:val="28"/>
        </w:rPr>
        <w:t>грантовые</w:t>
      </w:r>
      <w:proofErr w:type="spellEnd"/>
      <w:r w:rsidRPr="00E07A57">
        <w:rPr>
          <w:rFonts w:ascii="Times New Roman" w:hAnsi="Times New Roman"/>
          <w:sz w:val="28"/>
        </w:rPr>
        <w:t xml:space="preserve"> конкурсы в сфере культуры: стратегия успеха» (30.06.2023, на базе Национальной библиотеки им. А.С. Пушкина Республики Мордовия).</w:t>
      </w:r>
    </w:p>
    <w:p w:rsidR="00E07A57" w:rsidRPr="00E07A57" w:rsidRDefault="00E07A57" w:rsidP="00E07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7A57">
        <w:rPr>
          <w:rFonts w:ascii="Times New Roman" w:hAnsi="Times New Roman"/>
          <w:sz w:val="28"/>
        </w:rPr>
        <w:lastRenderedPageBreak/>
        <w:t xml:space="preserve">7) </w:t>
      </w:r>
      <w:r w:rsidRPr="00E07A57">
        <w:rPr>
          <w:rFonts w:ascii="Times New Roman" w:hAnsi="Times New Roman"/>
          <w:b/>
          <w:sz w:val="28"/>
        </w:rPr>
        <w:t xml:space="preserve">обучающий семинар «Подготовка заявок на первый конкурс 2024 года Президентского фонда культурных инициатив: позиция экспертов фонда» </w:t>
      </w:r>
      <w:r w:rsidRPr="00E07A57">
        <w:rPr>
          <w:rFonts w:ascii="Times New Roman" w:hAnsi="Times New Roman"/>
          <w:sz w:val="28"/>
        </w:rPr>
        <w:t>(23.08.2023, на базе Национальной библиотеки им. А.С. Пушкина Республики Мордовия);</w:t>
      </w:r>
    </w:p>
    <w:p w:rsidR="00E07A57" w:rsidRPr="00E07A57" w:rsidRDefault="00E07A57" w:rsidP="00E07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7A57">
        <w:rPr>
          <w:rFonts w:ascii="Times New Roman" w:hAnsi="Times New Roman"/>
          <w:sz w:val="28"/>
        </w:rPr>
        <w:t xml:space="preserve">8) </w:t>
      </w:r>
      <w:r w:rsidRPr="00E07A57">
        <w:rPr>
          <w:rFonts w:ascii="Times New Roman" w:hAnsi="Times New Roman"/>
          <w:b/>
          <w:sz w:val="28"/>
        </w:rPr>
        <w:t xml:space="preserve">обучающий семинар «Второй </w:t>
      </w:r>
      <w:proofErr w:type="spellStart"/>
      <w:r w:rsidRPr="00E07A57">
        <w:rPr>
          <w:rFonts w:ascii="Times New Roman" w:hAnsi="Times New Roman"/>
          <w:b/>
          <w:sz w:val="28"/>
        </w:rPr>
        <w:t>грантовый</w:t>
      </w:r>
      <w:proofErr w:type="spellEnd"/>
      <w:r w:rsidRPr="00E07A57">
        <w:rPr>
          <w:rFonts w:ascii="Times New Roman" w:hAnsi="Times New Roman"/>
          <w:b/>
          <w:sz w:val="28"/>
        </w:rPr>
        <w:t xml:space="preserve"> конкурс Президентского фонда культурных инициатив 2024 года: стратегия участия» </w:t>
      </w:r>
      <w:r w:rsidRPr="00E07A57">
        <w:rPr>
          <w:rFonts w:ascii="Times New Roman" w:hAnsi="Times New Roman"/>
          <w:sz w:val="28"/>
        </w:rPr>
        <w:t>(12.12.2023, на базе Национальной библиотеки им. А.С. Пушкина Республики Мордовия).</w:t>
      </w:r>
    </w:p>
    <w:p w:rsidR="00E07A57" w:rsidRPr="00E07A57" w:rsidRDefault="00E07A57" w:rsidP="00E07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7A57">
        <w:rPr>
          <w:rFonts w:ascii="Times New Roman" w:hAnsi="Times New Roman"/>
          <w:sz w:val="28"/>
        </w:rPr>
        <w:t xml:space="preserve">В отчетном периоде учреждениями культуры и СО НКО Республики Мордовия подано </w:t>
      </w:r>
      <w:r w:rsidRPr="00E07A57">
        <w:rPr>
          <w:rFonts w:ascii="Times New Roman" w:hAnsi="Times New Roman"/>
          <w:b/>
          <w:sz w:val="28"/>
          <w:u w:val="single"/>
        </w:rPr>
        <w:t xml:space="preserve">223 грантовых </w:t>
      </w:r>
      <w:proofErr w:type="spellStart"/>
      <w:r w:rsidRPr="00E07A57">
        <w:rPr>
          <w:rFonts w:ascii="Times New Roman" w:hAnsi="Times New Roman"/>
          <w:b/>
          <w:sz w:val="28"/>
          <w:u w:val="single"/>
        </w:rPr>
        <w:t>заявки</w:t>
      </w:r>
      <w:r w:rsidRPr="00E07A57">
        <w:rPr>
          <w:rFonts w:ascii="Times New Roman" w:hAnsi="Times New Roman"/>
          <w:sz w:val="28"/>
        </w:rPr>
        <w:t>на</w:t>
      </w:r>
      <w:proofErr w:type="spellEnd"/>
      <w:r w:rsidRPr="00E07A57">
        <w:rPr>
          <w:rFonts w:ascii="Times New Roman" w:hAnsi="Times New Roman"/>
          <w:sz w:val="28"/>
        </w:rPr>
        <w:t xml:space="preserve"> общую сумму </w:t>
      </w:r>
      <w:r w:rsidRPr="00E07A57">
        <w:rPr>
          <w:rFonts w:ascii="Times New Roman" w:hAnsi="Times New Roman"/>
          <w:b/>
          <w:sz w:val="28"/>
          <w:u w:val="single"/>
        </w:rPr>
        <w:t>485 029 400,66</w:t>
      </w:r>
      <w:r w:rsidRPr="00E07A57">
        <w:rPr>
          <w:rFonts w:ascii="Times New Roman" w:hAnsi="Times New Roman"/>
          <w:sz w:val="28"/>
        </w:rPr>
        <w:t xml:space="preserve">руб. </w:t>
      </w:r>
    </w:p>
    <w:p w:rsidR="00E07A57" w:rsidRPr="00E07A57" w:rsidRDefault="00E07A57" w:rsidP="00E07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7A57">
        <w:rPr>
          <w:rFonts w:ascii="Times New Roman" w:hAnsi="Times New Roman"/>
          <w:sz w:val="28"/>
        </w:rPr>
        <w:t>Поддержаны</w:t>
      </w:r>
      <w:r w:rsidRPr="00E07A57">
        <w:rPr>
          <w:rFonts w:ascii="Times New Roman" w:hAnsi="Times New Roman"/>
          <w:b/>
          <w:sz w:val="28"/>
          <w:u w:val="single"/>
        </w:rPr>
        <w:t>40</w:t>
      </w:r>
      <w:r w:rsidRPr="00E07A57">
        <w:rPr>
          <w:rFonts w:ascii="Times New Roman" w:hAnsi="Times New Roman"/>
          <w:sz w:val="28"/>
        </w:rPr>
        <w:t xml:space="preserve"> заявок на </w:t>
      </w:r>
      <w:r w:rsidRPr="00E07A57">
        <w:rPr>
          <w:rFonts w:ascii="Times New Roman" w:hAnsi="Times New Roman"/>
          <w:b/>
          <w:sz w:val="28"/>
          <w:u w:val="single"/>
        </w:rPr>
        <w:t>117 670 090,66</w:t>
      </w:r>
      <w:r w:rsidRPr="00E07A57">
        <w:rPr>
          <w:rFonts w:ascii="Times New Roman" w:hAnsi="Times New Roman"/>
          <w:sz w:val="28"/>
        </w:rPr>
        <w:t>руб. (см. приложение 2 с реестром поддержанных заявок), в т.ч.:</w:t>
      </w:r>
    </w:p>
    <w:p w:rsidR="00E07A57" w:rsidRPr="00E07A57" w:rsidRDefault="00E07A57" w:rsidP="00E07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7A57">
        <w:rPr>
          <w:rFonts w:ascii="Times New Roman" w:hAnsi="Times New Roman"/>
          <w:b/>
          <w:sz w:val="28"/>
          <w:u w:val="single"/>
        </w:rPr>
        <w:t>5</w:t>
      </w:r>
      <w:r w:rsidRPr="00E07A57">
        <w:rPr>
          <w:rFonts w:ascii="Times New Roman" w:hAnsi="Times New Roman"/>
          <w:sz w:val="28"/>
        </w:rPr>
        <w:t xml:space="preserve"> заявок на </w:t>
      </w:r>
      <w:r w:rsidRPr="00E07A57">
        <w:rPr>
          <w:rFonts w:ascii="Times New Roman" w:hAnsi="Times New Roman"/>
          <w:b/>
          <w:sz w:val="28"/>
        </w:rPr>
        <w:t>7 822 980,00</w:t>
      </w:r>
      <w:r w:rsidRPr="00E07A57">
        <w:rPr>
          <w:rFonts w:ascii="Times New Roman" w:hAnsi="Times New Roman"/>
          <w:sz w:val="28"/>
        </w:rPr>
        <w:t xml:space="preserve"> руб. в первом конкурсе 2023 года Фонда президентских грантов;</w:t>
      </w:r>
    </w:p>
    <w:p w:rsidR="00E07A57" w:rsidRPr="00E07A57" w:rsidRDefault="00E07A57" w:rsidP="00E07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7A57">
        <w:rPr>
          <w:rFonts w:ascii="Times New Roman" w:hAnsi="Times New Roman"/>
          <w:b/>
          <w:sz w:val="28"/>
          <w:u w:val="single"/>
        </w:rPr>
        <w:t>3</w:t>
      </w:r>
      <w:r w:rsidRPr="00E07A57">
        <w:rPr>
          <w:rFonts w:ascii="Times New Roman" w:hAnsi="Times New Roman"/>
          <w:sz w:val="28"/>
        </w:rPr>
        <w:t xml:space="preserve"> заявки на </w:t>
      </w:r>
      <w:r w:rsidRPr="00E07A57">
        <w:rPr>
          <w:rFonts w:ascii="Times New Roman" w:hAnsi="Times New Roman"/>
          <w:b/>
          <w:sz w:val="28"/>
        </w:rPr>
        <w:t xml:space="preserve">3 670 432,50 </w:t>
      </w:r>
      <w:r w:rsidRPr="00E07A57">
        <w:rPr>
          <w:rFonts w:ascii="Times New Roman" w:hAnsi="Times New Roman"/>
          <w:sz w:val="28"/>
        </w:rPr>
        <w:t>руб. во втором конкурсе 2023 года Фонда президентских грантов;</w:t>
      </w:r>
    </w:p>
    <w:p w:rsidR="00E07A57" w:rsidRPr="00E07A57" w:rsidRDefault="00E07A57" w:rsidP="00E07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7A57">
        <w:rPr>
          <w:rFonts w:ascii="Times New Roman" w:hAnsi="Times New Roman"/>
          <w:b/>
          <w:sz w:val="28"/>
          <w:u w:val="single"/>
        </w:rPr>
        <w:t>1</w:t>
      </w:r>
      <w:r w:rsidRPr="00E07A57">
        <w:rPr>
          <w:rFonts w:ascii="Times New Roman" w:hAnsi="Times New Roman"/>
          <w:sz w:val="28"/>
        </w:rPr>
        <w:t>заявка на</w:t>
      </w:r>
      <w:r w:rsidRPr="00E07A57">
        <w:rPr>
          <w:rFonts w:ascii="Times New Roman" w:hAnsi="Times New Roman"/>
          <w:b/>
          <w:sz w:val="28"/>
        </w:rPr>
        <w:t xml:space="preserve"> 6 652 599,37 руб. </w:t>
      </w:r>
      <w:r w:rsidRPr="00E07A57">
        <w:rPr>
          <w:rFonts w:ascii="Times New Roman" w:hAnsi="Times New Roman"/>
          <w:sz w:val="28"/>
        </w:rPr>
        <w:t>в конкурсе Департамента государственной поддержки искусства и народного творчества Министерства культуры РФ;</w:t>
      </w:r>
    </w:p>
    <w:p w:rsidR="00E07A57" w:rsidRPr="00E07A57" w:rsidRDefault="00E07A57" w:rsidP="00E07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7A57">
        <w:rPr>
          <w:rFonts w:ascii="Times New Roman" w:hAnsi="Times New Roman"/>
          <w:b/>
          <w:sz w:val="28"/>
          <w:u w:val="single"/>
        </w:rPr>
        <w:t>11</w:t>
      </w:r>
      <w:r w:rsidRPr="00E07A57">
        <w:rPr>
          <w:rFonts w:ascii="Times New Roman" w:hAnsi="Times New Roman"/>
          <w:sz w:val="28"/>
        </w:rPr>
        <w:t xml:space="preserve"> заявок на общую сумму </w:t>
      </w:r>
      <w:r w:rsidRPr="00E07A57">
        <w:rPr>
          <w:rFonts w:ascii="Times New Roman" w:hAnsi="Times New Roman"/>
          <w:b/>
          <w:sz w:val="28"/>
        </w:rPr>
        <w:t>41 256 251,40</w:t>
      </w:r>
      <w:r w:rsidRPr="00E07A57">
        <w:rPr>
          <w:rFonts w:ascii="Times New Roman" w:hAnsi="Times New Roman"/>
          <w:sz w:val="28"/>
        </w:rPr>
        <w:t xml:space="preserve"> руб. в первом конкурсе 2023 года Президентского фонда культурных инициатив; </w:t>
      </w:r>
    </w:p>
    <w:p w:rsidR="00E07A57" w:rsidRPr="00E07A57" w:rsidRDefault="00E07A57" w:rsidP="00E07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7A57">
        <w:rPr>
          <w:rFonts w:ascii="Times New Roman" w:hAnsi="Times New Roman"/>
          <w:b/>
          <w:sz w:val="28"/>
          <w:u w:val="single"/>
        </w:rPr>
        <w:t>1</w:t>
      </w:r>
      <w:r w:rsidRPr="00E07A57">
        <w:rPr>
          <w:rFonts w:ascii="Times New Roman" w:hAnsi="Times New Roman"/>
          <w:sz w:val="28"/>
        </w:rPr>
        <w:t xml:space="preserve"> заявка на сумму </w:t>
      </w:r>
      <w:r w:rsidRPr="00E07A57">
        <w:rPr>
          <w:rFonts w:ascii="Times New Roman" w:hAnsi="Times New Roman"/>
          <w:b/>
          <w:sz w:val="28"/>
        </w:rPr>
        <w:t>2 800 000,00</w:t>
      </w:r>
      <w:r w:rsidRPr="00E07A57">
        <w:rPr>
          <w:rFonts w:ascii="Times New Roman" w:hAnsi="Times New Roman"/>
          <w:sz w:val="28"/>
        </w:rPr>
        <w:t xml:space="preserve"> руб. в конкурсе Российского фонда культуры на получение субсидий из федерального бюджета для реализации творческих проектов в сфере культуры; </w:t>
      </w:r>
    </w:p>
    <w:p w:rsidR="00E07A57" w:rsidRPr="00E07A57" w:rsidRDefault="00E07A57" w:rsidP="00E07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7A57">
        <w:rPr>
          <w:rFonts w:ascii="Times New Roman" w:hAnsi="Times New Roman"/>
          <w:b/>
          <w:sz w:val="28"/>
          <w:u w:val="single"/>
        </w:rPr>
        <w:t>8</w:t>
      </w:r>
      <w:r w:rsidRPr="00E07A57">
        <w:rPr>
          <w:rFonts w:ascii="Times New Roman" w:hAnsi="Times New Roman"/>
          <w:sz w:val="28"/>
        </w:rPr>
        <w:t xml:space="preserve"> заявок на </w:t>
      </w:r>
      <w:r w:rsidRPr="00E07A57">
        <w:rPr>
          <w:rFonts w:ascii="Times New Roman" w:hAnsi="Times New Roman"/>
          <w:b/>
          <w:sz w:val="28"/>
        </w:rPr>
        <w:t xml:space="preserve">32 829 637,60 </w:t>
      </w:r>
      <w:r w:rsidRPr="00E07A57">
        <w:rPr>
          <w:rFonts w:ascii="Times New Roman" w:hAnsi="Times New Roman"/>
          <w:sz w:val="28"/>
        </w:rPr>
        <w:t>руб. во втором конкурсе 2023 года Президентского фонда культурных инициатив;</w:t>
      </w:r>
    </w:p>
    <w:p w:rsidR="00E07A57" w:rsidRPr="00E07A57" w:rsidRDefault="00E07A57" w:rsidP="00E07A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07A57">
        <w:rPr>
          <w:rFonts w:ascii="Times New Roman" w:hAnsi="Times New Roman"/>
          <w:b/>
          <w:sz w:val="28"/>
          <w:u w:val="single"/>
        </w:rPr>
        <w:t>2</w:t>
      </w:r>
      <w:r w:rsidRPr="00E07A57">
        <w:rPr>
          <w:rFonts w:ascii="Times New Roman" w:hAnsi="Times New Roman"/>
          <w:sz w:val="28"/>
        </w:rPr>
        <w:t>заявки на</w:t>
      </w:r>
      <w:r w:rsidRPr="00E07A57">
        <w:rPr>
          <w:rFonts w:ascii="Times New Roman" w:hAnsi="Times New Roman"/>
          <w:b/>
          <w:sz w:val="28"/>
        </w:rPr>
        <w:t xml:space="preserve"> 2 524 244,00 руб. </w:t>
      </w:r>
      <w:r w:rsidRPr="00E07A57">
        <w:rPr>
          <w:rFonts w:ascii="Times New Roman" w:hAnsi="Times New Roman"/>
          <w:sz w:val="28"/>
        </w:rPr>
        <w:t>в конкурсном отборе на предоставление из республиканского бюджета Республики Мордовия грантов в форме субсидий некоммерческим организациям на развитие гражданского общества в 2023 году</w:t>
      </w:r>
      <w:r w:rsidRPr="00E07A57">
        <w:rPr>
          <w:rFonts w:ascii="Times New Roman" w:hAnsi="Times New Roman"/>
          <w:sz w:val="28"/>
          <w:szCs w:val="24"/>
        </w:rPr>
        <w:t>;</w:t>
      </w:r>
    </w:p>
    <w:p w:rsidR="00E07A57" w:rsidRPr="00E07A57" w:rsidRDefault="00E07A57" w:rsidP="00E07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7A57">
        <w:rPr>
          <w:rFonts w:ascii="Times New Roman" w:hAnsi="Times New Roman"/>
          <w:b/>
          <w:sz w:val="28"/>
          <w:u w:val="single"/>
        </w:rPr>
        <w:t>2</w:t>
      </w:r>
      <w:r w:rsidRPr="00E07A57">
        <w:rPr>
          <w:rFonts w:ascii="Times New Roman" w:hAnsi="Times New Roman"/>
          <w:sz w:val="28"/>
        </w:rPr>
        <w:t xml:space="preserve"> заявки на </w:t>
      </w:r>
      <w:r w:rsidRPr="00E07A57">
        <w:rPr>
          <w:rFonts w:ascii="Times New Roman" w:hAnsi="Times New Roman"/>
          <w:b/>
          <w:sz w:val="28"/>
        </w:rPr>
        <w:t xml:space="preserve">11 710 612,28 </w:t>
      </w:r>
      <w:r w:rsidRPr="00E07A57">
        <w:rPr>
          <w:rFonts w:ascii="Times New Roman" w:hAnsi="Times New Roman"/>
          <w:sz w:val="28"/>
        </w:rPr>
        <w:t xml:space="preserve">руб. в первом </w:t>
      </w:r>
      <w:proofErr w:type="spellStart"/>
      <w:r w:rsidRPr="00E07A57">
        <w:rPr>
          <w:rFonts w:ascii="Times New Roman" w:hAnsi="Times New Roman"/>
          <w:sz w:val="28"/>
        </w:rPr>
        <w:t>спецконкурсе</w:t>
      </w:r>
      <w:proofErr w:type="spellEnd"/>
      <w:r w:rsidRPr="00E07A57">
        <w:rPr>
          <w:rFonts w:ascii="Times New Roman" w:hAnsi="Times New Roman"/>
          <w:sz w:val="28"/>
        </w:rPr>
        <w:t xml:space="preserve"> 2023 года Президентского фонда культурных инициатив;</w:t>
      </w:r>
    </w:p>
    <w:p w:rsidR="00E07A57" w:rsidRPr="00E07A57" w:rsidRDefault="00E07A57" w:rsidP="00E07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7A57">
        <w:rPr>
          <w:rFonts w:ascii="Times New Roman" w:hAnsi="Times New Roman"/>
          <w:b/>
          <w:sz w:val="28"/>
          <w:u w:val="single"/>
        </w:rPr>
        <w:t>6</w:t>
      </w:r>
      <w:r w:rsidRPr="00E07A57">
        <w:rPr>
          <w:rFonts w:ascii="Times New Roman" w:hAnsi="Times New Roman"/>
          <w:sz w:val="28"/>
        </w:rPr>
        <w:t xml:space="preserve"> заявок на </w:t>
      </w:r>
      <w:r w:rsidRPr="00E07A57">
        <w:rPr>
          <w:rFonts w:ascii="Times New Roman" w:hAnsi="Times New Roman"/>
          <w:b/>
          <w:sz w:val="28"/>
        </w:rPr>
        <w:t xml:space="preserve">7 433 333,51 </w:t>
      </w:r>
      <w:r w:rsidRPr="00E07A57">
        <w:rPr>
          <w:rFonts w:ascii="Times New Roman" w:hAnsi="Times New Roman"/>
          <w:sz w:val="28"/>
        </w:rPr>
        <w:t>руб. в первом конкурсе 2024 года Президентского фонда культурных инициатив;</w:t>
      </w:r>
    </w:p>
    <w:p w:rsidR="00E07A57" w:rsidRPr="00E07A57" w:rsidRDefault="00E07A57" w:rsidP="00E07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7A57">
        <w:rPr>
          <w:rFonts w:ascii="Times New Roman" w:hAnsi="Times New Roman"/>
          <w:b/>
          <w:sz w:val="28"/>
          <w:u w:val="single"/>
        </w:rPr>
        <w:t>1</w:t>
      </w:r>
      <w:r w:rsidRPr="00E07A57">
        <w:rPr>
          <w:rFonts w:ascii="Times New Roman" w:hAnsi="Times New Roman"/>
          <w:sz w:val="28"/>
        </w:rPr>
        <w:t xml:space="preserve"> заявка на </w:t>
      </w:r>
      <w:r w:rsidRPr="00E07A57">
        <w:rPr>
          <w:rFonts w:ascii="Times New Roman" w:hAnsi="Times New Roman"/>
          <w:b/>
          <w:sz w:val="28"/>
        </w:rPr>
        <w:t xml:space="preserve">1 000 000,00 </w:t>
      </w:r>
      <w:r w:rsidRPr="00E07A57">
        <w:rPr>
          <w:rFonts w:ascii="Times New Roman" w:hAnsi="Times New Roman"/>
          <w:sz w:val="28"/>
        </w:rPr>
        <w:t xml:space="preserve">руб. в конкурсе на предоставление грантов Президента Российской Федерации для поддержки творческих проектов общенационального значения в области культуры и искусства (конкурс 2022 года). </w:t>
      </w:r>
    </w:p>
    <w:p w:rsidR="00E07A57" w:rsidRPr="00E07A57" w:rsidRDefault="00E07A57" w:rsidP="00E07A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07A57">
        <w:rPr>
          <w:rFonts w:ascii="Times New Roman" w:hAnsi="Times New Roman"/>
          <w:sz w:val="28"/>
          <w:szCs w:val="24"/>
        </w:rPr>
        <w:t xml:space="preserve">Анализ проектов, получивших финансовую поддержку </w:t>
      </w:r>
      <w:proofErr w:type="spellStart"/>
      <w:r w:rsidRPr="00E07A57">
        <w:rPr>
          <w:rFonts w:ascii="Times New Roman" w:hAnsi="Times New Roman"/>
          <w:sz w:val="28"/>
          <w:szCs w:val="24"/>
        </w:rPr>
        <w:t>грантодающих</w:t>
      </w:r>
      <w:proofErr w:type="spellEnd"/>
      <w:r w:rsidRPr="00E07A57">
        <w:rPr>
          <w:rFonts w:ascii="Times New Roman" w:hAnsi="Times New Roman"/>
          <w:sz w:val="28"/>
          <w:szCs w:val="24"/>
        </w:rPr>
        <w:t xml:space="preserve"> организаций, позволяет сделать следующие выводы. </w:t>
      </w:r>
    </w:p>
    <w:p w:rsidR="00E07A57" w:rsidRPr="00E07A57" w:rsidRDefault="00E07A57" w:rsidP="00E07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7A57">
        <w:rPr>
          <w:rFonts w:ascii="Times New Roman" w:hAnsi="Times New Roman"/>
          <w:sz w:val="28"/>
        </w:rPr>
        <w:t>1. В число победителей вошли проекты, которые совместно инициировались учреждениями культуры и НКО, то есть в приоритете оказались творческие коллаборации. В качестве положительных примеров стоит отметить:</w:t>
      </w:r>
    </w:p>
    <w:p w:rsidR="00E07A57" w:rsidRPr="00E07A57" w:rsidRDefault="00E07A57" w:rsidP="00E07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7A57">
        <w:rPr>
          <w:rFonts w:ascii="Times New Roman" w:hAnsi="Times New Roman"/>
          <w:sz w:val="28"/>
        </w:rPr>
        <w:lastRenderedPageBreak/>
        <w:t>– проект «Музыкально-патриотический марафон «</w:t>
      </w:r>
      <w:proofErr w:type="spellStart"/>
      <w:r w:rsidRPr="00E07A57">
        <w:rPr>
          <w:rFonts w:ascii="Times New Roman" w:hAnsi="Times New Roman"/>
          <w:sz w:val="28"/>
        </w:rPr>
        <w:t>Vо</w:t>
      </w:r>
      <w:proofErr w:type="spellEnd"/>
      <w:r w:rsidRPr="00E07A57">
        <w:rPr>
          <w:rFonts w:ascii="Times New Roman" w:hAnsi="Times New Roman"/>
          <w:sz w:val="28"/>
        </w:rPr>
        <w:t xml:space="preserve"> имя Родины</w:t>
      </w:r>
      <w:proofErr w:type="gramStart"/>
      <w:r w:rsidRPr="00E07A57">
        <w:rPr>
          <w:rFonts w:ascii="Times New Roman" w:hAnsi="Times New Roman"/>
          <w:sz w:val="28"/>
        </w:rPr>
        <w:t>»А</w:t>
      </w:r>
      <w:proofErr w:type="gramEnd"/>
      <w:r w:rsidRPr="00E07A57">
        <w:rPr>
          <w:rFonts w:ascii="Times New Roman" w:hAnsi="Times New Roman"/>
          <w:sz w:val="28"/>
        </w:rPr>
        <w:t>НО центр социокультурных инициатив «Вместе» в партнерстве с ГАУ РМ «Театр песни «Росичи»;</w:t>
      </w:r>
    </w:p>
    <w:p w:rsidR="00E07A57" w:rsidRPr="00E07A57" w:rsidRDefault="00E07A57" w:rsidP="00E07A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E07A57">
        <w:rPr>
          <w:rFonts w:ascii="Times New Roman" w:hAnsi="Times New Roman"/>
          <w:sz w:val="28"/>
        </w:rPr>
        <w:t>– проект «</w:t>
      </w:r>
      <w:r w:rsidRPr="00E07A57">
        <w:rPr>
          <w:rFonts w:ascii="Times New Roman" w:hAnsi="Times New Roman"/>
          <w:color w:val="000000"/>
          <w:sz w:val="28"/>
          <w:szCs w:val="24"/>
        </w:rPr>
        <w:t>Династия врачей Филатовых. Медицина – их судьба» АНО «Народное телевидение Мордовии» в партнерстве с ГКАУ «Центральный государственный архив Республики Мордовия»;</w:t>
      </w:r>
    </w:p>
    <w:p w:rsidR="00E07A57" w:rsidRPr="00E07A57" w:rsidRDefault="00E07A57" w:rsidP="00E07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7A57">
        <w:rPr>
          <w:rFonts w:ascii="Times New Roman" w:hAnsi="Times New Roman"/>
          <w:sz w:val="28"/>
        </w:rPr>
        <w:t xml:space="preserve">– проект «Марафон наставничества» Ассоциации издателей «Некоммерческое партнерство «Национальный спектр» совместно с ГБУК «Национальная библиотека имени А.С. Пушкина Республики Мордовия». </w:t>
      </w:r>
    </w:p>
    <w:p w:rsidR="00E07A57" w:rsidRPr="00E07A57" w:rsidRDefault="00E07A57" w:rsidP="00E07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7A57">
        <w:rPr>
          <w:rFonts w:ascii="Times New Roman" w:hAnsi="Times New Roman"/>
          <w:sz w:val="28"/>
        </w:rPr>
        <w:t>2. В 2023 году заметна тенденция активизации проектной деятельности муниципальных учреждений культуры, что обусловлено условиями конкурсных отборов Президентского фонда культурных инициатив (государственные учреждения культуры, в отличие от муниципальных, не имеют права выступать в качестве организаций-заявителей). Наибольшее число поддержанных проектов – у Большеберезниковского и Лямбирского муниципальных районов. Впервые получили грантовую поддержку от ФПГ и ПФКИ проекты Ромодановского, Краснослободского, Дубенского, Большеигнатовского районов. Лидеры по объему привлеченных средств – Большеберезниковский муниципальный район (5 132 631,25 руб.) и Краснослободский муниципальный район (2 526 450,00 руб.).</w:t>
      </w:r>
    </w:p>
    <w:p w:rsidR="00E07A57" w:rsidRPr="00E07A57" w:rsidRDefault="00E07A57" w:rsidP="00E07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7A57">
        <w:rPr>
          <w:rFonts w:ascii="Times New Roman" w:hAnsi="Times New Roman"/>
          <w:sz w:val="28"/>
        </w:rPr>
        <w:t>3. Анализ тематического спектра поддержанных проектов показывает, что приоритетными темами 2023 года выступили:</w:t>
      </w:r>
    </w:p>
    <w:p w:rsidR="00E07A57" w:rsidRPr="00E07A57" w:rsidRDefault="00E07A57" w:rsidP="00E07A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E07A57">
        <w:rPr>
          <w:rFonts w:ascii="Times New Roman" w:hAnsi="Times New Roman"/>
          <w:sz w:val="28"/>
          <w:szCs w:val="24"/>
        </w:rPr>
        <w:t>– сохранение, развитие и популяризация национальных культур и народного творчества (Всероссийский молодежный фестиваль национальных культур «Мы вместе!»</w:t>
      </w:r>
      <w:proofErr w:type="gramEnd"/>
      <w:r w:rsidRPr="00E07A57">
        <w:rPr>
          <w:rFonts w:ascii="Times New Roman" w:hAnsi="Times New Roman"/>
          <w:sz w:val="28"/>
          <w:szCs w:val="24"/>
        </w:rPr>
        <w:t xml:space="preserve"> НА «Поволжский центр культур финно-угорских народов»; «</w:t>
      </w:r>
      <w:proofErr w:type="spellStart"/>
      <w:r w:rsidRPr="00E07A57">
        <w:rPr>
          <w:rFonts w:ascii="Times New Roman" w:hAnsi="Times New Roman"/>
          <w:sz w:val="28"/>
          <w:szCs w:val="24"/>
        </w:rPr>
        <w:t>Эреккяль</w:t>
      </w:r>
      <w:proofErr w:type="spellEnd"/>
      <w:r w:rsidRPr="00E07A57">
        <w:rPr>
          <w:rFonts w:ascii="Times New Roman" w:hAnsi="Times New Roman"/>
          <w:sz w:val="28"/>
          <w:szCs w:val="24"/>
        </w:rPr>
        <w:t>. Живой язык» АНО «Ресурсный центр «Волонтеры культуры»; «Районный гастрономический фестиваль «</w:t>
      </w:r>
      <w:proofErr w:type="spellStart"/>
      <w:r w:rsidRPr="00E07A57">
        <w:rPr>
          <w:rFonts w:ascii="Times New Roman" w:hAnsi="Times New Roman"/>
          <w:sz w:val="28"/>
          <w:szCs w:val="24"/>
        </w:rPr>
        <w:t>Кырнек</w:t>
      </w:r>
      <w:proofErr w:type="spellEnd"/>
      <w:r w:rsidRPr="00E07A57">
        <w:rPr>
          <w:rFonts w:ascii="Times New Roman" w:hAnsi="Times New Roman"/>
          <w:sz w:val="28"/>
          <w:szCs w:val="24"/>
        </w:rPr>
        <w:t>»МБУ Лямбирского муниципального района Республики Мордовия «Культурно-спортивный центр «Алмаз» и др.);</w:t>
      </w:r>
    </w:p>
    <w:p w:rsidR="00E07A57" w:rsidRPr="00E07A57" w:rsidRDefault="00E07A57" w:rsidP="00E07A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07A57">
        <w:rPr>
          <w:rFonts w:ascii="Times New Roman" w:hAnsi="Times New Roman"/>
          <w:sz w:val="28"/>
          <w:szCs w:val="24"/>
        </w:rPr>
        <w:t xml:space="preserve">– поддержка и развитие народных художественных промыслов и ремесел (Культурно-просветительский проект по созданию мастерской народного творчества «Малая художественная </w:t>
      </w:r>
      <w:proofErr w:type="spellStart"/>
      <w:r w:rsidRPr="00E07A57">
        <w:rPr>
          <w:rFonts w:ascii="Times New Roman" w:hAnsi="Times New Roman"/>
          <w:sz w:val="28"/>
          <w:szCs w:val="24"/>
        </w:rPr>
        <w:t>этноакадемия</w:t>
      </w:r>
      <w:proofErr w:type="spellEnd"/>
      <w:r w:rsidRPr="00E07A57">
        <w:rPr>
          <w:rFonts w:ascii="Times New Roman" w:hAnsi="Times New Roman"/>
          <w:sz w:val="28"/>
          <w:szCs w:val="24"/>
        </w:rPr>
        <w:t xml:space="preserve">» В.А. </w:t>
      </w:r>
      <w:proofErr w:type="spellStart"/>
      <w:r w:rsidRPr="00E07A57">
        <w:rPr>
          <w:rFonts w:ascii="Times New Roman" w:hAnsi="Times New Roman"/>
          <w:sz w:val="28"/>
          <w:szCs w:val="24"/>
        </w:rPr>
        <w:t>Варданяна</w:t>
      </w:r>
      <w:proofErr w:type="spellEnd"/>
      <w:r w:rsidRPr="00E07A57">
        <w:rPr>
          <w:rFonts w:ascii="Times New Roman" w:hAnsi="Times New Roman"/>
          <w:sz w:val="28"/>
          <w:szCs w:val="24"/>
        </w:rPr>
        <w:t>; «Мастерская- музей «Народная игрушка» МБУК «Лямбирская центральная районная библиотека»; «Модельная студия «Мордовская нить» МБУК «Дубенский районный Дом культуры и др.);</w:t>
      </w:r>
    </w:p>
    <w:p w:rsidR="00E07A57" w:rsidRPr="00E07A57" w:rsidRDefault="00E07A57" w:rsidP="00E07A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07A57">
        <w:rPr>
          <w:rFonts w:ascii="Times New Roman" w:hAnsi="Times New Roman"/>
          <w:sz w:val="28"/>
          <w:szCs w:val="24"/>
        </w:rPr>
        <w:t>– духовно-нравственное воспитание, патриотическая тема («STOP Фашизм с постановкой спектакля «Побег из ада» ГБУК «Мордовский государственный национальный драматический театр»; «Документально-игровой фильм «Спасая маленькие жизни» Межрегиональной общественной организации мордовского (мокшанского и эрзянского) народа и др.);</w:t>
      </w:r>
    </w:p>
    <w:p w:rsidR="00E07A57" w:rsidRPr="00E07A57" w:rsidRDefault="00E07A57" w:rsidP="00E07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7A57">
        <w:rPr>
          <w:rFonts w:ascii="Times New Roman" w:hAnsi="Times New Roman"/>
          <w:sz w:val="28"/>
        </w:rPr>
        <w:t xml:space="preserve">– инклюзивные практики в сфере культуры («Окно в большой мир: мобильный класс социальной реабилитации детей-инвалидов, родителей с ограниченными возможностями здоровья» и «Книга жизни»: </w:t>
      </w:r>
      <w:proofErr w:type="spellStart"/>
      <w:r w:rsidRPr="00E07A57">
        <w:rPr>
          <w:rFonts w:ascii="Times New Roman" w:hAnsi="Times New Roman"/>
          <w:sz w:val="28"/>
        </w:rPr>
        <w:t>тифлочтение</w:t>
      </w:r>
      <w:proofErr w:type="spellEnd"/>
      <w:r w:rsidRPr="00E07A57">
        <w:rPr>
          <w:rFonts w:ascii="Times New Roman" w:hAnsi="Times New Roman"/>
          <w:sz w:val="28"/>
        </w:rPr>
        <w:t xml:space="preserve"> по основам здорового образа жизни», «Форум-театр инклюзивного детского творчества «Виде </w:t>
      </w:r>
      <w:proofErr w:type="spellStart"/>
      <w:r w:rsidRPr="00E07A57">
        <w:rPr>
          <w:rFonts w:ascii="Times New Roman" w:hAnsi="Times New Roman"/>
          <w:sz w:val="28"/>
        </w:rPr>
        <w:t>вайме</w:t>
      </w:r>
      <w:proofErr w:type="spellEnd"/>
      <w:r w:rsidRPr="00E07A57">
        <w:rPr>
          <w:rFonts w:ascii="Times New Roman" w:hAnsi="Times New Roman"/>
          <w:sz w:val="28"/>
        </w:rPr>
        <w:t xml:space="preserve">» АНО ИАЦ «Национальная безопасность и наука» </w:t>
      </w:r>
      <w:r w:rsidRPr="00E07A57">
        <w:rPr>
          <w:rFonts w:ascii="Times New Roman" w:hAnsi="Times New Roman"/>
          <w:sz w:val="28"/>
        </w:rPr>
        <w:lastRenderedPageBreak/>
        <w:t>совместно с ГКУК РМ «Мордовская республиканская специальная библиотека для слепых»);</w:t>
      </w:r>
    </w:p>
    <w:p w:rsidR="00E07A57" w:rsidRPr="00E07A57" w:rsidRDefault="00E07A57" w:rsidP="00E07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7A57">
        <w:rPr>
          <w:rFonts w:ascii="Times New Roman" w:hAnsi="Times New Roman"/>
          <w:sz w:val="28"/>
        </w:rPr>
        <w:t>– детское и подростковое творчество («Теремок – Библиотека детского театра (БДТ)» АНО по содействию культуре и просвещению «Культпросвет»; «БИБЛИОЛАГЕРЬ «23 СЕКРЕТА РАДУЖНОГО ЛЕТА</w:t>
      </w:r>
      <w:proofErr w:type="gramStart"/>
      <w:r w:rsidRPr="00E07A57">
        <w:rPr>
          <w:rFonts w:ascii="Times New Roman" w:hAnsi="Times New Roman"/>
          <w:sz w:val="28"/>
        </w:rPr>
        <w:t>»А</w:t>
      </w:r>
      <w:proofErr w:type="gramEnd"/>
      <w:r w:rsidRPr="00E07A57">
        <w:rPr>
          <w:rFonts w:ascii="Times New Roman" w:hAnsi="Times New Roman"/>
          <w:sz w:val="28"/>
        </w:rPr>
        <w:t>НО «Центр развития и поддержки социальных и общественных инициатив Большеберезниковского муниципального района Республики Мордовия «Содействие» в партнерстве с  модельной библиотекой «Библиотека роста и карьеры»; «</w:t>
      </w:r>
      <w:proofErr w:type="spellStart"/>
      <w:r w:rsidRPr="00E07A57">
        <w:rPr>
          <w:rFonts w:ascii="Times New Roman" w:hAnsi="Times New Roman"/>
          <w:sz w:val="28"/>
        </w:rPr>
        <w:t>Библио</w:t>
      </w:r>
      <w:proofErr w:type="spellEnd"/>
      <w:r w:rsidRPr="00E07A57">
        <w:rPr>
          <w:rFonts w:ascii="Times New Roman" w:hAnsi="Times New Roman"/>
          <w:sz w:val="28"/>
        </w:rPr>
        <w:t>«ТИМ» (Театрально-Игровая Мастерская)» МБУК «Кочкуровская центральная районная библиотека»).</w:t>
      </w:r>
    </w:p>
    <w:p w:rsidR="00E07A57" w:rsidRPr="00E07A57" w:rsidRDefault="00E07A57" w:rsidP="00E07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7A57">
        <w:rPr>
          <w:rFonts w:ascii="Times New Roman" w:hAnsi="Times New Roman"/>
          <w:sz w:val="28"/>
        </w:rPr>
        <w:t>4. В 2023 году увеличилось количество проектов, направленных на развитие креативных индустрий в Республике Мордовия, что отвечает современным трендам («Этно-креатив-проект ВАРМА» Мордовского регионального отделения Общероссийской общественной организации «Ассамблея народов России» совместно с этно-арт-театром «ВАРМА»; «СОЮЗ ЭРЬЗЯ ФИЛЬМ</w:t>
      </w:r>
      <w:proofErr w:type="gramStart"/>
      <w:r w:rsidRPr="00E07A57">
        <w:rPr>
          <w:rFonts w:ascii="Times New Roman" w:hAnsi="Times New Roman"/>
          <w:sz w:val="28"/>
        </w:rPr>
        <w:t>.М</w:t>
      </w:r>
      <w:proofErr w:type="gramEnd"/>
      <w:r w:rsidRPr="00E07A57">
        <w:rPr>
          <w:rFonts w:ascii="Times New Roman" w:hAnsi="Times New Roman"/>
          <w:sz w:val="28"/>
        </w:rPr>
        <w:t xml:space="preserve">ежнациональное согласие» АНО развития культуры и искусства «Арт-центр» в партнерстве с ГБУК «Мордовский республиканский музей изобразительных искусств им. С.Д. Эрьзи; </w:t>
      </w:r>
      <w:proofErr w:type="gramStart"/>
      <w:r w:rsidRPr="00E07A57">
        <w:rPr>
          <w:rFonts w:ascii="Times New Roman" w:hAnsi="Times New Roman"/>
          <w:sz w:val="28"/>
        </w:rPr>
        <w:t>«Всероссийский молодежный театральный фестиваль-форум Худсовет» Регионального отделения Общероссийской общественной организации «Союз театральных деятелей Российской Федерации (Всероссийское театральное общество)» – «Союз театральных деятелей Республики Мордовия»).</w:t>
      </w:r>
      <w:proofErr w:type="gramEnd"/>
    </w:p>
    <w:p w:rsidR="0013772A" w:rsidRDefault="0013772A" w:rsidP="00E8718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</w:p>
    <w:p w:rsidR="0013772A" w:rsidRDefault="0013772A" w:rsidP="00E8718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</w:p>
    <w:p w:rsidR="0013772A" w:rsidRDefault="0013772A" w:rsidP="00E8718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</w:p>
    <w:p w:rsidR="00A8766A" w:rsidRDefault="00A8766A" w:rsidP="00E8718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</w:p>
    <w:p w:rsidR="00A8766A" w:rsidRDefault="00A8766A" w:rsidP="00E8718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</w:p>
    <w:p w:rsidR="00A8766A" w:rsidRDefault="00A8766A" w:rsidP="00E8718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</w:p>
    <w:p w:rsidR="00A8766A" w:rsidRDefault="00A8766A" w:rsidP="00E8718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</w:p>
    <w:p w:rsidR="00A8766A" w:rsidRDefault="00A8766A" w:rsidP="00E8718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</w:p>
    <w:p w:rsidR="00A8766A" w:rsidRDefault="00A8766A" w:rsidP="00E8718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</w:p>
    <w:p w:rsidR="00A8766A" w:rsidRDefault="00A8766A" w:rsidP="00E8718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</w:p>
    <w:p w:rsidR="00A8766A" w:rsidRDefault="00A8766A" w:rsidP="00E8718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</w:p>
    <w:p w:rsidR="00A8766A" w:rsidRDefault="00A8766A" w:rsidP="00E8718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</w:p>
    <w:p w:rsidR="00A8766A" w:rsidRDefault="00A8766A" w:rsidP="00E8718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</w:p>
    <w:p w:rsidR="00A8766A" w:rsidRDefault="00A8766A" w:rsidP="00E8718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</w:p>
    <w:p w:rsidR="00A8766A" w:rsidRDefault="00A8766A" w:rsidP="00E8718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</w:p>
    <w:p w:rsidR="00A8766A" w:rsidRDefault="00A8766A" w:rsidP="00E8718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</w:p>
    <w:p w:rsidR="00A8766A" w:rsidRDefault="00A8766A" w:rsidP="00E8718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</w:p>
    <w:p w:rsidR="00A8766A" w:rsidRDefault="00A8766A" w:rsidP="00E8718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</w:p>
    <w:p w:rsidR="00A8766A" w:rsidRDefault="00A8766A" w:rsidP="00E8718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</w:p>
    <w:p w:rsidR="00A8766A" w:rsidRDefault="00A8766A" w:rsidP="00E8718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</w:p>
    <w:p w:rsidR="00A8766A" w:rsidRDefault="00A8766A" w:rsidP="00E8718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</w:p>
    <w:p w:rsidR="00A8766A" w:rsidRDefault="00A8766A" w:rsidP="00E8718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</w:p>
    <w:p w:rsidR="004D51DC" w:rsidRPr="00F55704" w:rsidRDefault="004D51DC" w:rsidP="00EA40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F55704">
        <w:rPr>
          <w:rFonts w:ascii="Times New Roman" w:hAnsi="Times New Roman"/>
          <w:b/>
          <w:sz w:val="28"/>
        </w:rPr>
        <w:lastRenderedPageBreak/>
        <w:t>РАЗДЕЛ 5. Повышение роли институтов гражданского общества</w:t>
      </w:r>
    </w:p>
    <w:p w:rsidR="004D51DC" w:rsidRPr="00F55704" w:rsidRDefault="004D51DC" w:rsidP="00EA40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F55704">
        <w:rPr>
          <w:rFonts w:ascii="Times New Roman" w:hAnsi="Times New Roman"/>
          <w:b/>
          <w:sz w:val="28"/>
        </w:rPr>
        <w:t>как субъектов культурной политики</w:t>
      </w:r>
    </w:p>
    <w:p w:rsidR="00517CED" w:rsidRPr="00F55704" w:rsidRDefault="00517CED" w:rsidP="00EB07B9">
      <w:pPr>
        <w:spacing w:after="0" w:line="240" w:lineRule="auto"/>
        <w:jc w:val="both"/>
        <w:rPr>
          <w:b/>
          <w:sz w:val="24"/>
        </w:rPr>
      </w:pPr>
    </w:p>
    <w:p w:rsidR="00504591" w:rsidRPr="00F55704" w:rsidRDefault="00504591" w:rsidP="0050459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55704">
        <w:rPr>
          <w:rFonts w:ascii="Times New Roman" w:eastAsiaTheme="minorHAnsi" w:hAnsi="Times New Roman"/>
          <w:b/>
          <w:sz w:val="28"/>
          <w:szCs w:val="28"/>
        </w:rPr>
        <w:t>5.1. Профессиональные общественные организации</w:t>
      </w:r>
    </w:p>
    <w:p w:rsidR="00504591" w:rsidRPr="00F55704" w:rsidRDefault="00504591" w:rsidP="0050459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504591" w:rsidRPr="00F55704" w:rsidRDefault="00504591" w:rsidP="00504591">
      <w:pPr>
        <w:tabs>
          <w:tab w:val="left" w:pos="0"/>
          <w:tab w:val="left" w:pos="459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shd w:val="clear" w:color="auto" w:fill="FFFFFF"/>
        </w:rPr>
      </w:pPr>
      <w:r w:rsidRPr="00F55704">
        <w:rPr>
          <w:rFonts w:ascii="Times New Roman" w:eastAsiaTheme="minorHAnsi" w:hAnsi="Times New Roman"/>
          <w:sz w:val="28"/>
          <w:szCs w:val="28"/>
        </w:rPr>
        <w:t xml:space="preserve">Министерство культуры, национальной политики и архивного дела Республики Мордовия развивает сотрудничество с профессиональными союзами и общественными организациями в сфере культуры. В их числе: </w:t>
      </w:r>
      <w:proofErr w:type="gramStart"/>
      <w:r w:rsidRPr="00F55704">
        <w:rPr>
          <w:rFonts w:ascii="Times New Roman" w:eastAsiaTheme="minorHAnsi" w:hAnsi="Times New Roman"/>
          <w:sz w:val="28"/>
          <w:szCs w:val="28"/>
        </w:rPr>
        <w:t xml:space="preserve">Отделение Общероссийской общественной организации «Союз театральных деятелей Российской Федерации (Всероссийское театральное общество)» – «Союз театральных деятелей Республики Мордовия»; Региональное отделение «Союз художников Республики Мордовия» Всероссийской творческой общественной организации «Союз художников России»; Мордовское региональное отделение общественной организации «Союз композиторов России»; </w:t>
      </w:r>
      <w:r w:rsidRPr="00F55704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Межрегиональная общественная организация мордовского (мокшанского и эрзянского) народа; </w:t>
      </w:r>
      <w:r w:rsidRPr="00F55704">
        <w:rPr>
          <w:rFonts w:ascii="Times New Roman" w:eastAsiaTheme="minorHAnsi" w:hAnsi="Times New Roman" w:cstheme="minorBidi"/>
          <w:sz w:val="28"/>
          <w:szCs w:val="28"/>
        </w:rPr>
        <w:t>Некоммерческая ассоциация «Поволжский центр культур финно-угорских народов»;</w:t>
      </w:r>
      <w:proofErr w:type="gramEnd"/>
      <w:r w:rsidRPr="00F55704">
        <w:rPr>
          <w:rFonts w:ascii="Times New Roman" w:eastAsiaTheme="minorHAnsi" w:hAnsi="Times New Roman" w:cstheme="minorBidi"/>
          <w:sz w:val="28"/>
          <w:szCs w:val="28"/>
        </w:rPr>
        <w:t xml:space="preserve"> Общероссийское общественное движение «Ассоциация финно-угорских народов Российской Федерации».</w:t>
      </w:r>
    </w:p>
    <w:p w:rsidR="00504591" w:rsidRPr="00F55704" w:rsidRDefault="00504591" w:rsidP="0050459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04591" w:rsidRPr="00F55704" w:rsidRDefault="00504591" w:rsidP="00504591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55704">
        <w:rPr>
          <w:rFonts w:ascii="Times New Roman" w:eastAsiaTheme="minorHAnsi" w:hAnsi="Times New Roman"/>
          <w:b/>
          <w:sz w:val="28"/>
          <w:szCs w:val="28"/>
        </w:rPr>
        <w:t xml:space="preserve">5.2. Социально ориентированные некоммерческие организации </w:t>
      </w:r>
    </w:p>
    <w:p w:rsidR="00504591" w:rsidRPr="00F55704" w:rsidRDefault="00504591" w:rsidP="00504591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504591" w:rsidRPr="00F55704" w:rsidRDefault="00504591" w:rsidP="0050459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55704">
        <w:rPr>
          <w:rFonts w:ascii="Times New Roman" w:eastAsiaTheme="minorHAnsi" w:hAnsi="Times New Roman"/>
          <w:sz w:val="28"/>
          <w:szCs w:val="28"/>
        </w:rPr>
        <w:t>Важным направлением реализации государственной культурной и национальной политики является взаимодействие органов государственной власти с некоммерческими организациями, в том числе с социально ориентированными.</w:t>
      </w:r>
      <w:proofErr w:type="gramEnd"/>
      <w:r w:rsidRPr="00F55704">
        <w:rPr>
          <w:rFonts w:ascii="Times New Roman" w:eastAsiaTheme="minorHAnsi" w:hAnsi="Times New Roman"/>
          <w:sz w:val="28"/>
          <w:szCs w:val="28"/>
        </w:rPr>
        <w:t xml:space="preserve"> В Стратегии государственной культурной политики расширение взаимодействия сСО НКО и совершенствование механизма их бюджетной поддержки определено в качестве одного из факторов формирования новой модели культурной политики. </w:t>
      </w:r>
    </w:p>
    <w:p w:rsidR="00504591" w:rsidRPr="00F55704" w:rsidRDefault="00504591" w:rsidP="0050459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55704">
        <w:rPr>
          <w:rFonts w:ascii="Times New Roman" w:eastAsiaTheme="minorHAnsi" w:hAnsi="Times New Roman"/>
          <w:sz w:val="28"/>
          <w:szCs w:val="28"/>
        </w:rPr>
        <w:t xml:space="preserve">Министерство культуры, национальной политики и архивного дела Республики Мордовия оказывает государственную поддержку СО НКО, осуществляющим деятельность в области </w:t>
      </w:r>
      <w:r w:rsidRPr="00F55704">
        <w:rPr>
          <w:rFonts w:ascii="Times New Roman" w:hAnsi="Times New Roman"/>
          <w:sz w:val="28"/>
          <w:szCs w:val="28"/>
        </w:rPr>
        <w:t xml:space="preserve">культуры и искусства, сохранения национальной самобытности, развития национального (родного) языка и национальной культуры, укрепления и развития межнационального, межэтнического и межконфессионального сотрудничества, содействия духовному развитию личности </w:t>
      </w:r>
      <w:r w:rsidRPr="00F55704">
        <w:rPr>
          <w:rFonts w:ascii="Times New Roman" w:eastAsiaTheme="minorHAnsi" w:hAnsi="Times New Roman"/>
          <w:sz w:val="28"/>
          <w:szCs w:val="28"/>
          <w:lang w:eastAsia="zh-CN"/>
        </w:rPr>
        <w:t>(постановление Правительства Республики Мордовия от 5 февраля 2021 г. № 53)</w:t>
      </w:r>
      <w:proofErr w:type="gramEnd"/>
    </w:p>
    <w:p w:rsidR="00504591" w:rsidRPr="00F55704" w:rsidRDefault="00504591" w:rsidP="005045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eastAsiaTheme="minorHAnsi" w:hAnsi="Times New Roman" w:cstheme="minorBidi"/>
          <w:bCs/>
          <w:color w:val="000000"/>
          <w:sz w:val="28"/>
          <w:szCs w:val="28"/>
        </w:rPr>
        <w:t>В 2023 году проведено 3 конкурса на выделение субсидий социально-ориентированным НКО</w:t>
      </w:r>
      <w:r w:rsidRPr="00F55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в размере </w:t>
      </w:r>
      <w:r w:rsidRPr="00F55704">
        <w:rPr>
          <w:rFonts w:ascii="Times New Roman" w:hAnsi="Times New Roman"/>
          <w:sz w:val="28"/>
          <w:szCs w:val="28"/>
        </w:rPr>
        <w:t>27 736 300 рублей.</w:t>
      </w:r>
    </w:p>
    <w:p w:rsidR="00504591" w:rsidRPr="00F55704" w:rsidRDefault="00504591" w:rsidP="005045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04">
        <w:rPr>
          <w:rFonts w:ascii="Times New Roman" w:hAnsi="Times New Roman"/>
          <w:color w:val="000000" w:themeColor="text1"/>
          <w:sz w:val="28"/>
          <w:szCs w:val="28"/>
        </w:rPr>
        <w:t xml:space="preserve">При финансовой поддержке республиканского бюджета Республики Мордовия </w:t>
      </w:r>
      <w:r w:rsidRPr="00F55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реализовано 32 социально значимых проекта, направленных на укрепление единства российской нации, этнокультурное развитие народов. Среди них: Международная этнокультурная экспедиция-фестиваль «Волга-река мира. Диалог культур волжских народов»; </w:t>
      </w:r>
      <w:r w:rsidRPr="00F55704">
        <w:rPr>
          <w:rFonts w:ascii="Times New Roman" w:hAnsi="Times New Roman"/>
          <w:sz w:val="28"/>
          <w:szCs w:val="28"/>
        </w:rPr>
        <w:t xml:space="preserve">«Школа национальных культур народов Мордовии «Наследие»; </w:t>
      </w:r>
      <w:r w:rsidRPr="00F55704">
        <w:rPr>
          <w:rFonts w:ascii="Times New Roman" w:hAnsi="Times New Roman"/>
          <w:bCs/>
          <w:sz w:val="28"/>
          <w:szCs w:val="28"/>
        </w:rPr>
        <w:t xml:space="preserve">Международный день родных </w:t>
      </w:r>
      <w:r w:rsidRPr="00F55704">
        <w:rPr>
          <w:rFonts w:ascii="Times New Roman" w:hAnsi="Times New Roman"/>
          <w:bCs/>
          <w:sz w:val="28"/>
          <w:szCs w:val="28"/>
        </w:rPr>
        <w:lastRenderedPageBreak/>
        <w:t xml:space="preserve">языков, </w:t>
      </w:r>
      <w:r w:rsidRPr="00F55704">
        <w:rPr>
          <w:rFonts w:ascii="Times New Roman" w:hAnsi="Times New Roman"/>
          <w:sz w:val="28"/>
          <w:szCs w:val="28"/>
        </w:rPr>
        <w:t>фестиваль национальных культур «Мордовия многонациональная»</w:t>
      </w:r>
      <w:proofErr w:type="gramStart"/>
      <w:r w:rsidRPr="00F55704">
        <w:rPr>
          <w:rFonts w:ascii="Times New Roman" w:hAnsi="Times New Roman"/>
          <w:sz w:val="28"/>
          <w:szCs w:val="28"/>
        </w:rPr>
        <w:t>;</w:t>
      </w:r>
      <w:r w:rsidRPr="00F55704">
        <w:rPr>
          <w:rFonts w:ascii="Times New Roman" w:hAnsi="Times New Roman"/>
          <w:bCs/>
          <w:sz w:val="28"/>
          <w:szCs w:val="28"/>
        </w:rPr>
        <w:t>Д</w:t>
      </w:r>
      <w:proofErr w:type="gramEnd"/>
      <w:r w:rsidRPr="00F55704">
        <w:rPr>
          <w:rFonts w:ascii="Times New Roman" w:hAnsi="Times New Roman"/>
          <w:bCs/>
          <w:sz w:val="28"/>
          <w:szCs w:val="28"/>
        </w:rPr>
        <w:t xml:space="preserve">ень мордовских (мокшанского и эрзянского) </w:t>
      </w:r>
      <w:proofErr w:type="spellStart"/>
      <w:r w:rsidRPr="00F55704">
        <w:rPr>
          <w:rFonts w:ascii="Times New Roman" w:hAnsi="Times New Roman"/>
          <w:bCs/>
          <w:sz w:val="28"/>
          <w:szCs w:val="28"/>
        </w:rPr>
        <w:t>языков;Всероссийская</w:t>
      </w:r>
      <w:proofErr w:type="spellEnd"/>
      <w:r w:rsidRPr="00F55704">
        <w:rPr>
          <w:rFonts w:ascii="Times New Roman" w:hAnsi="Times New Roman"/>
          <w:bCs/>
          <w:sz w:val="28"/>
          <w:szCs w:val="28"/>
        </w:rPr>
        <w:t xml:space="preserve"> образовательная акция «</w:t>
      </w:r>
      <w:r w:rsidRPr="00F55704">
        <w:rPr>
          <w:rFonts w:ascii="Times New Roman" w:hAnsi="Times New Roman"/>
          <w:sz w:val="28"/>
          <w:szCs w:val="28"/>
        </w:rPr>
        <w:t>Диктант на мордовских (мокшанском и эрзянском) языках»; республиканский конкурс  «Татар кызы-2023», межрегиональный конкурс «Мордовская красавица».</w:t>
      </w:r>
    </w:p>
    <w:p w:rsidR="00504591" w:rsidRPr="00F55704" w:rsidRDefault="00504591" w:rsidP="005045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 w:rsidRPr="00F55704">
        <w:rPr>
          <w:rFonts w:ascii="Times New Roman" w:hAnsi="Times New Roman"/>
          <w:sz w:val="28"/>
          <w:szCs w:val="28"/>
          <w:shd w:val="clear" w:color="auto" w:fill="FFFFFF"/>
        </w:rPr>
        <w:t xml:space="preserve">В настоящее время в реестре Министерства культуры, национальной политики и архивного дела – 35 организаций, </w:t>
      </w:r>
      <w:r w:rsidRPr="00F55704">
        <w:rPr>
          <w:rFonts w:ascii="Times New Roman" w:hAnsi="Times New Roman"/>
          <w:sz w:val="28"/>
          <w:szCs w:val="28"/>
          <w:shd w:val="clear" w:color="auto" w:fill="FEFEFE"/>
        </w:rPr>
        <w:t xml:space="preserve">осуществляющие деятельность в области культуры и искусства, </w:t>
      </w:r>
      <w:r w:rsidRPr="00F55704">
        <w:rPr>
          <w:rFonts w:ascii="Times New Roman" w:hAnsi="Times New Roman"/>
          <w:sz w:val="28"/>
          <w:szCs w:val="28"/>
        </w:rPr>
        <w:t>укрепления межнационального, и межконфессионального сотрудничества. С</w:t>
      </w:r>
      <w:r w:rsidRPr="00F55704">
        <w:rPr>
          <w:rFonts w:ascii="Times New Roman" w:hAnsi="Times New Roman"/>
          <w:sz w:val="28"/>
          <w:szCs w:val="28"/>
          <w:shd w:val="clear" w:color="auto" w:fill="FFFFFF"/>
        </w:rPr>
        <w:t xml:space="preserve"> 19-ю из них на сегодняшний день налажено тесное взаимодействие, проводятся совместные мероприятия, а также осуществляется поддержка данных организаций путем безвозмездного предоставления помещений государственных учреждений культуры для проведения мероприятий</w:t>
      </w:r>
      <w:r w:rsidRPr="00F55704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. </w:t>
      </w:r>
    </w:p>
    <w:p w:rsidR="00504591" w:rsidRPr="00F55704" w:rsidRDefault="00504591" w:rsidP="0050459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4591" w:rsidRPr="00F55704" w:rsidRDefault="00504591" w:rsidP="005045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67F68" w:rsidRPr="00F55704" w:rsidRDefault="00267F68" w:rsidP="00267F6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F55704">
        <w:rPr>
          <w:rFonts w:ascii="Times New Roman" w:hAnsi="Times New Roman"/>
          <w:b/>
          <w:color w:val="000000"/>
          <w:sz w:val="28"/>
          <w:szCs w:val="24"/>
        </w:rPr>
        <w:t>5.3.   Общественный совет при Министерстве культуры, национальной  политики и архивного дела Республики Мордовия</w:t>
      </w:r>
    </w:p>
    <w:p w:rsidR="00267F68" w:rsidRPr="00F55704" w:rsidRDefault="00267F68" w:rsidP="00267F6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F55704">
        <w:rPr>
          <w:rFonts w:ascii="Times New Roman" w:hAnsi="Times New Roman"/>
          <w:b/>
          <w:color w:val="000000"/>
          <w:sz w:val="28"/>
          <w:szCs w:val="24"/>
        </w:rPr>
        <w:tab/>
      </w:r>
    </w:p>
    <w:p w:rsidR="00267F68" w:rsidRPr="00F55704" w:rsidRDefault="00267F68" w:rsidP="00267F6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F55704">
        <w:rPr>
          <w:rFonts w:ascii="Times New Roman" w:hAnsi="Times New Roman"/>
          <w:color w:val="000000"/>
          <w:sz w:val="28"/>
          <w:szCs w:val="24"/>
        </w:rPr>
        <w:t xml:space="preserve">Общественным советом при Министерстве культуры, национальной политики и архивного дела Республики Мордовия за 2023 год было проведено </w:t>
      </w:r>
      <w:r w:rsidR="00E30A7B">
        <w:rPr>
          <w:rFonts w:ascii="Times New Roman" w:hAnsi="Times New Roman"/>
          <w:color w:val="000000"/>
          <w:sz w:val="28"/>
          <w:szCs w:val="24"/>
        </w:rPr>
        <w:t>4</w:t>
      </w:r>
      <w:r w:rsidRPr="00F55704">
        <w:rPr>
          <w:rFonts w:ascii="Times New Roman" w:hAnsi="Times New Roman"/>
          <w:color w:val="000000"/>
          <w:sz w:val="28"/>
          <w:szCs w:val="24"/>
        </w:rPr>
        <w:t xml:space="preserve"> заседания, на которых были рассмотрены вопросы</w:t>
      </w:r>
      <w:r w:rsidR="000B6566">
        <w:rPr>
          <w:rFonts w:ascii="Times New Roman" w:hAnsi="Times New Roman"/>
          <w:color w:val="000000"/>
          <w:sz w:val="28"/>
          <w:szCs w:val="24"/>
        </w:rPr>
        <w:t>,</w:t>
      </w:r>
      <w:r w:rsidRPr="00F55704">
        <w:rPr>
          <w:rFonts w:ascii="Times New Roman" w:hAnsi="Times New Roman"/>
          <w:color w:val="000000"/>
          <w:sz w:val="28"/>
          <w:szCs w:val="24"/>
        </w:rPr>
        <w:t xml:space="preserve"> связанные с развитие</w:t>
      </w:r>
      <w:r w:rsidR="000B6566">
        <w:rPr>
          <w:rFonts w:ascii="Times New Roman" w:hAnsi="Times New Roman"/>
          <w:color w:val="000000"/>
          <w:sz w:val="28"/>
          <w:szCs w:val="24"/>
        </w:rPr>
        <w:t>м</w:t>
      </w:r>
      <w:r w:rsidRPr="00F55704">
        <w:rPr>
          <w:rFonts w:ascii="Times New Roman" w:hAnsi="Times New Roman"/>
          <w:color w:val="000000"/>
          <w:sz w:val="28"/>
          <w:szCs w:val="24"/>
        </w:rPr>
        <w:t xml:space="preserve"> отрасли культуры, утверждены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наследия.</w:t>
      </w:r>
      <w:proofErr w:type="gramEnd"/>
      <w:r w:rsidRPr="00F55704">
        <w:rPr>
          <w:rFonts w:ascii="Times New Roman" w:hAnsi="Times New Roman"/>
          <w:color w:val="000000"/>
          <w:sz w:val="28"/>
          <w:szCs w:val="24"/>
        </w:rPr>
        <w:t xml:space="preserve"> Члены совета приняли участие в заседаниях коллегии Министерств</w:t>
      </w:r>
      <w:r w:rsidR="000B6566">
        <w:rPr>
          <w:rFonts w:ascii="Times New Roman" w:hAnsi="Times New Roman"/>
          <w:color w:val="000000"/>
          <w:sz w:val="28"/>
          <w:szCs w:val="24"/>
        </w:rPr>
        <w:t>а</w:t>
      </w:r>
      <w:r w:rsidRPr="00F55704">
        <w:rPr>
          <w:rFonts w:ascii="Times New Roman" w:hAnsi="Times New Roman"/>
          <w:color w:val="000000"/>
          <w:sz w:val="28"/>
          <w:szCs w:val="24"/>
        </w:rPr>
        <w:t xml:space="preserve"> культуры, национальной политики и архивного дела Республики Мордовия.</w:t>
      </w:r>
    </w:p>
    <w:p w:rsidR="00062932" w:rsidRPr="00F55704" w:rsidRDefault="00062932" w:rsidP="0006293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2932" w:rsidRPr="00F55704" w:rsidRDefault="00062932" w:rsidP="0006293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5.4. Общественный совет по проведению независимой </w:t>
      </w:r>
      <w:proofErr w:type="gramStart"/>
      <w:r w:rsidRPr="00F55704">
        <w:rPr>
          <w:rFonts w:ascii="Times New Roman" w:eastAsia="Times New Roman" w:hAnsi="Times New Roman"/>
          <w:b/>
          <w:sz w:val="28"/>
          <w:szCs w:val="28"/>
          <w:lang w:eastAsia="ru-RU"/>
        </w:rPr>
        <w:t>оценки качества условий оказания услуг</w:t>
      </w:r>
      <w:proofErr w:type="gramEnd"/>
      <w:r w:rsidRPr="00F557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сфере культуры при Министерстве культуры, национальной политики и архивного дела Республики Мордовия</w:t>
      </w:r>
    </w:p>
    <w:p w:rsidR="00062932" w:rsidRPr="00F55704" w:rsidRDefault="00062932" w:rsidP="000629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932" w:rsidRPr="00F55704" w:rsidRDefault="00062932" w:rsidP="00062932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5704">
        <w:rPr>
          <w:rFonts w:ascii="Times New Roman" w:eastAsiaTheme="minorHAnsi" w:hAnsi="Times New Roman"/>
          <w:sz w:val="28"/>
          <w:szCs w:val="28"/>
        </w:rPr>
        <w:t xml:space="preserve">Общественный совет по проведению независимой </w:t>
      </w:r>
      <w:proofErr w:type="gramStart"/>
      <w:r w:rsidRPr="00F55704">
        <w:rPr>
          <w:rFonts w:ascii="Times New Roman" w:eastAsiaTheme="minorHAnsi" w:hAnsi="Times New Roman"/>
          <w:sz w:val="28"/>
          <w:szCs w:val="28"/>
        </w:rPr>
        <w:t>оценки качества условий оказания услуг</w:t>
      </w:r>
      <w:proofErr w:type="gramEnd"/>
      <w:r w:rsidRPr="00F55704">
        <w:rPr>
          <w:rFonts w:ascii="Times New Roman" w:eastAsiaTheme="minorHAnsi" w:hAnsi="Times New Roman"/>
          <w:sz w:val="28"/>
          <w:szCs w:val="28"/>
        </w:rPr>
        <w:t xml:space="preserve"> учреждениями культуры при Министерстве культуры, национальной политики и архивного дела Республики Мордовия создан 10 апреля 2018 г</w:t>
      </w:r>
      <w:r w:rsidR="00A43ECE">
        <w:rPr>
          <w:rFonts w:ascii="Times New Roman" w:eastAsiaTheme="minorHAnsi" w:hAnsi="Times New Roman"/>
          <w:sz w:val="28"/>
          <w:szCs w:val="28"/>
        </w:rPr>
        <w:t>.</w:t>
      </w:r>
      <w:r w:rsidRPr="00F55704">
        <w:rPr>
          <w:rFonts w:ascii="Times New Roman" w:eastAsiaTheme="minorHAnsi" w:hAnsi="Times New Roman"/>
          <w:sz w:val="28"/>
          <w:szCs w:val="28"/>
        </w:rPr>
        <w:t xml:space="preserve"> по инициативе Общественной палаты Республики Мордовия. Приказом </w:t>
      </w:r>
      <w:proofErr w:type="spellStart"/>
      <w:r w:rsidRPr="00F55704">
        <w:rPr>
          <w:rFonts w:ascii="Times New Roman" w:eastAsiaTheme="minorHAnsi" w:hAnsi="Times New Roman"/>
          <w:sz w:val="28"/>
          <w:szCs w:val="28"/>
        </w:rPr>
        <w:t>Минкультнаца</w:t>
      </w:r>
      <w:proofErr w:type="spellEnd"/>
      <w:r w:rsidRPr="00F55704">
        <w:rPr>
          <w:rFonts w:ascii="Times New Roman" w:eastAsiaTheme="minorHAnsi" w:hAnsi="Times New Roman"/>
          <w:sz w:val="28"/>
          <w:szCs w:val="28"/>
        </w:rPr>
        <w:t xml:space="preserve"> Республики Мордовия № 106 от 13.04.2018 утверждено положение об общественном совете. </w:t>
      </w:r>
      <w:proofErr w:type="gramStart"/>
      <w:r w:rsidRPr="00F55704">
        <w:rPr>
          <w:rFonts w:ascii="Times New Roman" w:eastAsiaTheme="minorHAnsi" w:hAnsi="Times New Roman"/>
          <w:sz w:val="28"/>
          <w:szCs w:val="28"/>
        </w:rPr>
        <w:t xml:space="preserve">В 2021 г. в соответствии с </w:t>
      </w:r>
      <w:r w:rsidRPr="00F55704">
        <w:rPr>
          <w:rFonts w:ascii="Times New Roman" w:eastAsiaTheme="minorHAnsi" w:hAnsi="Times New Roman"/>
          <w:sz w:val="28"/>
        </w:rPr>
        <w:t xml:space="preserve">Федеральным законом от 5 декабря 2017 г. № 392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</w:t>
      </w:r>
      <w:r w:rsidRPr="00F55704">
        <w:rPr>
          <w:rFonts w:ascii="Times New Roman" w:eastAsiaTheme="minorHAnsi" w:hAnsi="Times New Roman"/>
          <w:sz w:val="28"/>
        </w:rPr>
        <w:lastRenderedPageBreak/>
        <w:t xml:space="preserve">учреждениями медико-социальной экспертизы» </w:t>
      </w:r>
      <w:r w:rsidRPr="00F55704">
        <w:rPr>
          <w:rFonts w:ascii="Times New Roman" w:eastAsiaTheme="minorHAnsi" w:hAnsi="Times New Roman"/>
          <w:sz w:val="28"/>
          <w:szCs w:val="28"/>
        </w:rPr>
        <w:t>состав Общественного совета был изменен на треть.</w:t>
      </w:r>
      <w:proofErr w:type="gramEnd"/>
      <w:r w:rsidRPr="00F55704">
        <w:rPr>
          <w:rFonts w:ascii="Times New Roman" w:eastAsiaTheme="minorHAnsi" w:hAnsi="Times New Roman"/>
          <w:sz w:val="28"/>
          <w:szCs w:val="28"/>
        </w:rPr>
        <w:t xml:space="preserve"> В состав совета вошли:</w:t>
      </w:r>
    </w:p>
    <w:p w:rsidR="00062932" w:rsidRPr="00F55704" w:rsidRDefault="00062932" w:rsidP="0006293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>Куршева</w:t>
      </w:r>
      <w:proofErr w:type="spellEnd"/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Галина Александровна, </w:t>
      </w:r>
      <w:r w:rsidRPr="00F55704">
        <w:rPr>
          <w:rFonts w:ascii="Times New Roman" w:eastAsia="Arial Unicode MS" w:hAnsi="Times New Roman"/>
          <w:sz w:val="28"/>
          <w:szCs w:val="28"/>
        </w:rPr>
        <w:t>директор ГКУ РМ «Научно-исследовательский институт гуманитарных наук при Правительстве Республики Мордовия», председатель Общественного совета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62932" w:rsidRPr="00F55704" w:rsidRDefault="00062932" w:rsidP="00062932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>Капитонов Иван Владимирович, председатель Общественной палаты Республики Мордовия</w:t>
      </w:r>
      <w:r w:rsidRPr="00F5570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, кандидат исторических наук; </w:t>
      </w:r>
    </w:p>
    <w:p w:rsidR="00062932" w:rsidRPr="00F55704" w:rsidRDefault="00062932" w:rsidP="00062932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Мишанин Юрий Александрович, </w:t>
      </w:r>
      <w:r w:rsidRPr="00F55704">
        <w:rPr>
          <w:rFonts w:ascii="Times New Roman" w:eastAsiaTheme="minorHAnsi" w:hAnsi="Times New Roman"/>
          <w:bCs/>
          <w:spacing w:val="-4"/>
          <w:sz w:val="28"/>
          <w:szCs w:val="28"/>
        </w:rPr>
        <w:t>председатель Межрегионального общественного движения мордовского (мокшанского и эрзянского) народа,</w:t>
      </w:r>
      <w:r w:rsidRPr="00F55704">
        <w:rPr>
          <w:rFonts w:ascii="Times New Roman" w:eastAsiaTheme="minorHAnsi" w:hAnsi="Times New Roman"/>
          <w:sz w:val="28"/>
          <w:szCs w:val="28"/>
        </w:rPr>
        <w:t xml:space="preserve"> доктор филологических наук, профессор; </w:t>
      </w:r>
    </w:p>
    <w:p w:rsidR="00062932" w:rsidRPr="00F55704" w:rsidRDefault="00062932" w:rsidP="0006293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>Никонова Людмила Ивановна,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ведущий научный сотрудник отдела этнографии и этнологии ГУ «Научно-исследовательский институт гуманитарных наук при Правительстве Республики Мордовия», доктор исторических наук, профессор, председатель Мордовского регионального отделения Общероссийской общественной организации «Ассамблея народов России»; </w:t>
      </w:r>
    </w:p>
    <w:p w:rsidR="00062932" w:rsidRPr="00F55704" w:rsidRDefault="00062932" w:rsidP="0006293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>Пуряева</w:t>
      </w:r>
      <w:proofErr w:type="spellEnd"/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Марина Ивановна, 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Мордовской республиканской организации Общероссийской общественной организации инвалидов «Всероссийское Ордена Трудового Красного Знамени общество слепых»; </w:t>
      </w:r>
    </w:p>
    <w:p w:rsidR="00062932" w:rsidRPr="00F55704" w:rsidRDefault="00062932" w:rsidP="00062932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Храмов Николай Леонидович, </w:t>
      </w: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 </w:t>
      </w:r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Общественной палаты Республики Мордовия; </w:t>
      </w:r>
    </w:p>
    <w:p w:rsidR="00062932" w:rsidRPr="00F55704" w:rsidRDefault="00062932" w:rsidP="00062932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Исаева Светлана Александровна, директор </w:t>
      </w:r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института национальной культуры ФГБОУ </w:t>
      </w:r>
      <w:proofErr w:type="gramStart"/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>ВО</w:t>
      </w:r>
      <w:proofErr w:type="gramEnd"/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«Национальный исследовательский Мордовский государственный университет имени Н.П. Огарёва»; </w:t>
      </w:r>
    </w:p>
    <w:p w:rsidR="00062932" w:rsidRPr="00F55704" w:rsidRDefault="00062932" w:rsidP="00062932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</w:rPr>
      </w:pPr>
      <w:proofErr w:type="spellStart"/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>Шапкарин</w:t>
      </w:r>
      <w:proofErr w:type="spellEnd"/>
      <w:r w:rsidRPr="00F557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Константин Иванович, </w:t>
      </w:r>
      <w:r w:rsidRPr="00F55704">
        <w:rPr>
          <w:rFonts w:ascii="Times New Roman" w:eastAsiaTheme="minorHAnsi" w:hAnsi="Times New Roman"/>
          <w:sz w:val="28"/>
          <w:szCs w:val="28"/>
        </w:rPr>
        <w:t>директор фонда поддержки и развития заповедных территорий «Медвежья земля», саранский книгоиздатель</w:t>
      </w:r>
      <w:r w:rsidRPr="00F55704">
        <w:rPr>
          <w:rFonts w:ascii="Times New Roman" w:eastAsiaTheme="minorHAnsi" w:hAnsi="Times New Roman"/>
          <w:sz w:val="28"/>
        </w:rPr>
        <w:t>.</w:t>
      </w:r>
    </w:p>
    <w:p w:rsidR="00062932" w:rsidRPr="00F55704" w:rsidRDefault="00062932" w:rsidP="00062932">
      <w:pPr>
        <w:spacing w:after="0" w:line="240" w:lineRule="auto"/>
        <w:ind w:left="-3" w:firstLine="71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Основные темы, которые рассматриваются на заседаниях: о работе учреждений культуры по устранению недостатков, выявленных в ходе проведения независимой оценки качества в 2022 году; о нормативно-правовых актах по проведению независимой оценки качества оказания услуг организациями культуры; о</w:t>
      </w:r>
      <w:r w:rsidRPr="00F55704">
        <w:rPr>
          <w:rFonts w:ascii="Times New Roman" w:eastAsia="Times New Roman" w:hAnsi="Times New Roman"/>
          <w:sz w:val="28"/>
          <w:szCs w:val="24"/>
          <w:lang w:eastAsia="ru-RU"/>
        </w:rPr>
        <w:t xml:space="preserve"> реализации мероприятий национального проекта «Культура» на территории Республики Мордовия и партийных проектов в области культуры всероссийской политической партии «Единая Россия» «Культура малой родины»: «Местный дом культуры» «Театры детям». </w:t>
      </w:r>
    </w:p>
    <w:p w:rsidR="00062932" w:rsidRPr="00F55704" w:rsidRDefault="00062932" w:rsidP="00062932">
      <w:pPr>
        <w:spacing w:after="0" w:line="240" w:lineRule="auto"/>
        <w:ind w:firstLine="720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законодательства на официальном сайте </w:t>
      </w:r>
      <w:proofErr w:type="spellStart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>Минкультнаца</w:t>
      </w:r>
      <w:proofErr w:type="spellEnd"/>
      <w:r w:rsidRPr="00F55704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Мордовия создан раздел «Независимая оценка качества». В данном разделе размещена информация о проведении процедуры независимой оценки качества, о работе Общественного совета, планы учреждений культуры по устранению недостатков, выявленных в ходе процедуры.</w:t>
      </w:r>
    </w:p>
    <w:p w:rsidR="00062932" w:rsidRPr="00F55704" w:rsidRDefault="00062932" w:rsidP="0006293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55704">
        <w:rPr>
          <w:rFonts w:ascii="Times New Roman" w:eastAsiaTheme="minorHAnsi" w:hAnsi="Times New Roman"/>
          <w:kern w:val="3"/>
          <w:sz w:val="28"/>
          <w:szCs w:val="28"/>
          <w:lang w:eastAsia="zh-CN"/>
        </w:rPr>
        <w:t xml:space="preserve">В Республике Мордовия ежегодно проводится исследование по независимой оценке качества условий оказания услуг учреждениями культуры. </w:t>
      </w:r>
    </w:p>
    <w:p w:rsidR="00062932" w:rsidRPr="00F55704" w:rsidRDefault="00062932" w:rsidP="00062932">
      <w:pPr>
        <w:spacing w:after="0" w:line="240" w:lineRule="auto"/>
        <w:ind w:firstLine="709"/>
        <w:jc w:val="both"/>
        <w:rPr>
          <w:rFonts w:ascii="Times New Roman" w:eastAsiaTheme="minorHAnsi" w:hAnsi="Times New Roman"/>
          <w:kern w:val="3"/>
          <w:sz w:val="28"/>
          <w:szCs w:val="28"/>
          <w:lang w:eastAsia="zh-CN"/>
        </w:rPr>
      </w:pPr>
      <w:r w:rsidRPr="00F55704">
        <w:rPr>
          <w:rFonts w:ascii="Times New Roman" w:eastAsiaTheme="minorHAnsi" w:hAnsi="Times New Roman"/>
          <w:sz w:val="28"/>
          <w:szCs w:val="28"/>
        </w:rPr>
        <w:lastRenderedPageBreak/>
        <w:t>В 2023 году независимая оценка качества условий оказания услуг была проведена в отношении 22 муниципальных учреждений культуры Республики Мордовия</w:t>
      </w:r>
      <w:r w:rsidRPr="00F55704">
        <w:rPr>
          <w:rFonts w:ascii="Times New Roman" w:eastAsiaTheme="minorHAnsi" w:hAnsi="Times New Roman"/>
          <w:kern w:val="3"/>
          <w:sz w:val="28"/>
          <w:szCs w:val="28"/>
          <w:lang w:eastAsia="zh-CN"/>
        </w:rPr>
        <w:t xml:space="preserve">. </w:t>
      </w:r>
    </w:p>
    <w:p w:rsidR="00062932" w:rsidRPr="00F55704" w:rsidRDefault="00062932" w:rsidP="0006293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55704">
        <w:rPr>
          <w:rFonts w:ascii="Times New Roman" w:eastAsiaTheme="minorHAnsi" w:hAnsi="Times New Roman"/>
          <w:kern w:val="3"/>
          <w:sz w:val="28"/>
          <w:szCs w:val="28"/>
          <w:lang w:eastAsia="zh-CN"/>
        </w:rPr>
        <w:t>Исследование проводилось и</w:t>
      </w:r>
      <w:r w:rsidRPr="00F55704">
        <w:rPr>
          <w:rFonts w:ascii="Times New Roman" w:eastAsiaTheme="minorHAnsi" w:hAnsi="Times New Roman"/>
          <w:sz w:val="28"/>
          <w:szCs w:val="28"/>
        </w:rPr>
        <w:t xml:space="preserve">сследовательской компанией </w:t>
      </w:r>
      <w:r w:rsidRPr="00F55704">
        <w:rPr>
          <w:rFonts w:ascii="Times New Roman" w:eastAsia="Arial Unicode MS" w:hAnsi="Times New Roman"/>
          <w:sz w:val="28"/>
          <w:szCs w:val="28"/>
        </w:rPr>
        <w:t xml:space="preserve">ООО </w:t>
      </w:r>
      <w:r w:rsidRPr="00F55704">
        <w:rPr>
          <w:rFonts w:ascii="Times New Roman" w:eastAsiaTheme="minorHAnsi" w:hAnsi="Times New Roman"/>
          <w:kern w:val="3"/>
          <w:sz w:val="28"/>
          <w:szCs w:val="28"/>
          <w:lang w:eastAsia="zh-CN"/>
        </w:rPr>
        <w:t xml:space="preserve">«Кудряков исследования и консалтинг»» </w:t>
      </w:r>
      <w:r w:rsidRPr="00F55704">
        <w:rPr>
          <w:rFonts w:ascii="Times New Roman" w:eastAsiaTheme="minorHAnsi" w:hAnsi="Times New Roman"/>
          <w:sz w:val="28"/>
        </w:rPr>
        <w:t xml:space="preserve">в соответствии с государственным контрактом </w:t>
      </w:r>
      <w:r w:rsidRPr="00F55704">
        <w:rPr>
          <w:rFonts w:ascii="Times New Roman" w:eastAsiaTheme="minorHAnsi" w:hAnsi="Times New Roman"/>
          <w:sz w:val="28"/>
          <w:szCs w:val="28"/>
        </w:rPr>
        <w:t xml:space="preserve">№ </w:t>
      </w:r>
      <w:r w:rsidRPr="00F55704">
        <w:rPr>
          <w:rFonts w:ascii="Times New Roman" w:eastAsiaTheme="minorHAnsi" w:hAnsi="Times New Roman"/>
          <w:kern w:val="3"/>
          <w:sz w:val="28"/>
          <w:szCs w:val="28"/>
          <w:lang w:eastAsia="zh-CN"/>
        </w:rPr>
        <w:t>0809500000323003419</w:t>
      </w:r>
      <w:r w:rsidRPr="00F55704">
        <w:rPr>
          <w:rFonts w:ascii="Times New Roman" w:eastAsiaTheme="minorHAnsi" w:hAnsi="Times New Roman"/>
          <w:sz w:val="28"/>
        </w:rPr>
        <w:t xml:space="preserve">от 18.10.2023 </w:t>
      </w:r>
      <w:r w:rsidRPr="00F55704">
        <w:rPr>
          <w:rFonts w:ascii="Times New Roman" w:eastAsiaTheme="minorHAnsi" w:hAnsi="Times New Roman"/>
          <w:sz w:val="28"/>
          <w:szCs w:val="28"/>
        </w:rPr>
        <w:t>в соответствии с показателями, утвержденными Минкультуры России приказом от 27.04.2018 г. № 599 «Об утверждении показателей, характеризующих общие критерии оценки качества оказания услуг организациями культуры» и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</w:t>
      </w:r>
      <w:proofErr w:type="gramEnd"/>
      <w:r w:rsidRPr="00F55704">
        <w:rPr>
          <w:rFonts w:ascii="Times New Roman" w:eastAsiaTheme="minorHAnsi" w:hAnsi="Times New Roman"/>
          <w:sz w:val="28"/>
          <w:szCs w:val="28"/>
        </w:rPr>
        <w:t xml:space="preserve">, социального обслуживания и федеральными учреждениями медико-социальной экспертизы, утвержденным приказом Минтруда России от 31 мая 2018 г. № 344 н. </w:t>
      </w:r>
    </w:p>
    <w:p w:rsidR="00856C6D" w:rsidRPr="00545DCE" w:rsidRDefault="00856C6D" w:rsidP="00856C6D">
      <w:pPr>
        <w:pStyle w:val="Standard"/>
        <w:snapToGri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55704">
        <w:rPr>
          <w:rFonts w:ascii="Times New Roman" w:hAnsi="Times New Roman"/>
          <w:sz w:val="28"/>
          <w:szCs w:val="28"/>
        </w:rPr>
        <w:t>Результаты социологического исследования свидетельствуют о довольно высокой оценке респондентами условий оказания услуг организациями культуры:</w:t>
      </w:r>
      <w:r w:rsidRPr="00856C6D">
        <w:rPr>
          <w:rFonts w:ascii="Times New Roman" w:hAnsi="Times New Roman"/>
          <w:sz w:val="28"/>
          <w:szCs w:val="28"/>
        </w:rPr>
        <w:t>общий уровень удовлетворенности качеством оказания услуг в целом организациями культуры в Республике Мордовия составил 89,19 баллов.</w:t>
      </w:r>
    </w:p>
    <w:p w:rsidR="00856C6D" w:rsidRPr="00F55704" w:rsidRDefault="00856C6D" w:rsidP="00856C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57B0" w:rsidRPr="00F55704" w:rsidRDefault="00EE57B0" w:rsidP="00EB07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7F68" w:rsidRPr="00F55704" w:rsidRDefault="00267F68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5704">
        <w:rPr>
          <w:rFonts w:ascii="Times New Roman" w:hAnsi="Times New Roman"/>
          <w:b/>
          <w:sz w:val="28"/>
          <w:szCs w:val="28"/>
        </w:rPr>
        <w:t>5.5. Художественно-экспертный Совет по народным художественным промыслам и народным ремеслам в Республике Мордовия</w:t>
      </w:r>
    </w:p>
    <w:p w:rsidR="00267F68" w:rsidRPr="00F55704" w:rsidRDefault="00267F68" w:rsidP="00267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67F68" w:rsidRPr="00F55704" w:rsidRDefault="00267F68" w:rsidP="00267F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5704">
        <w:rPr>
          <w:rFonts w:ascii="Times New Roman" w:hAnsi="Times New Roman"/>
          <w:sz w:val="28"/>
          <w:szCs w:val="28"/>
          <w:shd w:val="clear" w:color="auto" w:fill="FFFFFF"/>
        </w:rPr>
        <w:t xml:space="preserve">В рамках работы Художественно-экспертного совета по НХП проведены 5 заседаний, на которых были отобраны 9 мастеров, изделия которых были направлены </w:t>
      </w:r>
      <w:proofErr w:type="spellStart"/>
      <w:r w:rsidRPr="00F55704">
        <w:rPr>
          <w:rFonts w:ascii="Times New Roman" w:hAnsi="Times New Roman"/>
          <w:sz w:val="28"/>
          <w:szCs w:val="28"/>
          <w:shd w:val="clear" w:color="auto" w:fill="FFFFFF"/>
        </w:rPr>
        <w:t>Минпромторг</w:t>
      </w:r>
      <w:proofErr w:type="spellEnd"/>
      <w:r w:rsidRPr="00F55704">
        <w:rPr>
          <w:rFonts w:ascii="Times New Roman" w:hAnsi="Times New Roman"/>
          <w:sz w:val="28"/>
          <w:szCs w:val="28"/>
          <w:shd w:val="clear" w:color="auto" w:fill="FFFFFF"/>
        </w:rPr>
        <w:t xml:space="preserve"> России для регистрации в качестве изделий народных художественных промыслов и народных ремёсел признанного художественного достоинства.</w:t>
      </w:r>
    </w:p>
    <w:p w:rsidR="00267F68" w:rsidRPr="00F55704" w:rsidRDefault="00267F68" w:rsidP="00267F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5704">
        <w:rPr>
          <w:rFonts w:ascii="Times New Roman" w:hAnsi="Times New Roman"/>
          <w:sz w:val="28"/>
          <w:szCs w:val="28"/>
          <w:shd w:val="clear" w:color="auto" w:fill="FFFFFF"/>
        </w:rPr>
        <w:t xml:space="preserve">В марте 2023 года Совет при </w:t>
      </w:r>
      <w:proofErr w:type="spellStart"/>
      <w:r w:rsidRPr="00F55704">
        <w:rPr>
          <w:rFonts w:ascii="Times New Roman" w:hAnsi="Times New Roman"/>
          <w:sz w:val="28"/>
          <w:szCs w:val="28"/>
          <w:shd w:val="clear" w:color="auto" w:fill="FFFFFF"/>
        </w:rPr>
        <w:t>Минпромторге</w:t>
      </w:r>
      <w:proofErr w:type="spellEnd"/>
      <w:r w:rsidRPr="00F55704">
        <w:rPr>
          <w:rFonts w:ascii="Times New Roman" w:hAnsi="Times New Roman"/>
          <w:sz w:val="28"/>
          <w:szCs w:val="28"/>
          <w:shd w:val="clear" w:color="auto" w:fill="FFFFFF"/>
        </w:rPr>
        <w:t xml:space="preserve"> России рассмотрел                        5 заявок (40 изделий) из 9 направленных от Республики Мордовия.                             Из 40 изделий признаны изделиями народных художественных промыслов   </w:t>
      </w:r>
      <w:r w:rsidR="00B35103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7 (</w:t>
      </w:r>
      <w:r w:rsidRPr="00F55704">
        <w:rPr>
          <w:rFonts w:ascii="Times New Roman" w:hAnsi="Times New Roman"/>
          <w:sz w:val="28"/>
          <w:szCs w:val="28"/>
          <w:shd w:val="clear" w:color="auto" w:fill="FFFFFF"/>
        </w:rPr>
        <w:t>ООО «Ростр»</w:t>
      </w:r>
      <w:r w:rsidR="00B35103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F5570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67F68" w:rsidRPr="00F55704" w:rsidRDefault="00267F68" w:rsidP="00267F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5704">
        <w:rPr>
          <w:rFonts w:ascii="Times New Roman" w:hAnsi="Times New Roman"/>
          <w:sz w:val="28"/>
          <w:szCs w:val="28"/>
          <w:shd w:val="clear" w:color="auto" w:fill="FFFFFF"/>
        </w:rPr>
        <w:t>Для 7 изделий народных художественных промыслов Республики Мордовия, признанных как изделия признанного художественного достоинства, возможны следующие привилегии:</w:t>
      </w:r>
    </w:p>
    <w:p w:rsidR="00267F68" w:rsidRPr="00F55704" w:rsidRDefault="00267F68" w:rsidP="00267F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5704">
        <w:rPr>
          <w:rFonts w:ascii="Times New Roman" w:hAnsi="Times New Roman"/>
          <w:sz w:val="28"/>
          <w:szCs w:val="28"/>
          <w:shd w:val="clear" w:color="auto" w:fill="FFFFFF"/>
        </w:rPr>
        <w:t>– в соответствии с пунктом 37 части 1 статьи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закупка у единственного поставщика (подрядчика, исполнителя) может осуществляться заказчиком в случае осуществления закупок изделий народных художественных промыслов признанного художественного достоинства;</w:t>
      </w:r>
    </w:p>
    <w:p w:rsidR="00267F68" w:rsidRPr="00F55704" w:rsidRDefault="00267F68" w:rsidP="00267F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5704">
        <w:rPr>
          <w:rFonts w:ascii="Times New Roman" w:hAnsi="Times New Roman"/>
          <w:sz w:val="28"/>
          <w:szCs w:val="28"/>
          <w:shd w:val="clear" w:color="auto" w:fill="FFFFFF"/>
        </w:rPr>
        <w:t xml:space="preserve">– в соответствии с подпунктом 6 пункта 3 статьи 149 Налогового кодекса Российской Федерации операции по реализации изделий народных </w:t>
      </w:r>
      <w:r w:rsidRPr="00F5570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художественных промыслов признанного художественного достоинства (за исключением подакцизных товаров) не подлежат налогообложению (освобождаются от налогообложения) на территории Российской Федерации.</w:t>
      </w:r>
    </w:p>
    <w:p w:rsidR="00267F68" w:rsidRPr="00F55704" w:rsidRDefault="00267F68" w:rsidP="00267F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5704">
        <w:rPr>
          <w:rFonts w:ascii="Times New Roman" w:hAnsi="Times New Roman"/>
          <w:sz w:val="28"/>
          <w:szCs w:val="28"/>
          <w:shd w:val="clear" w:color="auto" w:fill="FFFFFF"/>
        </w:rPr>
        <w:t>В рамках Государственной программы Российской Федерации «Развитие промышленности и повышение ее конкурентоспособности», утвержденной постановлением Правительства Российской Федерации от           15 апреля 2014 г. № 328, организациям народных художественных промыслов Перечня предоставляются субсидии из федерального бюджета в соответствии с Правилами, утвержденными постановлением Правительства Российской Федерации от 14 декабря 2019 г. № 1679. Приказом Минпромторга России от 19 января 2022 г. № 97 утвержден Перечень организаций народных художественных промыслов, поддержка которых осуществляется за счет средств федерального бюджета.</w:t>
      </w:r>
    </w:p>
    <w:p w:rsidR="00267F68" w:rsidRPr="00F55704" w:rsidRDefault="00267F68" w:rsidP="00267F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5704">
        <w:rPr>
          <w:rFonts w:ascii="Times New Roman" w:hAnsi="Times New Roman"/>
          <w:sz w:val="28"/>
          <w:szCs w:val="28"/>
          <w:shd w:val="clear" w:color="auto" w:fill="FFFFFF"/>
        </w:rPr>
        <w:t xml:space="preserve">В октябре 2023 г. Министерством культуры, национальной политики и архивного дела Республики Мордовия в адрес Совета при </w:t>
      </w:r>
      <w:proofErr w:type="spellStart"/>
      <w:r w:rsidRPr="00F55704">
        <w:rPr>
          <w:rFonts w:ascii="Times New Roman" w:hAnsi="Times New Roman"/>
          <w:sz w:val="28"/>
          <w:szCs w:val="28"/>
          <w:shd w:val="clear" w:color="auto" w:fill="FFFFFF"/>
        </w:rPr>
        <w:t>Минпромторге</w:t>
      </w:r>
      <w:proofErr w:type="spellEnd"/>
      <w:r w:rsidRPr="00F55704">
        <w:rPr>
          <w:rFonts w:ascii="Times New Roman" w:hAnsi="Times New Roman"/>
          <w:sz w:val="28"/>
          <w:szCs w:val="28"/>
          <w:shd w:val="clear" w:color="auto" w:fill="FFFFFF"/>
        </w:rPr>
        <w:t xml:space="preserve"> России направлена заявка на 6 изделий ООО «Ростр». Изделия находятся на рассмотрении.</w:t>
      </w:r>
    </w:p>
    <w:p w:rsidR="00267F68" w:rsidRPr="00F55704" w:rsidRDefault="00267F68" w:rsidP="009D4CD9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</w:pPr>
    </w:p>
    <w:p w:rsidR="0030708C" w:rsidRPr="00F55704" w:rsidRDefault="0030708C" w:rsidP="00EB07B9">
      <w:pPr>
        <w:spacing w:after="0" w:line="240" w:lineRule="auto"/>
        <w:jc w:val="both"/>
      </w:pPr>
    </w:p>
    <w:p w:rsidR="002747B1" w:rsidRDefault="002747B1" w:rsidP="0026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747B1" w:rsidRDefault="002747B1" w:rsidP="0026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747B1" w:rsidRDefault="002747B1" w:rsidP="0026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747B1" w:rsidRDefault="002747B1" w:rsidP="0026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747B1" w:rsidRDefault="002747B1" w:rsidP="0026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747B1" w:rsidRDefault="002747B1" w:rsidP="0026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747B1" w:rsidRDefault="002747B1" w:rsidP="0026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747B1" w:rsidRDefault="002747B1" w:rsidP="0026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747B1" w:rsidRDefault="002747B1" w:rsidP="0026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747B1" w:rsidRDefault="002747B1" w:rsidP="0026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747B1" w:rsidRDefault="002747B1" w:rsidP="0026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747B1" w:rsidRDefault="002747B1" w:rsidP="0026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73DBD" w:rsidRDefault="00A73DBD" w:rsidP="0026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73DBD" w:rsidRDefault="00A73DBD" w:rsidP="0026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73DBD" w:rsidRDefault="00A73DBD" w:rsidP="0026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73DBD" w:rsidRDefault="00A73DBD" w:rsidP="0026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73DBD" w:rsidRDefault="00A73DBD" w:rsidP="0026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73DBD" w:rsidRDefault="00A73DBD" w:rsidP="0026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73DBD" w:rsidRDefault="00A73DBD" w:rsidP="0026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73DBD" w:rsidRDefault="00A73DBD" w:rsidP="0026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73DBD" w:rsidRDefault="00A73DBD" w:rsidP="0026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73DBD" w:rsidRDefault="00A73DBD" w:rsidP="0026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73DBD" w:rsidRDefault="00A73DBD" w:rsidP="0026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73DBD" w:rsidRDefault="00A73DBD" w:rsidP="0026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73DBD" w:rsidRDefault="00A73DBD" w:rsidP="0026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747B1" w:rsidRDefault="002747B1" w:rsidP="0026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52606" w:rsidRPr="00F55704" w:rsidRDefault="00B52606" w:rsidP="0026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55704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РАЗДЕЛ 6. Деятельность архивов</w:t>
      </w:r>
    </w:p>
    <w:p w:rsidR="00B52606" w:rsidRPr="00887FC1" w:rsidRDefault="00B52606" w:rsidP="00261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1C2881"/>
          <w:sz w:val="16"/>
          <w:szCs w:val="28"/>
        </w:rPr>
      </w:pPr>
    </w:p>
    <w:p w:rsidR="00887FC1" w:rsidRDefault="00887FC1" w:rsidP="00261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1C2881"/>
          <w:sz w:val="16"/>
          <w:szCs w:val="28"/>
          <w:lang w:val="en-US"/>
        </w:rPr>
      </w:pPr>
    </w:p>
    <w:p w:rsidR="00887FC1" w:rsidRPr="00887FC1" w:rsidRDefault="00887FC1" w:rsidP="00261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1C2881"/>
          <w:sz w:val="16"/>
          <w:szCs w:val="28"/>
          <w:lang w:val="en-US"/>
        </w:rPr>
      </w:pPr>
    </w:p>
    <w:p w:rsidR="00887FC1" w:rsidRPr="00887FC1" w:rsidRDefault="00887FC1" w:rsidP="00887FC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87FC1">
        <w:rPr>
          <w:rFonts w:ascii="Times New Roman" w:hAnsi="Times New Roman"/>
          <w:b/>
          <w:bCs/>
          <w:color w:val="000000"/>
          <w:sz w:val="28"/>
          <w:szCs w:val="28"/>
        </w:rPr>
        <w:t>6.1. Комплектование архивных фондов</w:t>
      </w:r>
    </w:p>
    <w:p w:rsidR="00887FC1" w:rsidRPr="00887FC1" w:rsidRDefault="00887FC1" w:rsidP="00887FC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87FC1" w:rsidRPr="00887FC1" w:rsidRDefault="00887FC1" w:rsidP="00887F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7FC1">
        <w:rPr>
          <w:rFonts w:ascii="Times New Roman" w:hAnsi="Times New Roman"/>
          <w:sz w:val="28"/>
          <w:szCs w:val="28"/>
        </w:rPr>
        <w:t>Архивный фонд Республики Мордовия включает в себя свыше 2,8 млн ед. хранения, в том числе 14 тыс. ед. хранения отнесены к категории особо ценных, 21 документ – к категории уникальных.</w:t>
      </w:r>
    </w:p>
    <w:p w:rsidR="00887FC1" w:rsidRPr="00887FC1" w:rsidRDefault="00887FC1" w:rsidP="00887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7FC1">
        <w:rPr>
          <w:rFonts w:ascii="Times New Roman" w:hAnsi="Times New Roman"/>
          <w:sz w:val="28"/>
          <w:szCs w:val="28"/>
        </w:rPr>
        <w:t>Источниками комплектования архивных учреждений республики являются в настоящее время 1 092организации различных форм собственности.</w:t>
      </w:r>
    </w:p>
    <w:p w:rsidR="00887FC1" w:rsidRPr="00887FC1" w:rsidRDefault="00887FC1" w:rsidP="00887F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7FC1">
        <w:rPr>
          <w:rFonts w:ascii="Times New Roman" w:hAnsi="Times New Roman"/>
          <w:sz w:val="28"/>
          <w:szCs w:val="28"/>
        </w:rPr>
        <w:t>Уменьшение количества организаций – источников комплектования государственных и муниципальных архивов связано с ликвидацией и реорганизацией государственных органов, органов местного самоуправления и организаций, в частности, с ликвидацией отдельных муниципальных образований в связи с их объединением.</w:t>
      </w:r>
    </w:p>
    <w:p w:rsidR="00887FC1" w:rsidRPr="00887FC1" w:rsidRDefault="00887FC1" w:rsidP="00887F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7FC1">
        <w:rPr>
          <w:rFonts w:ascii="Times New Roman" w:hAnsi="Times New Roman"/>
          <w:sz w:val="28"/>
          <w:szCs w:val="28"/>
        </w:rPr>
        <w:t xml:space="preserve">На архивистов возлагается ответственность за качество работы по формированию Архивного фонда республики документами, которые впоследствии станут источниками для изучения отечественной и региональной истории. </w:t>
      </w:r>
    </w:p>
    <w:p w:rsidR="00887FC1" w:rsidRPr="00887FC1" w:rsidRDefault="00887FC1" w:rsidP="00887F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FC1">
        <w:rPr>
          <w:rFonts w:ascii="Times New Roman" w:hAnsi="Times New Roman"/>
          <w:sz w:val="28"/>
          <w:szCs w:val="28"/>
        </w:rPr>
        <w:t xml:space="preserve">Экспертно-проверочной комиссией Министерства рассмотрены описи на 24 тыс. ед. хр. управленческих документов 909 организаций и описи на 18тыс. дел по личному составу. Помимо названных объемов экспертной работы, комиссией обсуждено свыше 20вопросов организационно-методического характера, касающихся деятельности архивов организаций, и согласовано 320 нормативно-методических документов организаций по вопросам делопроизводства и архивного дела. В качестве положительного примера организации взаимодействия с источниками комплектования можно назвать Атюрьевский, Большеигнатовский, Краснослободский, Ромодановский, Рузаевский муниципальные архивы, которые ежегодно проводят своевременное упорядочение документов. </w:t>
      </w:r>
    </w:p>
    <w:p w:rsidR="00887FC1" w:rsidRPr="00887FC1" w:rsidRDefault="00887FC1" w:rsidP="00887F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7FC1">
        <w:rPr>
          <w:rFonts w:ascii="Times New Roman" w:hAnsi="Times New Roman"/>
          <w:sz w:val="28"/>
          <w:szCs w:val="28"/>
        </w:rPr>
        <w:t>В 2023 г. объем Архивного фонда Республики Мордовия увеличился на 22 тыс. ед. хранения.</w:t>
      </w:r>
    </w:p>
    <w:p w:rsidR="00887FC1" w:rsidRPr="00887FC1" w:rsidRDefault="00887FC1" w:rsidP="00887F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87FC1" w:rsidRPr="00887FC1" w:rsidRDefault="00887FC1" w:rsidP="00887FC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87FC1">
        <w:rPr>
          <w:rFonts w:ascii="Times New Roman" w:hAnsi="Times New Roman"/>
          <w:b/>
          <w:bCs/>
          <w:color w:val="000000"/>
          <w:sz w:val="28"/>
          <w:szCs w:val="28"/>
        </w:rPr>
        <w:t>6.2. Обеспечение сохранности архивных документов</w:t>
      </w:r>
    </w:p>
    <w:p w:rsidR="00887FC1" w:rsidRPr="00887FC1" w:rsidRDefault="00887FC1" w:rsidP="00887FC1">
      <w:pPr>
        <w:spacing w:after="0" w:line="240" w:lineRule="auto"/>
        <w:jc w:val="both"/>
        <w:rPr>
          <w:rFonts w:cs="Calibri"/>
          <w:b/>
          <w:bCs/>
          <w:sz w:val="28"/>
          <w:szCs w:val="28"/>
        </w:rPr>
      </w:pPr>
    </w:p>
    <w:p w:rsidR="00887FC1" w:rsidRPr="00887FC1" w:rsidRDefault="00887FC1" w:rsidP="00887F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7FC1">
        <w:rPr>
          <w:rFonts w:ascii="Times New Roman" w:hAnsi="Times New Roman"/>
          <w:sz w:val="28"/>
          <w:szCs w:val="28"/>
        </w:rPr>
        <w:t>Реализованные мероприятия в области обеспечения сохранности архивных документов носили комплексный характер и были направлены, в первую очередь, на повышение безопасности архивных фондов.</w:t>
      </w:r>
    </w:p>
    <w:p w:rsidR="00887FC1" w:rsidRPr="00887FC1" w:rsidRDefault="00887FC1" w:rsidP="00887FC1">
      <w:pPr>
        <w:spacing w:after="0" w:line="240" w:lineRule="auto"/>
        <w:ind w:firstLine="720"/>
        <w:jc w:val="both"/>
        <w:rPr>
          <w:rFonts w:cs="Calibri"/>
          <w:sz w:val="28"/>
          <w:szCs w:val="28"/>
        </w:rPr>
      </w:pPr>
      <w:r w:rsidRPr="00887FC1">
        <w:rPr>
          <w:rFonts w:ascii="Times New Roman" w:hAnsi="Times New Roman"/>
          <w:sz w:val="28"/>
          <w:szCs w:val="28"/>
        </w:rPr>
        <w:t>В 2023 году актуализированы: паспорт безопасности Центрального государственного архива Республики Мордовия и</w:t>
      </w:r>
      <w:r w:rsidRPr="00887FC1">
        <w:rPr>
          <w:rFonts w:ascii="Times New Roman" w:hAnsi="Times New Roman"/>
          <w:color w:val="000000"/>
          <w:sz w:val="28"/>
          <w:szCs w:val="28"/>
        </w:rPr>
        <w:t xml:space="preserve">план эвакуации; утвержден План мероприятий по  антитеррористической защищенности.Подготовлено помещение для срочной эвакуации документов.Проведена перезарядка порошковых огнетушителей. </w:t>
      </w:r>
    </w:p>
    <w:p w:rsidR="00887FC1" w:rsidRPr="00887FC1" w:rsidRDefault="00887FC1" w:rsidP="00887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C1">
        <w:rPr>
          <w:rFonts w:ascii="Times New Roman" w:hAnsi="Times New Roman"/>
          <w:sz w:val="28"/>
          <w:szCs w:val="28"/>
        </w:rPr>
        <w:lastRenderedPageBreak/>
        <w:t xml:space="preserve">Продолжалась работа по переводу в электронный вид наиболее востребованных архивных документов, всего на 01.01.2024 г. государственными архивами и Архивной службой Администрации               г.о. Саранск оцифровано 150878 единиц хранения, что составляет 14,3 % от общего количества дел, подлежащих оцифровке. В основном, это документы исполнительных органов государственной власти республики и органов местного самоуправления, а также метрические книги. </w:t>
      </w:r>
    </w:p>
    <w:p w:rsidR="00887FC1" w:rsidRPr="00887FC1" w:rsidRDefault="00887FC1" w:rsidP="00887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C1">
        <w:rPr>
          <w:rFonts w:ascii="Times New Roman" w:hAnsi="Times New Roman"/>
          <w:sz w:val="28"/>
          <w:szCs w:val="28"/>
        </w:rPr>
        <w:t xml:space="preserve">Продолжается создание страхового фонда на документы, в 2023 г. </w:t>
      </w:r>
      <w:proofErr w:type="spellStart"/>
      <w:r w:rsidRPr="00887FC1">
        <w:rPr>
          <w:rFonts w:ascii="Times New Roman" w:hAnsi="Times New Roman"/>
          <w:sz w:val="28"/>
          <w:szCs w:val="28"/>
        </w:rPr>
        <w:t>смикрофильмировано</w:t>
      </w:r>
      <w:proofErr w:type="spellEnd"/>
      <w:r w:rsidRPr="00887FC1">
        <w:rPr>
          <w:rFonts w:ascii="Times New Roman" w:hAnsi="Times New Roman"/>
          <w:sz w:val="28"/>
          <w:szCs w:val="28"/>
        </w:rPr>
        <w:t xml:space="preserve"> 137 единиц хранения, создано 37500 кадров. Всего страховые копии имеют 15 тысяч 100 единиц хранения.</w:t>
      </w:r>
    </w:p>
    <w:p w:rsidR="00887FC1" w:rsidRPr="00887FC1" w:rsidRDefault="00887FC1" w:rsidP="00887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C1">
        <w:rPr>
          <w:rFonts w:ascii="Times New Roman" w:hAnsi="Times New Roman"/>
          <w:sz w:val="28"/>
          <w:szCs w:val="28"/>
        </w:rPr>
        <w:t>Обеспечение физической сохранности документов проводилось путем проведения реставрационных работ, соблюдения необходимых условий хранения документов.</w:t>
      </w:r>
    </w:p>
    <w:p w:rsidR="00887FC1" w:rsidRPr="00887FC1" w:rsidRDefault="00887FC1" w:rsidP="00887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FC1" w:rsidRPr="00887FC1" w:rsidRDefault="00887FC1" w:rsidP="00887FC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87FC1">
        <w:rPr>
          <w:rFonts w:ascii="Times New Roman" w:hAnsi="Times New Roman"/>
          <w:b/>
          <w:bCs/>
          <w:color w:val="000000"/>
          <w:sz w:val="28"/>
          <w:szCs w:val="28"/>
        </w:rPr>
        <w:t>6.3. Популяризация архивных фондов</w:t>
      </w:r>
    </w:p>
    <w:p w:rsidR="00887FC1" w:rsidRPr="00887FC1" w:rsidRDefault="00887FC1" w:rsidP="00887FC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7FC1" w:rsidRPr="00887FC1" w:rsidRDefault="00887FC1" w:rsidP="00887F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7FC1">
        <w:rPr>
          <w:rFonts w:ascii="Times New Roman" w:hAnsi="Times New Roman"/>
          <w:sz w:val="28"/>
          <w:szCs w:val="28"/>
        </w:rPr>
        <w:t>Архивными учреждениями республики проведено свыше двухсот информационных мероприятий. Они были посвящены юбилейным и памятным датам в истории России и Республики Мордовия. В тел</w:t>
      </w:r>
      <w:proofErr w:type="gramStart"/>
      <w:r w:rsidRPr="00887FC1">
        <w:rPr>
          <w:rFonts w:ascii="Times New Roman" w:hAnsi="Times New Roman"/>
          <w:sz w:val="28"/>
          <w:szCs w:val="28"/>
        </w:rPr>
        <w:t>е-</w:t>
      </w:r>
      <w:proofErr w:type="gramEnd"/>
      <w:r w:rsidRPr="00887FC1">
        <w:rPr>
          <w:rFonts w:ascii="Times New Roman" w:hAnsi="Times New Roman"/>
          <w:sz w:val="28"/>
          <w:szCs w:val="28"/>
        </w:rPr>
        <w:t xml:space="preserve"> и радиоэфире, печатных СМИ и интернет-изданиях вышло свыше 100 передач и статей, подготовленных архивистами и представляющих различные исторические события.</w:t>
      </w:r>
    </w:p>
    <w:p w:rsidR="00887FC1" w:rsidRPr="00887FC1" w:rsidRDefault="00887FC1" w:rsidP="00887F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FC1">
        <w:rPr>
          <w:rFonts w:ascii="Times New Roman" w:hAnsi="Times New Roman"/>
          <w:sz w:val="28"/>
          <w:szCs w:val="28"/>
          <w:lang w:eastAsia="ru-RU"/>
        </w:rPr>
        <w:t>Значительная часть архивных источников вводится в научный оборот посредством их экспонирования на выставках.</w:t>
      </w:r>
    </w:p>
    <w:p w:rsidR="00887FC1" w:rsidRPr="00887FC1" w:rsidRDefault="00887FC1" w:rsidP="00887FC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FC1">
        <w:rPr>
          <w:rFonts w:ascii="Times New Roman" w:hAnsi="Times New Roman"/>
          <w:sz w:val="28"/>
          <w:szCs w:val="28"/>
          <w:lang w:eastAsia="ru-RU"/>
        </w:rPr>
        <w:t>В 2023 году Центральным государственным архивом подготовлено 15 выставок архивных документов. (7 из них в традиционном формате и 8 виртуальных выставок). Муниципальными архивами подготовлено 34 выставки документов и фотографий.</w:t>
      </w:r>
    </w:p>
    <w:p w:rsidR="00887FC1" w:rsidRPr="00887FC1" w:rsidRDefault="00887FC1" w:rsidP="00887F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FC1">
        <w:rPr>
          <w:rFonts w:ascii="Times New Roman" w:hAnsi="Times New Roman"/>
          <w:sz w:val="28"/>
          <w:szCs w:val="28"/>
          <w:lang w:eastAsia="ru-RU"/>
        </w:rPr>
        <w:t xml:space="preserve">В феврале 2023 года состоялся архивный форум «Архивы в научном и информационном пространстве современного общества», посвященный 95-летию Архивной службы Республики Мордовия. В рамках форума экспонировалась выставка-презентация государственных и муниципальных архивов «Архив – институт памяти страны», подведены итоги конкурса «Лучший муниципальный архив Республики Мордовия», а также состоялось посвящение в архивисты вновь принятых сотрудников государственных и муниципальных архивов «Профессии разные нужны, профессии разные важны». </w:t>
      </w:r>
    </w:p>
    <w:p w:rsidR="00887FC1" w:rsidRPr="00887FC1" w:rsidRDefault="00887FC1" w:rsidP="00887F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7FC1">
        <w:rPr>
          <w:rFonts w:ascii="Times New Roman" w:hAnsi="Times New Roman"/>
          <w:sz w:val="24"/>
          <w:szCs w:val="24"/>
          <w:lang w:eastAsia="ru-RU"/>
        </w:rPr>
        <w:t xml:space="preserve">   </w:t>
      </w:r>
      <w:r w:rsidRPr="00887FC1">
        <w:rPr>
          <w:rFonts w:ascii="Times New Roman" w:hAnsi="Times New Roman"/>
          <w:sz w:val="28"/>
          <w:szCs w:val="28"/>
          <w:lang w:eastAsia="ru-RU"/>
        </w:rPr>
        <w:t xml:space="preserve">В марте 2023 года </w:t>
      </w:r>
      <w:r w:rsidRPr="00887FC1">
        <w:rPr>
          <w:rFonts w:ascii="Times New Roman" w:hAnsi="Times New Roman"/>
          <w:color w:val="000000"/>
          <w:sz w:val="28"/>
          <w:szCs w:val="28"/>
        </w:rPr>
        <w:t xml:space="preserve">в рамках Межрегионального патриотического марафона «Рубежи Победы», </w:t>
      </w:r>
      <w:r w:rsidRPr="00887FC1">
        <w:rPr>
          <w:rFonts w:ascii="Times New Roman" w:hAnsi="Times New Roman"/>
          <w:sz w:val="28"/>
          <w:szCs w:val="28"/>
        </w:rPr>
        <w:t>посвященного труженикам тыла в годы Великой Отечественной войны,</w:t>
      </w:r>
      <w:r w:rsidRPr="00887FC1">
        <w:rPr>
          <w:rFonts w:ascii="Times New Roman" w:hAnsi="Times New Roman"/>
          <w:color w:val="000000"/>
          <w:sz w:val="28"/>
          <w:szCs w:val="28"/>
        </w:rPr>
        <w:t xml:space="preserve"> прошла Межрегиональная научно-практическая конференция «Подвиг во имя Победы». </w:t>
      </w:r>
      <w:r w:rsidRPr="00887FC1">
        <w:rPr>
          <w:rFonts w:ascii="Times New Roman" w:hAnsi="Times New Roman"/>
          <w:sz w:val="28"/>
          <w:szCs w:val="28"/>
        </w:rPr>
        <w:t xml:space="preserve">Участники межрегиональной научно-практической конференции приняли резолюцию, в которой отметили необходимость </w:t>
      </w:r>
      <w:proofErr w:type="gramStart"/>
      <w:r w:rsidRPr="00887FC1">
        <w:rPr>
          <w:rFonts w:ascii="Times New Roman" w:hAnsi="Times New Roman"/>
          <w:sz w:val="28"/>
          <w:szCs w:val="28"/>
        </w:rPr>
        <w:t>продолжения всестороннего изучения тылового подвига населения страны</w:t>
      </w:r>
      <w:proofErr w:type="gramEnd"/>
      <w:r w:rsidRPr="00887FC1">
        <w:rPr>
          <w:rFonts w:ascii="Times New Roman" w:hAnsi="Times New Roman"/>
          <w:sz w:val="28"/>
          <w:szCs w:val="28"/>
        </w:rPr>
        <w:t xml:space="preserve"> в годы Великой Отечественной войны 1941-1945 гг.</w:t>
      </w:r>
    </w:p>
    <w:p w:rsidR="00887FC1" w:rsidRPr="00887FC1" w:rsidRDefault="00887FC1" w:rsidP="00887F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7FC1">
        <w:rPr>
          <w:rFonts w:ascii="Times New Roman" w:hAnsi="Times New Roman"/>
          <w:sz w:val="28"/>
          <w:szCs w:val="28"/>
        </w:rPr>
        <w:lastRenderedPageBreak/>
        <w:t>В этой связи принято решение о подготовке в 2024 году сборника документов «Путь к Победе: Мордовия в годы Великой Отечественной войны»</w:t>
      </w:r>
      <w:r w:rsidRPr="00887FC1">
        <w:rPr>
          <w:rFonts w:ascii="Times New Roman" w:hAnsi="Times New Roman"/>
          <w:sz w:val="24"/>
          <w:szCs w:val="24"/>
        </w:rPr>
        <w:t xml:space="preserve"> (</w:t>
      </w:r>
      <w:r w:rsidRPr="00887FC1">
        <w:rPr>
          <w:rFonts w:ascii="Times New Roman" w:hAnsi="Times New Roman"/>
          <w:sz w:val="28"/>
          <w:szCs w:val="28"/>
        </w:rPr>
        <w:t xml:space="preserve">к 80-летию Великой Победы). </w:t>
      </w:r>
    </w:p>
    <w:p w:rsidR="00887FC1" w:rsidRPr="00887FC1" w:rsidRDefault="00887FC1" w:rsidP="00887F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7FC1">
        <w:rPr>
          <w:rFonts w:ascii="Times New Roman" w:hAnsi="Times New Roman"/>
          <w:sz w:val="28"/>
          <w:szCs w:val="28"/>
        </w:rPr>
        <w:t>Сотрудники архивных учреждений проводят  уроки мужества и акции памяти для учащихся средних общеобразовательных школ, студентов средних профессиональных и  высших учебных заведений  г. Саранска, на которых знакомят ребят с архивными документами, отражающими историю Мордовии в период Великой Отечественной войны 1941–1945 гг.</w:t>
      </w:r>
    </w:p>
    <w:p w:rsidR="00887FC1" w:rsidRPr="00887FC1" w:rsidRDefault="00887FC1" w:rsidP="00887F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FC1">
        <w:rPr>
          <w:rFonts w:ascii="Times New Roman" w:hAnsi="Times New Roman"/>
          <w:sz w:val="28"/>
          <w:szCs w:val="28"/>
        </w:rPr>
        <w:t xml:space="preserve">Архивисты в постоянном режиме продолжают работу по пополнению республиканского информационного ресурса «Фронтовые судьбы уроженцев Мордовии в фотографиях и документах», чему способствует участие в проекте по подготовке электронных Книг памяти сел и муниципальных образований. В 2023 году сайт пополнился информацией на 118человек, в настоящее время на нем размещена информация на 15 584 наших земляков – участников Великой Отечественной войны. </w:t>
      </w:r>
    </w:p>
    <w:p w:rsidR="00887FC1" w:rsidRPr="00887FC1" w:rsidRDefault="00887FC1" w:rsidP="00887F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7FC1">
        <w:rPr>
          <w:rFonts w:ascii="Times New Roman" w:hAnsi="Times New Roman"/>
          <w:sz w:val="28"/>
          <w:szCs w:val="28"/>
        </w:rPr>
        <w:t xml:space="preserve">В августе 2023 года состоялась межрегиональная научно-практическая конференция «Роль личности в истории России». </w:t>
      </w:r>
    </w:p>
    <w:p w:rsidR="00887FC1" w:rsidRPr="00887FC1" w:rsidRDefault="00887FC1" w:rsidP="00887F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7FC1">
        <w:rPr>
          <w:rFonts w:ascii="Times New Roman" w:hAnsi="Times New Roman"/>
          <w:sz w:val="28"/>
          <w:szCs w:val="28"/>
        </w:rPr>
        <w:t xml:space="preserve">Конференция прошла в рамках реализации соглашения о сотрудничестве в сфере архивного дела между Министерством культуры, национальной политики и архивного дела Республики Мордовия и Министерством по делам архивов Пензенской области. </w:t>
      </w:r>
    </w:p>
    <w:p w:rsidR="00887FC1" w:rsidRPr="00887FC1" w:rsidRDefault="00887FC1" w:rsidP="00887F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7FC1">
        <w:rPr>
          <w:rFonts w:ascii="Times New Roman" w:hAnsi="Times New Roman"/>
          <w:sz w:val="28"/>
          <w:szCs w:val="28"/>
        </w:rPr>
        <w:t xml:space="preserve">В работе конференции приняли участие: Митрополит Саранский и Мордовский, Глава Мордовской митрополии </w:t>
      </w:r>
      <w:proofErr w:type="spellStart"/>
      <w:r w:rsidRPr="00887FC1">
        <w:rPr>
          <w:rFonts w:ascii="Times New Roman" w:hAnsi="Times New Roman"/>
          <w:sz w:val="28"/>
          <w:szCs w:val="28"/>
        </w:rPr>
        <w:t>Высокопреосвященнейший</w:t>
      </w:r>
      <w:proofErr w:type="spellEnd"/>
      <w:r w:rsidRPr="00887FC1">
        <w:rPr>
          <w:rFonts w:ascii="Times New Roman" w:hAnsi="Times New Roman"/>
          <w:sz w:val="28"/>
          <w:szCs w:val="28"/>
        </w:rPr>
        <w:t xml:space="preserve"> Владыка Зиновий, ученые Научно-исследовательского института гуманитарных наук при Правительстве Республики Мордовия; Мордовского государственного университета им. Н.П. Огарева и Мордовского педагогического университета им. М.Е. </w:t>
      </w:r>
      <w:proofErr w:type="spellStart"/>
      <w:r w:rsidRPr="00887FC1">
        <w:rPr>
          <w:rFonts w:ascii="Times New Roman" w:hAnsi="Times New Roman"/>
          <w:sz w:val="28"/>
          <w:szCs w:val="28"/>
        </w:rPr>
        <w:t>Евсевьева</w:t>
      </w:r>
      <w:proofErr w:type="spellEnd"/>
      <w:r w:rsidRPr="00887FC1">
        <w:rPr>
          <w:rFonts w:ascii="Times New Roman" w:hAnsi="Times New Roman"/>
          <w:sz w:val="28"/>
          <w:szCs w:val="28"/>
        </w:rPr>
        <w:t>, Центра непрерывного повышения профессионального мастерства педагогических работников – «Педагог 13.ru»; педагогические работники общего и среднего образования; сотрудники государственных и муниципальных архивов, республиканских музеев и библиотек, краеведы; священнослужители; представители общественных организаций республики и средств массовой информации, а также архивисты, музейные работники из Пензы, Чувашской Республики,      г. Ульяновска; в заочном формате – коллеги, ученые из республик Башкортостан, Татарстан, Удмуртской Республики и Кировской области. По итогам конференции подготовлен и издан сборник материалов конференции.</w:t>
      </w:r>
    </w:p>
    <w:p w:rsidR="00887FC1" w:rsidRPr="00887FC1" w:rsidRDefault="00887FC1" w:rsidP="00887F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7FC1">
        <w:rPr>
          <w:rFonts w:ascii="Times New Roman" w:hAnsi="Times New Roman"/>
          <w:sz w:val="28"/>
          <w:szCs w:val="28"/>
        </w:rPr>
        <w:t>Одним из основных факторов успешной организации исследовательской деятельности архивных учреждений является социальное партнерство, основанное на сохранении культурно-исторического наследия региона.</w:t>
      </w:r>
    </w:p>
    <w:p w:rsidR="00887FC1" w:rsidRPr="00887FC1" w:rsidRDefault="00887FC1" w:rsidP="00887F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87FC1">
        <w:rPr>
          <w:rFonts w:ascii="Times New Roman" w:hAnsi="Times New Roman"/>
          <w:sz w:val="28"/>
          <w:szCs w:val="28"/>
        </w:rPr>
        <w:t xml:space="preserve">Центральный государственный архив Республики Мордовия во взаимодействии с </w:t>
      </w:r>
      <w:r w:rsidRPr="00887FC1">
        <w:rPr>
          <w:rFonts w:ascii="Times New Roman" w:hAnsi="Times New Roman"/>
          <w:color w:val="000000"/>
          <w:sz w:val="28"/>
          <w:szCs w:val="28"/>
        </w:rPr>
        <w:t xml:space="preserve">Автономной некоммерческой организацией «Народное телевидение Мордовии» подготовил и реализовал проект «Династия врачей Филатовых. Медицина – их судьба», поддержанный Президентским фондом культурных инициатив (1 367,36 тыс. руб.). Результатом проекта стали </w:t>
      </w:r>
      <w:r w:rsidRPr="00887FC1">
        <w:rPr>
          <w:rFonts w:ascii="Times New Roman" w:hAnsi="Times New Roman"/>
          <w:color w:val="000000"/>
          <w:sz w:val="28"/>
          <w:szCs w:val="28"/>
        </w:rPr>
        <w:lastRenderedPageBreak/>
        <w:t xml:space="preserve">документальный фильм «Династия Филатовых: врачи, землевладельцы, меценаты» и передвижная выставка «Филатовы – гении российской медицины», </w:t>
      </w:r>
      <w:r w:rsidRPr="00887FC1">
        <w:rPr>
          <w:rFonts w:ascii="Times New Roman" w:hAnsi="Times New Roman"/>
          <w:sz w:val="28"/>
          <w:szCs w:val="28"/>
        </w:rPr>
        <w:t>презентация которых прошла в рамках торжественного мероприятия «Светя другим, сгораю сам».</w:t>
      </w:r>
    </w:p>
    <w:p w:rsidR="00887FC1" w:rsidRPr="00887FC1" w:rsidRDefault="00887FC1" w:rsidP="00887F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7FC1">
        <w:rPr>
          <w:rFonts w:ascii="Times New Roman" w:hAnsi="Times New Roman"/>
          <w:sz w:val="28"/>
          <w:szCs w:val="28"/>
        </w:rPr>
        <w:t xml:space="preserve">Совместно с образовательными организациями проводятся республиканские конкурсы юношеских учебно-исследовательских работ среди студентов и школьников: «Юный архивист», «Родной язык в моей семье», «Память о прошлом во имя будущего», </w:t>
      </w:r>
      <w:proofErr w:type="gramStart"/>
      <w:r w:rsidRPr="00887FC1">
        <w:rPr>
          <w:rFonts w:ascii="Times New Roman" w:hAnsi="Times New Roman"/>
          <w:sz w:val="28"/>
          <w:szCs w:val="28"/>
        </w:rPr>
        <w:t>победителям</w:t>
      </w:r>
      <w:proofErr w:type="gramEnd"/>
      <w:r w:rsidRPr="00887FC1">
        <w:rPr>
          <w:rFonts w:ascii="Times New Roman" w:hAnsi="Times New Roman"/>
          <w:sz w:val="28"/>
          <w:szCs w:val="28"/>
        </w:rPr>
        <w:t xml:space="preserve"> которых присуждается премия Главы Республики Мордовия.</w:t>
      </w:r>
    </w:p>
    <w:p w:rsidR="00887FC1" w:rsidRPr="00887FC1" w:rsidRDefault="00887FC1" w:rsidP="00887F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7FC1">
        <w:rPr>
          <w:rFonts w:ascii="Times New Roman" w:hAnsi="Times New Roman"/>
          <w:sz w:val="28"/>
          <w:szCs w:val="28"/>
        </w:rPr>
        <w:t xml:space="preserve">Каждый год богат историческими событиями. Не будет исключением  и 2024 год. </w:t>
      </w:r>
      <w:proofErr w:type="gramStart"/>
      <w:r w:rsidRPr="00887FC1">
        <w:rPr>
          <w:rFonts w:ascii="Times New Roman" w:hAnsi="Times New Roman"/>
          <w:sz w:val="28"/>
          <w:szCs w:val="28"/>
        </w:rPr>
        <w:t>Знаковыми событиями предстоящего года являются: 80-летие полного освобождения Ленинграда от фашистской блокады, 225-летие со дня рождения А.С. Пушкина, 85-летие начала советско-финляндской войны, 85-летие начала Второй мировой войны, 70-летие начала освоения целинных и залежных земель в СССР, 50-летие начала строительства Байкало-Амурской магистрали, 10-летие воссоединения Крыма и Севастополя с Россией и др.</w:t>
      </w:r>
      <w:proofErr w:type="gramEnd"/>
    </w:p>
    <w:p w:rsidR="00887FC1" w:rsidRPr="00887FC1" w:rsidRDefault="00887FC1" w:rsidP="00887F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7FC1">
        <w:rPr>
          <w:rFonts w:ascii="Times New Roman" w:hAnsi="Times New Roman"/>
          <w:sz w:val="28"/>
          <w:szCs w:val="28"/>
        </w:rPr>
        <w:t>Архивистами будет продолжена работа по расширению доступа к архивным фондам, подготовке публикаций документальных источников по актуальным проблемам истории, использованию архивных документов в культурно-просветительских целях.</w:t>
      </w:r>
    </w:p>
    <w:p w:rsidR="00887FC1" w:rsidRPr="00887FC1" w:rsidRDefault="00887FC1" w:rsidP="00887FC1">
      <w:pPr>
        <w:spacing w:after="0" w:line="240" w:lineRule="auto"/>
        <w:ind w:firstLine="709"/>
        <w:jc w:val="both"/>
        <w:rPr>
          <w:rFonts w:cs="Calibri"/>
          <w:color w:val="FF0000"/>
          <w:sz w:val="28"/>
          <w:szCs w:val="28"/>
        </w:rPr>
      </w:pPr>
    </w:p>
    <w:sectPr w:rsidR="00887FC1" w:rsidRPr="00887FC1" w:rsidSect="007D015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979" w:rsidRDefault="001E1979" w:rsidP="007D0154">
      <w:pPr>
        <w:spacing w:after="0" w:line="240" w:lineRule="auto"/>
      </w:pPr>
      <w:r>
        <w:separator/>
      </w:r>
    </w:p>
  </w:endnote>
  <w:endnote w:type="continuationSeparator" w:id="1">
    <w:p w:rsidR="001E1979" w:rsidRDefault="001E1979" w:rsidP="007D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79" w:rsidRDefault="001E197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51195"/>
      <w:docPartObj>
        <w:docPartGallery w:val="Page Numbers (Bottom of Page)"/>
        <w:docPartUnique/>
      </w:docPartObj>
    </w:sdtPr>
    <w:sdtContent>
      <w:p w:rsidR="001E1979" w:rsidRDefault="001E1979">
        <w:pPr>
          <w:pStyle w:val="a9"/>
          <w:jc w:val="right"/>
        </w:pPr>
        <w:fldSimple w:instr="PAGE   \* MERGEFORMAT">
          <w:r w:rsidR="00B44419">
            <w:rPr>
              <w:noProof/>
            </w:rPr>
            <w:t>69</w:t>
          </w:r>
        </w:fldSimple>
      </w:p>
    </w:sdtContent>
  </w:sdt>
  <w:p w:rsidR="001E1979" w:rsidRDefault="001E197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79" w:rsidRDefault="001E197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979" w:rsidRDefault="001E1979" w:rsidP="007D0154">
      <w:pPr>
        <w:spacing w:after="0" w:line="240" w:lineRule="auto"/>
      </w:pPr>
      <w:r>
        <w:separator/>
      </w:r>
    </w:p>
  </w:footnote>
  <w:footnote w:type="continuationSeparator" w:id="1">
    <w:p w:rsidR="001E1979" w:rsidRDefault="001E1979" w:rsidP="007D0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79" w:rsidRDefault="001E197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79" w:rsidRDefault="001E197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79" w:rsidRDefault="001E197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4EEB"/>
    <w:multiLevelType w:val="hybridMultilevel"/>
    <w:tmpl w:val="DA36C1A6"/>
    <w:lvl w:ilvl="0" w:tplc="6A7EC0CC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CE2676"/>
    <w:multiLevelType w:val="hybridMultilevel"/>
    <w:tmpl w:val="96A4B37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3F61AD2"/>
    <w:multiLevelType w:val="hybridMultilevel"/>
    <w:tmpl w:val="4CAE2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6A3085"/>
    <w:multiLevelType w:val="multilevel"/>
    <w:tmpl w:val="4060EE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5C02086"/>
    <w:multiLevelType w:val="multilevel"/>
    <w:tmpl w:val="D1C64044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45DD66A6"/>
    <w:multiLevelType w:val="multilevel"/>
    <w:tmpl w:val="871A981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D88138F"/>
    <w:multiLevelType w:val="multilevel"/>
    <w:tmpl w:val="034481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F8D1691"/>
    <w:multiLevelType w:val="hybridMultilevel"/>
    <w:tmpl w:val="39467D0E"/>
    <w:lvl w:ilvl="0" w:tplc="F1A275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D055C25"/>
    <w:multiLevelType w:val="hybridMultilevel"/>
    <w:tmpl w:val="A42E2996"/>
    <w:lvl w:ilvl="0" w:tplc="E0326B24">
      <w:start w:val="1"/>
      <w:numFmt w:val="decimal"/>
      <w:lvlText w:val="%1)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6E3C5069"/>
    <w:multiLevelType w:val="multilevel"/>
    <w:tmpl w:val="37A65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10F"/>
    <w:rsid w:val="000026DF"/>
    <w:rsid w:val="000044C3"/>
    <w:rsid w:val="00006071"/>
    <w:rsid w:val="000061AE"/>
    <w:rsid w:val="00006C8B"/>
    <w:rsid w:val="00014271"/>
    <w:rsid w:val="00020113"/>
    <w:rsid w:val="000227E5"/>
    <w:rsid w:val="00024059"/>
    <w:rsid w:val="000245FA"/>
    <w:rsid w:val="00026974"/>
    <w:rsid w:val="00041D08"/>
    <w:rsid w:val="00047DAC"/>
    <w:rsid w:val="00050D04"/>
    <w:rsid w:val="00054E45"/>
    <w:rsid w:val="00062480"/>
    <w:rsid w:val="00062932"/>
    <w:rsid w:val="0006683E"/>
    <w:rsid w:val="00075E95"/>
    <w:rsid w:val="00077E39"/>
    <w:rsid w:val="00080C29"/>
    <w:rsid w:val="00085F56"/>
    <w:rsid w:val="00086346"/>
    <w:rsid w:val="000903ED"/>
    <w:rsid w:val="00091FC8"/>
    <w:rsid w:val="000942DD"/>
    <w:rsid w:val="000A21AB"/>
    <w:rsid w:val="000A65C1"/>
    <w:rsid w:val="000A7F76"/>
    <w:rsid w:val="000B6566"/>
    <w:rsid w:val="000C561F"/>
    <w:rsid w:val="000D385D"/>
    <w:rsid w:val="000D6317"/>
    <w:rsid w:val="000E32BB"/>
    <w:rsid w:val="000E3F00"/>
    <w:rsid w:val="000E4497"/>
    <w:rsid w:val="000F3991"/>
    <w:rsid w:val="000F6737"/>
    <w:rsid w:val="00100F46"/>
    <w:rsid w:val="001035C1"/>
    <w:rsid w:val="0010408B"/>
    <w:rsid w:val="0010756F"/>
    <w:rsid w:val="001119FE"/>
    <w:rsid w:val="00112CFA"/>
    <w:rsid w:val="00114BA0"/>
    <w:rsid w:val="00115C0E"/>
    <w:rsid w:val="00115E17"/>
    <w:rsid w:val="00120019"/>
    <w:rsid w:val="00131838"/>
    <w:rsid w:val="001323CD"/>
    <w:rsid w:val="0013772A"/>
    <w:rsid w:val="00140BE8"/>
    <w:rsid w:val="001413D5"/>
    <w:rsid w:val="001671D0"/>
    <w:rsid w:val="00171160"/>
    <w:rsid w:val="0017126F"/>
    <w:rsid w:val="00171CF5"/>
    <w:rsid w:val="001811DD"/>
    <w:rsid w:val="0018371D"/>
    <w:rsid w:val="00187704"/>
    <w:rsid w:val="00191F1D"/>
    <w:rsid w:val="001938C6"/>
    <w:rsid w:val="001A3BD8"/>
    <w:rsid w:val="001B0782"/>
    <w:rsid w:val="001B63CC"/>
    <w:rsid w:val="001B6452"/>
    <w:rsid w:val="001B73EF"/>
    <w:rsid w:val="001C1FDC"/>
    <w:rsid w:val="001C343E"/>
    <w:rsid w:val="001D001A"/>
    <w:rsid w:val="001D5F5B"/>
    <w:rsid w:val="001E1979"/>
    <w:rsid w:val="001E2F75"/>
    <w:rsid w:val="001E49BB"/>
    <w:rsid w:val="001E4DBF"/>
    <w:rsid w:val="001E6E66"/>
    <w:rsid w:val="0020152A"/>
    <w:rsid w:val="002022F9"/>
    <w:rsid w:val="00214C85"/>
    <w:rsid w:val="00217909"/>
    <w:rsid w:val="002211CE"/>
    <w:rsid w:val="00223E3F"/>
    <w:rsid w:val="002263AE"/>
    <w:rsid w:val="002270D7"/>
    <w:rsid w:val="002271E1"/>
    <w:rsid w:val="00231462"/>
    <w:rsid w:val="00241A57"/>
    <w:rsid w:val="00244C98"/>
    <w:rsid w:val="0024698A"/>
    <w:rsid w:val="002532BF"/>
    <w:rsid w:val="00257252"/>
    <w:rsid w:val="00261EDB"/>
    <w:rsid w:val="00263592"/>
    <w:rsid w:val="00267F68"/>
    <w:rsid w:val="00271654"/>
    <w:rsid w:val="002747B1"/>
    <w:rsid w:val="00276E9D"/>
    <w:rsid w:val="00281F9F"/>
    <w:rsid w:val="00284F76"/>
    <w:rsid w:val="00285F37"/>
    <w:rsid w:val="00292932"/>
    <w:rsid w:val="00293D2D"/>
    <w:rsid w:val="002A3E31"/>
    <w:rsid w:val="002A49ED"/>
    <w:rsid w:val="002A60FE"/>
    <w:rsid w:val="002A6276"/>
    <w:rsid w:val="002A7390"/>
    <w:rsid w:val="002C095D"/>
    <w:rsid w:val="002C3AC9"/>
    <w:rsid w:val="002D53ED"/>
    <w:rsid w:val="002D7091"/>
    <w:rsid w:val="002D7C5D"/>
    <w:rsid w:val="002E0AAA"/>
    <w:rsid w:val="002E0FA7"/>
    <w:rsid w:val="002F38AF"/>
    <w:rsid w:val="00305036"/>
    <w:rsid w:val="0030507E"/>
    <w:rsid w:val="0030708C"/>
    <w:rsid w:val="00310061"/>
    <w:rsid w:val="00310429"/>
    <w:rsid w:val="00312C9E"/>
    <w:rsid w:val="00321821"/>
    <w:rsid w:val="00327B30"/>
    <w:rsid w:val="003309B3"/>
    <w:rsid w:val="00331AF4"/>
    <w:rsid w:val="0033417E"/>
    <w:rsid w:val="0034291D"/>
    <w:rsid w:val="003472C5"/>
    <w:rsid w:val="003512E6"/>
    <w:rsid w:val="003527AB"/>
    <w:rsid w:val="0035483C"/>
    <w:rsid w:val="003631D6"/>
    <w:rsid w:val="00364D6B"/>
    <w:rsid w:val="00373B8E"/>
    <w:rsid w:val="0037449D"/>
    <w:rsid w:val="00381652"/>
    <w:rsid w:val="00394C1D"/>
    <w:rsid w:val="00396286"/>
    <w:rsid w:val="003A1BFC"/>
    <w:rsid w:val="003A2BE3"/>
    <w:rsid w:val="003A2DE3"/>
    <w:rsid w:val="003A54B3"/>
    <w:rsid w:val="003A71CA"/>
    <w:rsid w:val="003B0886"/>
    <w:rsid w:val="003B2D23"/>
    <w:rsid w:val="003B3168"/>
    <w:rsid w:val="003B58EE"/>
    <w:rsid w:val="003B5D57"/>
    <w:rsid w:val="003B6BF0"/>
    <w:rsid w:val="003C091E"/>
    <w:rsid w:val="003C79D8"/>
    <w:rsid w:val="003D2F2F"/>
    <w:rsid w:val="003D302E"/>
    <w:rsid w:val="003D420D"/>
    <w:rsid w:val="003D6FF8"/>
    <w:rsid w:val="003D7B4B"/>
    <w:rsid w:val="003E43C3"/>
    <w:rsid w:val="003E7D05"/>
    <w:rsid w:val="003F3DF3"/>
    <w:rsid w:val="003F4DC4"/>
    <w:rsid w:val="003F4E15"/>
    <w:rsid w:val="003F7B22"/>
    <w:rsid w:val="00401B67"/>
    <w:rsid w:val="00412A4C"/>
    <w:rsid w:val="00420068"/>
    <w:rsid w:val="00422856"/>
    <w:rsid w:val="004254CA"/>
    <w:rsid w:val="004309C3"/>
    <w:rsid w:val="0043468F"/>
    <w:rsid w:val="00441C5A"/>
    <w:rsid w:val="00444482"/>
    <w:rsid w:val="00464CD3"/>
    <w:rsid w:val="004650E6"/>
    <w:rsid w:val="00465492"/>
    <w:rsid w:val="0047306F"/>
    <w:rsid w:val="0047377D"/>
    <w:rsid w:val="00473AAB"/>
    <w:rsid w:val="00485C62"/>
    <w:rsid w:val="0049306D"/>
    <w:rsid w:val="004948F9"/>
    <w:rsid w:val="004A1EF5"/>
    <w:rsid w:val="004A22A5"/>
    <w:rsid w:val="004A37C4"/>
    <w:rsid w:val="004A5DF5"/>
    <w:rsid w:val="004B2E89"/>
    <w:rsid w:val="004B643E"/>
    <w:rsid w:val="004C170E"/>
    <w:rsid w:val="004C4BCB"/>
    <w:rsid w:val="004D3C12"/>
    <w:rsid w:val="004D51DC"/>
    <w:rsid w:val="004D72D3"/>
    <w:rsid w:val="004E661F"/>
    <w:rsid w:val="004F3F91"/>
    <w:rsid w:val="004F467F"/>
    <w:rsid w:val="004F6017"/>
    <w:rsid w:val="0050231B"/>
    <w:rsid w:val="00503C54"/>
    <w:rsid w:val="00504591"/>
    <w:rsid w:val="00506357"/>
    <w:rsid w:val="0050773B"/>
    <w:rsid w:val="00513251"/>
    <w:rsid w:val="005169F1"/>
    <w:rsid w:val="00517CED"/>
    <w:rsid w:val="0052390B"/>
    <w:rsid w:val="0052395F"/>
    <w:rsid w:val="00523A92"/>
    <w:rsid w:val="00527F9A"/>
    <w:rsid w:val="0053256E"/>
    <w:rsid w:val="00532C3A"/>
    <w:rsid w:val="00540A9D"/>
    <w:rsid w:val="005423E7"/>
    <w:rsid w:val="00552FB8"/>
    <w:rsid w:val="005543A0"/>
    <w:rsid w:val="005608E0"/>
    <w:rsid w:val="00565228"/>
    <w:rsid w:val="0057159A"/>
    <w:rsid w:val="00571B46"/>
    <w:rsid w:val="005720B3"/>
    <w:rsid w:val="00573493"/>
    <w:rsid w:val="00576418"/>
    <w:rsid w:val="00577B7A"/>
    <w:rsid w:val="00580C64"/>
    <w:rsid w:val="0058399A"/>
    <w:rsid w:val="005919B2"/>
    <w:rsid w:val="0059542C"/>
    <w:rsid w:val="005A772A"/>
    <w:rsid w:val="005B390C"/>
    <w:rsid w:val="005B5767"/>
    <w:rsid w:val="005C51FF"/>
    <w:rsid w:val="005D247A"/>
    <w:rsid w:val="005D3867"/>
    <w:rsid w:val="005E2667"/>
    <w:rsid w:val="005E3C01"/>
    <w:rsid w:val="005E4674"/>
    <w:rsid w:val="005E52C7"/>
    <w:rsid w:val="005E6CF2"/>
    <w:rsid w:val="005E7725"/>
    <w:rsid w:val="005F19B5"/>
    <w:rsid w:val="005F28F9"/>
    <w:rsid w:val="00602F6C"/>
    <w:rsid w:val="006121BD"/>
    <w:rsid w:val="006145B9"/>
    <w:rsid w:val="00622A36"/>
    <w:rsid w:val="00623897"/>
    <w:rsid w:val="0063050A"/>
    <w:rsid w:val="006326D9"/>
    <w:rsid w:val="0063446B"/>
    <w:rsid w:val="00641F34"/>
    <w:rsid w:val="0064415B"/>
    <w:rsid w:val="00646DF6"/>
    <w:rsid w:val="00655C68"/>
    <w:rsid w:val="00656BB7"/>
    <w:rsid w:val="00673930"/>
    <w:rsid w:val="0067658F"/>
    <w:rsid w:val="00683CAB"/>
    <w:rsid w:val="006843DE"/>
    <w:rsid w:val="00692501"/>
    <w:rsid w:val="006925DF"/>
    <w:rsid w:val="006A0F99"/>
    <w:rsid w:val="006A2ED3"/>
    <w:rsid w:val="006A7B6B"/>
    <w:rsid w:val="006B21D4"/>
    <w:rsid w:val="006B62FA"/>
    <w:rsid w:val="006B6916"/>
    <w:rsid w:val="006B7708"/>
    <w:rsid w:val="006D201F"/>
    <w:rsid w:val="006E7296"/>
    <w:rsid w:val="006F1038"/>
    <w:rsid w:val="006F75B2"/>
    <w:rsid w:val="006F7ACA"/>
    <w:rsid w:val="00707DB1"/>
    <w:rsid w:val="00712C73"/>
    <w:rsid w:val="00715316"/>
    <w:rsid w:val="007174B9"/>
    <w:rsid w:val="00723997"/>
    <w:rsid w:val="0073092A"/>
    <w:rsid w:val="0073291C"/>
    <w:rsid w:val="00740C72"/>
    <w:rsid w:val="0074621F"/>
    <w:rsid w:val="00747327"/>
    <w:rsid w:val="00754553"/>
    <w:rsid w:val="00755361"/>
    <w:rsid w:val="00760CF2"/>
    <w:rsid w:val="00770574"/>
    <w:rsid w:val="00774C8F"/>
    <w:rsid w:val="00781258"/>
    <w:rsid w:val="00782B59"/>
    <w:rsid w:val="007869FE"/>
    <w:rsid w:val="00797E86"/>
    <w:rsid w:val="007A0758"/>
    <w:rsid w:val="007A1C54"/>
    <w:rsid w:val="007A5F26"/>
    <w:rsid w:val="007A75F6"/>
    <w:rsid w:val="007B14A7"/>
    <w:rsid w:val="007B26E4"/>
    <w:rsid w:val="007B6B17"/>
    <w:rsid w:val="007C6465"/>
    <w:rsid w:val="007D0154"/>
    <w:rsid w:val="007D070D"/>
    <w:rsid w:val="007D59D3"/>
    <w:rsid w:val="007E14D8"/>
    <w:rsid w:val="007F010B"/>
    <w:rsid w:val="0080141E"/>
    <w:rsid w:val="00805D8D"/>
    <w:rsid w:val="0080634B"/>
    <w:rsid w:val="00812005"/>
    <w:rsid w:val="00812256"/>
    <w:rsid w:val="00813D31"/>
    <w:rsid w:val="00814FEA"/>
    <w:rsid w:val="008156B6"/>
    <w:rsid w:val="00822CD4"/>
    <w:rsid w:val="00826F6A"/>
    <w:rsid w:val="00827A87"/>
    <w:rsid w:val="00834F1F"/>
    <w:rsid w:val="008404CA"/>
    <w:rsid w:val="0084224D"/>
    <w:rsid w:val="00846810"/>
    <w:rsid w:val="00846F17"/>
    <w:rsid w:val="00847131"/>
    <w:rsid w:val="008508BB"/>
    <w:rsid w:val="00852D2B"/>
    <w:rsid w:val="00854432"/>
    <w:rsid w:val="00856C6D"/>
    <w:rsid w:val="0086110F"/>
    <w:rsid w:val="00864BC6"/>
    <w:rsid w:val="00872EA7"/>
    <w:rsid w:val="008736C9"/>
    <w:rsid w:val="00880E72"/>
    <w:rsid w:val="00882185"/>
    <w:rsid w:val="00882A8A"/>
    <w:rsid w:val="00887FC1"/>
    <w:rsid w:val="00892920"/>
    <w:rsid w:val="00893366"/>
    <w:rsid w:val="008A58A2"/>
    <w:rsid w:val="008A7F40"/>
    <w:rsid w:val="008B0C25"/>
    <w:rsid w:val="008B1345"/>
    <w:rsid w:val="008B4E1A"/>
    <w:rsid w:val="008C04E8"/>
    <w:rsid w:val="008C52D8"/>
    <w:rsid w:val="008C653A"/>
    <w:rsid w:val="008C7C2F"/>
    <w:rsid w:val="008D4504"/>
    <w:rsid w:val="008D5937"/>
    <w:rsid w:val="008E2C70"/>
    <w:rsid w:val="008E37DD"/>
    <w:rsid w:val="008E4ECC"/>
    <w:rsid w:val="008E7AAD"/>
    <w:rsid w:val="008F455D"/>
    <w:rsid w:val="008F4830"/>
    <w:rsid w:val="00903EA3"/>
    <w:rsid w:val="0092137D"/>
    <w:rsid w:val="009272F8"/>
    <w:rsid w:val="00927EF7"/>
    <w:rsid w:val="00930186"/>
    <w:rsid w:val="00931DFF"/>
    <w:rsid w:val="00933A19"/>
    <w:rsid w:val="00935BA7"/>
    <w:rsid w:val="009400EF"/>
    <w:rsid w:val="0094038D"/>
    <w:rsid w:val="00941A4B"/>
    <w:rsid w:val="00944BCE"/>
    <w:rsid w:val="00944CED"/>
    <w:rsid w:val="00951B4E"/>
    <w:rsid w:val="00967387"/>
    <w:rsid w:val="0097654A"/>
    <w:rsid w:val="009862FC"/>
    <w:rsid w:val="00986675"/>
    <w:rsid w:val="00992A70"/>
    <w:rsid w:val="00994A38"/>
    <w:rsid w:val="009962D6"/>
    <w:rsid w:val="009A25AC"/>
    <w:rsid w:val="009A3AE4"/>
    <w:rsid w:val="009A3BC5"/>
    <w:rsid w:val="009A6D16"/>
    <w:rsid w:val="009B6656"/>
    <w:rsid w:val="009B6950"/>
    <w:rsid w:val="009C0999"/>
    <w:rsid w:val="009C3F68"/>
    <w:rsid w:val="009C4110"/>
    <w:rsid w:val="009D0DFF"/>
    <w:rsid w:val="009D242C"/>
    <w:rsid w:val="009D4CD9"/>
    <w:rsid w:val="009D7E54"/>
    <w:rsid w:val="009E0368"/>
    <w:rsid w:val="009E0714"/>
    <w:rsid w:val="009E2C12"/>
    <w:rsid w:val="009E69C4"/>
    <w:rsid w:val="009E6BA6"/>
    <w:rsid w:val="009F1C06"/>
    <w:rsid w:val="009F1D74"/>
    <w:rsid w:val="009F32D1"/>
    <w:rsid w:val="009F6109"/>
    <w:rsid w:val="00A00B6D"/>
    <w:rsid w:val="00A10208"/>
    <w:rsid w:val="00A12A0B"/>
    <w:rsid w:val="00A1649F"/>
    <w:rsid w:val="00A23243"/>
    <w:rsid w:val="00A26B87"/>
    <w:rsid w:val="00A42677"/>
    <w:rsid w:val="00A4310C"/>
    <w:rsid w:val="00A43C85"/>
    <w:rsid w:val="00A43ECE"/>
    <w:rsid w:val="00A4454E"/>
    <w:rsid w:val="00A47C2C"/>
    <w:rsid w:val="00A5324F"/>
    <w:rsid w:val="00A568C6"/>
    <w:rsid w:val="00A57242"/>
    <w:rsid w:val="00A61862"/>
    <w:rsid w:val="00A67E7D"/>
    <w:rsid w:val="00A724FE"/>
    <w:rsid w:val="00A73DBD"/>
    <w:rsid w:val="00A75225"/>
    <w:rsid w:val="00A77644"/>
    <w:rsid w:val="00A8766A"/>
    <w:rsid w:val="00AA2B60"/>
    <w:rsid w:val="00AB030A"/>
    <w:rsid w:val="00AB06C0"/>
    <w:rsid w:val="00AB213A"/>
    <w:rsid w:val="00AB34A5"/>
    <w:rsid w:val="00AB40F5"/>
    <w:rsid w:val="00AB5EB3"/>
    <w:rsid w:val="00AB6FD5"/>
    <w:rsid w:val="00AC3617"/>
    <w:rsid w:val="00AD0BED"/>
    <w:rsid w:val="00AE371B"/>
    <w:rsid w:val="00AF7092"/>
    <w:rsid w:val="00B00603"/>
    <w:rsid w:val="00B00C1A"/>
    <w:rsid w:val="00B00D5B"/>
    <w:rsid w:val="00B052E4"/>
    <w:rsid w:val="00B0643C"/>
    <w:rsid w:val="00B102BD"/>
    <w:rsid w:val="00B109EC"/>
    <w:rsid w:val="00B10C00"/>
    <w:rsid w:val="00B13A4D"/>
    <w:rsid w:val="00B1451F"/>
    <w:rsid w:val="00B15B27"/>
    <w:rsid w:val="00B206A7"/>
    <w:rsid w:val="00B21960"/>
    <w:rsid w:val="00B24A35"/>
    <w:rsid w:val="00B300C1"/>
    <w:rsid w:val="00B31AA9"/>
    <w:rsid w:val="00B35103"/>
    <w:rsid w:val="00B35C70"/>
    <w:rsid w:val="00B44419"/>
    <w:rsid w:val="00B474A4"/>
    <w:rsid w:val="00B513E9"/>
    <w:rsid w:val="00B5245D"/>
    <w:rsid w:val="00B52606"/>
    <w:rsid w:val="00B56CEA"/>
    <w:rsid w:val="00B6059A"/>
    <w:rsid w:val="00B6215D"/>
    <w:rsid w:val="00B63A9B"/>
    <w:rsid w:val="00B64B14"/>
    <w:rsid w:val="00B67DC7"/>
    <w:rsid w:val="00B70CAD"/>
    <w:rsid w:val="00B7244D"/>
    <w:rsid w:val="00B731F5"/>
    <w:rsid w:val="00B76B9A"/>
    <w:rsid w:val="00B77F74"/>
    <w:rsid w:val="00B81773"/>
    <w:rsid w:val="00B81C97"/>
    <w:rsid w:val="00B85588"/>
    <w:rsid w:val="00B86567"/>
    <w:rsid w:val="00B87328"/>
    <w:rsid w:val="00B90D0F"/>
    <w:rsid w:val="00BA079F"/>
    <w:rsid w:val="00BA3FAB"/>
    <w:rsid w:val="00BA56FA"/>
    <w:rsid w:val="00BB49E2"/>
    <w:rsid w:val="00BB6922"/>
    <w:rsid w:val="00BC129B"/>
    <w:rsid w:val="00BC1E50"/>
    <w:rsid w:val="00BD3781"/>
    <w:rsid w:val="00BE1539"/>
    <w:rsid w:val="00BE43DE"/>
    <w:rsid w:val="00BF4682"/>
    <w:rsid w:val="00BF5397"/>
    <w:rsid w:val="00C00972"/>
    <w:rsid w:val="00C056C3"/>
    <w:rsid w:val="00C06969"/>
    <w:rsid w:val="00C100FB"/>
    <w:rsid w:val="00C211DD"/>
    <w:rsid w:val="00C21D41"/>
    <w:rsid w:val="00C32F7F"/>
    <w:rsid w:val="00C33CE5"/>
    <w:rsid w:val="00C37B2D"/>
    <w:rsid w:val="00C424A2"/>
    <w:rsid w:val="00C46CD9"/>
    <w:rsid w:val="00C47CAB"/>
    <w:rsid w:val="00C51632"/>
    <w:rsid w:val="00C55CDC"/>
    <w:rsid w:val="00C61C2D"/>
    <w:rsid w:val="00C762E8"/>
    <w:rsid w:val="00C779C8"/>
    <w:rsid w:val="00C844B5"/>
    <w:rsid w:val="00C84974"/>
    <w:rsid w:val="00C908D1"/>
    <w:rsid w:val="00C9183C"/>
    <w:rsid w:val="00C93DC9"/>
    <w:rsid w:val="00C9437C"/>
    <w:rsid w:val="00CA0FC3"/>
    <w:rsid w:val="00CA1A5D"/>
    <w:rsid w:val="00CA3225"/>
    <w:rsid w:val="00CA50E1"/>
    <w:rsid w:val="00CB2FB7"/>
    <w:rsid w:val="00CB7956"/>
    <w:rsid w:val="00CC2CF0"/>
    <w:rsid w:val="00CD4562"/>
    <w:rsid w:val="00CE33FB"/>
    <w:rsid w:val="00CF4D84"/>
    <w:rsid w:val="00CF5627"/>
    <w:rsid w:val="00CF7629"/>
    <w:rsid w:val="00D00AC2"/>
    <w:rsid w:val="00D06C3F"/>
    <w:rsid w:val="00D0701B"/>
    <w:rsid w:val="00D10261"/>
    <w:rsid w:val="00D14E0A"/>
    <w:rsid w:val="00D1652A"/>
    <w:rsid w:val="00D22295"/>
    <w:rsid w:val="00D305E3"/>
    <w:rsid w:val="00D3493E"/>
    <w:rsid w:val="00D3507C"/>
    <w:rsid w:val="00D35228"/>
    <w:rsid w:val="00D35DBA"/>
    <w:rsid w:val="00D41FD4"/>
    <w:rsid w:val="00D42E5A"/>
    <w:rsid w:val="00D4571F"/>
    <w:rsid w:val="00D562F2"/>
    <w:rsid w:val="00D62B9E"/>
    <w:rsid w:val="00D63E67"/>
    <w:rsid w:val="00D66C60"/>
    <w:rsid w:val="00D67022"/>
    <w:rsid w:val="00D86F8B"/>
    <w:rsid w:val="00D87670"/>
    <w:rsid w:val="00D903F1"/>
    <w:rsid w:val="00DA0D9E"/>
    <w:rsid w:val="00DA1187"/>
    <w:rsid w:val="00DA6748"/>
    <w:rsid w:val="00DB4247"/>
    <w:rsid w:val="00DB69D0"/>
    <w:rsid w:val="00DC0B1D"/>
    <w:rsid w:val="00DD0868"/>
    <w:rsid w:val="00DD0CFE"/>
    <w:rsid w:val="00DD26A1"/>
    <w:rsid w:val="00DE1B8C"/>
    <w:rsid w:val="00DE231E"/>
    <w:rsid w:val="00DE7D20"/>
    <w:rsid w:val="00DF40BD"/>
    <w:rsid w:val="00DF42B8"/>
    <w:rsid w:val="00DF645F"/>
    <w:rsid w:val="00DF6E8B"/>
    <w:rsid w:val="00E004C9"/>
    <w:rsid w:val="00E050E9"/>
    <w:rsid w:val="00E07A57"/>
    <w:rsid w:val="00E11A99"/>
    <w:rsid w:val="00E11F44"/>
    <w:rsid w:val="00E17128"/>
    <w:rsid w:val="00E21BF8"/>
    <w:rsid w:val="00E224BE"/>
    <w:rsid w:val="00E24D55"/>
    <w:rsid w:val="00E268B4"/>
    <w:rsid w:val="00E30A1D"/>
    <w:rsid w:val="00E30A7B"/>
    <w:rsid w:val="00E31E6D"/>
    <w:rsid w:val="00E33CF4"/>
    <w:rsid w:val="00E34F76"/>
    <w:rsid w:val="00E376F0"/>
    <w:rsid w:val="00E377EF"/>
    <w:rsid w:val="00E50489"/>
    <w:rsid w:val="00E518C0"/>
    <w:rsid w:val="00E54D2C"/>
    <w:rsid w:val="00E5739B"/>
    <w:rsid w:val="00E605A8"/>
    <w:rsid w:val="00E62817"/>
    <w:rsid w:val="00E64918"/>
    <w:rsid w:val="00E66D1B"/>
    <w:rsid w:val="00E7114D"/>
    <w:rsid w:val="00E7489A"/>
    <w:rsid w:val="00E750F0"/>
    <w:rsid w:val="00E8001C"/>
    <w:rsid w:val="00E86D93"/>
    <w:rsid w:val="00E870E5"/>
    <w:rsid w:val="00E8718D"/>
    <w:rsid w:val="00E93C9B"/>
    <w:rsid w:val="00E94D03"/>
    <w:rsid w:val="00EA12D5"/>
    <w:rsid w:val="00EA403F"/>
    <w:rsid w:val="00EB07B9"/>
    <w:rsid w:val="00EB2D8B"/>
    <w:rsid w:val="00EB5FF4"/>
    <w:rsid w:val="00ED32E0"/>
    <w:rsid w:val="00EE4D93"/>
    <w:rsid w:val="00EE57B0"/>
    <w:rsid w:val="00EE5C52"/>
    <w:rsid w:val="00EF0BF8"/>
    <w:rsid w:val="00EF5013"/>
    <w:rsid w:val="00EF5AE6"/>
    <w:rsid w:val="00EF6D66"/>
    <w:rsid w:val="00F00274"/>
    <w:rsid w:val="00F042FF"/>
    <w:rsid w:val="00F12F7F"/>
    <w:rsid w:val="00F1300C"/>
    <w:rsid w:val="00F13AF0"/>
    <w:rsid w:val="00F14279"/>
    <w:rsid w:val="00F25ED5"/>
    <w:rsid w:val="00F26D31"/>
    <w:rsid w:val="00F403E8"/>
    <w:rsid w:val="00F43216"/>
    <w:rsid w:val="00F43358"/>
    <w:rsid w:val="00F445A6"/>
    <w:rsid w:val="00F51E13"/>
    <w:rsid w:val="00F55704"/>
    <w:rsid w:val="00F5616F"/>
    <w:rsid w:val="00F61347"/>
    <w:rsid w:val="00F73713"/>
    <w:rsid w:val="00F87401"/>
    <w:rsid w:val="00F9445D"/>
    <w:rsid w:val="00FA4775"/>
    <w:rsid w:val="00FA682C"/>
    <w:rsid w:val="00FA7EF3"/>
    <w:rsid w:val="00FB4A5F"/>
    <w:rsid w:val="00FB71AE"/>
    <w:rsid w:val="00FD5A33"/>
    <w:rsid w:val="00FE1BB9"/>
    <w:rsid w:val="00FE3A8D"/>
    <w:rsid w:val="00FE43B9"/>
    <w:rsid w:val="00FE4B3F"/>
    <w:rsid w:val="00FE6B66"/>
    <w:rsid w:val="00FF4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BFC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A1B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403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403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E5A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1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D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015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D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0154"/>
    <w:rPr>
      <w:rFonts w:ascii="Calibri" w:eastAsia="Calibri" w:hAnsi="Calibri" w:cs="Times New Roman"/>
    </w:rPr>
  </w:style>
  <w:style w:type="paragraph" w:styleId="ab">
    <w:name w:val="Normal (Web)"/>
    <w:basedOn w:val="a"/>
    <w:link w:val="ac"/>
    <w:uiPriority w:val="99"/>
    <w:unhideWhenUsed/>
    <w:rsid w:val="00976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B62FA"/>
    <w:rPr>
      <w:color w:val="0000FF"/>
      <w:u w:val="single"/>
    </w:rPr>
  </w:style>
  <w:style w:type="paragraph" w:styleId="ae">
    <w:name w:val="No Spacing"/>
    <w:link w:val="af"/>
    <w:uiPriority w:val="1"/>
    <w:qFormat/>
    <w:rsid w:val="006B62FA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Emphasis"/>
    <w:basedOn w:val="a0"/>
    <w:uiPriority w:val="20"/>
    <w:qFormat/>
    <w:rsid w:val="006B62FA"/>
    <w:rPr>
      <w:i/>
      <w:iCs/>
    </w:rPr>
  </w:style>
  <w:style w:type="character" w:customStyle="1" w:styleId="af">
    <w:name w:val="Без интервала Знак"/>
    <w:link w:val="ae"/>
    <w:uiPriority w:val="1"/>
    <w:locked/>
    <w:rsid w:val="00573493"/>
    <w:rPr>
      <w:rFonts w:ascii="Calibri" w:eastAsia="Calibri" w:hAnsi="Calibri" w:cs="Times New Roman"/>
    </w:rPr>
  </w:style>
  <w:style w:type="character" w:customStyle="1" w:styleId="ac">
    <w:name w:val="Обычный (веб) Знак"/>
    <w:link w:val="ab"/>
    <w:uiPriority w:val="99"/>
    <w:locked/>
    <w:rsid w:val="00573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"/>
    <w:basedOn w:val="a"/>
    <w:rsid w:val="00261EDB"/>
    <w:pPr>
      <w:spacing w:after="160" w:line="240" w:lineRule="exact"/>
    </w:pPr>
    <w:rPr>
      <w:rFonts w:ascii="Verdana" w:eastAsia="Batang" w:hAnsi="Verdana" w:cs="Verdana"/>
      <w:sz w:val="20"/>
      <w:szCs w:val="20"/>
      <w:lang w:val="en-US"/>
    </w:rPr>
  </w:style>
  <w:style w:type="table" w:customStyle="1" w:styleId="4">
    <w:name w:val="Сетка таблицы4"/>
    <w:basedOn w:val="a1"/>
    <w:next w:val="a4"/>
    <w:uiPriority w:val="59"/>
    <w:rsid w:val="004B643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B206A7"/>
  </w:style>
  <w:style w:type="paragraph" w:customStyle="1" w:styleId="Standard">
    <w:name w:val="Standard"/>
    <w:rsid w:val="00856C6D"/>
    <w:pPr>
      <w:autoSpaceDN w:val="0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BFC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A1B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403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403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E5A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1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D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015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D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0154"/>
    <w:rPr>
      <w:rFonts w:ascii="Calibri" w:eastAsia="Calibri" w:hAnsi="Calibri" w:cs="Times New Roman"/>
    </w:rPr>
  </w:style>
  <w:style w:type="paragraph" w:styleId="ab">
    <w:name w:val="Normal (Web)"/>
    <w:basedOn w:val="a"/>
    <w:link w:val="ac"/>
    <w:uiPriority w:val="99"/>
    <w:unhideWhenUsed/>
    <w:rsid w:val="00976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B62FA"/>
    <w:rPr>
      <w:color w:val="0000FF"/>
      <w:u w:val="single"/>
    </w:rPr>
  </w:style>
  <w:style w:type="paragraph" w:styleId="ae">
    <w:name w:val="No Spacing"/>
    <w:link w:val="af"/>
    <w:uiPriority w:val="1"/>
    <w:qFormat/>
    <w:rsid w:val="006B62FA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Emphasis"/>
    <w:basedOn w:val="a0"/>
    <w:uiPriority w:val="20"/>
    <w:qFormat/>
    <w:rsid w:val="006B62FA"/>
    <w:rPr>
      <w:i/>
      <w:iCs/>
    </w:rPr>
  </w:style>
  <w:style w:type="character" w:customStyle="1" w:styleId="af">
    <w:name w:val="Без интервала Знак"/>
    <w:link w:val="ae"/>
    <w:uiPriority w:val="1"/>
    <w:locked/>
    <w:rsid w:val="00573493"/>
    <w:rPr>
      <w:rFonts w:ascii="Calibri" w:eastAsia="Calibri" w:hAnsi="Calibri" w:cs="Times New Roman"/>
    </w:rPr>
  </w:style>
  <w:style w:type="character" w:customStyle="1" w:styleId="ac">
    <w:name w:val="Обычный (веб) Знак"/>
    <w:link w:val="ab"/>
    <w:uiPriority w:val="99"/>
    <w:locked/>
    <w:rsid w:val="00573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"/>
    <w:basedOn w:val="a"/>
    <w:rsid w:val="00261EDB"/>
    <w:pPr>
      <w:spacing w:after="160" w:line="240" w:lineRule="exact"/>
    </w:pPr>
    <w:rPr>
      <w:rFonts w:ascii="Verdana" w:eastAsia="Batang" w:hAnsi="Verdana" w:cs="Verdana"/>
      <w:sz w:val="20"/>
      <w:szCs w:val="20"/>
      <w:lang w:val="en-US"/>
    </w:rPr>
  </w:style>
  <w:style w:type="table" w:customStyle="1" w:styleId="4">
    <w:name w:val="Сетка таблицы4"/>
    <w:basedOn w:val="a1"/>
    <w:next w:val="a4"/>
    <w:uiPriority w:val="59"/>
    <w:rsid w:val="004B643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B206A7"/>
  </w:style>
  <w:style w:type="paragraph" w:customStyle="1" w:styleId="Standard">
    <w:name w:val="Standard"/>
    <w:rsid w:val="00856C6D"/>
    <w:pPr>
      <w:autoSpaceDN w:val="0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hyperlink" Target="https://vk.com/anocentrdetstva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vk.com/aktiv27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yperlink" Target="https://vk.com/pavlik_mikhaylov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vk.com/mordteatr?w=wall-50610432_14006" TargetMode="External"/><Relationship Id="rId20" Type="http://schemas.openxmlformats.org/officeDocument/2006/relationships/hyperlink" Target="https://vk.com/public20369190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fonddetyamrf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vk.com/mordteatr?w=wall-50610432_12559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vk.com/public215576272" TargetMode="External"/><Relationship Id="rId19" Type="http://schemas.openxmlformats.org/officeDocument/2006/relationships/hyperlink" Target="https://vk.com/vladimirburalkin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k.com/teatrmordovia" TargetMode="External"/><Relationship Id="rId22" Type="http://schemas.openxmlformats.org/officeDocument/2006/relationships/hyperlink" Target="https://vk.com/rodb_ch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4822125860002691"/>
          <c:y val="7.4605451936872347E-2"/>
        </c:manualLayout>
      </c:layout>
      <c:txPr>
        <a:bodyPr/>
        <a:lstStyle/>
        <a:p>
          <a:pPr>
            <a:defRPr sz="1400"/>
          </a:pPr>
          <a:endParaRPr lang="ru-RU"/>
        </a:p>
      </c:txPr>
    </c:title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Обеспеченность объектов культурного наследия охранными обязательствами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  <c:pt idx="5">
                  <c:v>2022 год</c:v>
                </c:pt>
                <c:pt idx="6">
                  <c:v>2023 год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</c:v>
                </c:pt>
                <c:pt idx="1">
                  <c:v>4</c:v>
                </c:pt>
                <c:pt idx="2">
                  <c:v>34</c:v>
                </c:pt>
                <c:pt idx="3">
                  <c:v>50</c:v>
                </c:pt>
                <c:pt idx="4">
                  <c:v>27</c:v>
                </c:pt>
                <c:pt idx="5">
                  <c:v>18</c:v>
                </c:pt>
                <c:pt idx="6">
                  <c:v>9</c:v>
                </c:pt>
              </c:numCache>
            </c:numRef>
          </c:val>
        </c:ser>
        <c:dLbls/>
        <c:marker val="1"/>
        <c:axId val="79894400"/>
        <c:axId val="86130688"/>
      </c:lineChart>
      <c:catAx>
        <c:axId val="79894400"/>
        <c:scaling>
          <c:orientation val="minMax"/>
        </c:scaling>
        <c:axPos val="b"/>
        <c:numFmt formatCode="General" sourceLinked="0"/>
        <c:tickLblPos val="nextTo"/>
        <c:crossAx val="86130688"/>
        <c:crosses val="autoZero"/>
        <c:auto val="1"/>
        <c:lblAlgn val="ctr"/>
        <c:lblOffset val="100"/>
      </c:catAx>
      <c:valAx>
        <c:axId val="86130688"/>
        <c:scaling>
          <c:orientation val="minMax"/>
        </c:scaling>
        <c:axPos val="l"/>
        <c:majorGridlines/>
        <c:numFmt formatCode="General" sourceLinked="1"/>
        <c:tickLblPos val="nextTo"/>
        <c:crossAx val="79894400"/>
        <c:crosses val="autoZero"/>
        <c:crossBetween val="between"/>
      </c:valAx>
    </c:plotArea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утвержденные границы территории </c:v>
                </c:pt>
                <c:pt idx="1">
                  <c:v>утвержденные границы зон охраны</c:v>
                </c:pt>
                <c:pt idx="2">
                  <c:v>утвержденные предметы охраны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утвержденные границы территории </c:v>
                </c:pt>
                <c:pt idx="1">
                  <c:v>утвержденные границы зон охраны</c:v>
                </c:pt>
                <c:pt idx="2">
                  <c:v>утвержденные предметы охраны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утвержденные границы территории </c:v>
                </c:pt>
                <c:pt idx="1">
                  <c:v>утвержденные границы зон охраны</c:v>
                </c:pt>
                <c:pt idx="2">
                  <c:v>утвержденные предметы охраны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22</c:v>
                </c:pt>
                <c:pt idx="1">
                  <c:v>15</c:v>
                </c:pt>
                <c:pt idx="2">
                  <c:v>14</c:v>
                </c:pt>
              </c:numCache>
            </c:numRef>
          </c:val>
        </c:ser>
        <c:dLbls/>
        <c:shape val="box"/>
        <c:axId val="91190784"/>
        <c:axId val="91192704"/>
        <c:axId val="0"/>
      </c:bar3DChart>
      <c:catAx>
        <c:axId val="91190784"/>
        <c:scaling>
          <c:orientation val="minMax"/>
        </c:scaling>
        <c:axPos val="b"/>
        <c:numFmt formatCode="General" sourceLinked="0"/>
        <c:tickLblPos val="nextTo"/>
        <c:crossAx val="91192704"/>
        <c:crosses val="autoZero"/>
        <c:auto val="1"/>
        <c:lblAlgn val="ctr"/>
        <c:lblOffset val="100"/>
      </c:catAx>
      <c:valAx>
        <c:axId val="91192704"/>
        <c:scaling>
          <c:orientation val="minMax"/>
        </c:scaling>
        <c:axPos val="l"/>
        <c:majorGridlines/>
        <c:numFmt formatCode="General" sourceLinked="1"/>
        <c:tickLblPos val="nextTo"/>
        <c:crossAx val="9119078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78978-440C-43A4-B79C-7DD9009F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92</Pages>
  <Words>31084</Words>
  <Characters>177185</Characters>
  <Application>Microsoft Office Word</Application>
  <DocSecurity>0</DocSecurity>
  <Lines>1476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gosinform</dc:creator>
  <cp:keywords/>
  <dc:description/>
  <cp:lastModifiedBy>ЭБ</cp:lastModifiedBy>
  <cp:revision>658</cp:revision>
  <cp:lastPrinted>2022-12-29T06:23:00Z</cp:lastPrinted>
  <dcterms:created xsi:type="dcterms:W3CDTF">2021-11-11T06:37:00Z</dcterms:created>
  <dcterms:modified xsi:type="dcterms:W3CDTF">2024-02-08T13:05:00Z</dcterms:modified>
</cp:coreProperties>
</file>