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911AB8">
        <w:rPr>
          <w:rFonts w:ascii="Times New Roman" w:hAnsi="Times New Roman"/>
          <w:b/>
          <w:sz w:val="28"/>
        </w:rPr>
        <w:t>август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226116" w:rsidTr="00DD1B98">
        <w:trPr>
          <w:trHeight w:val="855"/>
        </w:trPr>
        <w:tc>
          <w:tcPr>
            <w:tcW w:w="817" w:type="dxa"/>
            <w:vAlign w:val="center"/>
          </w:tcPr>
          <w:p w:rsidR="00834C46" w:rsidRPr="00226116" w:rsidRDefault="00DD1B98" w:rsidP="002261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834C46" w:rsidRPr="00226116" w:rsidRDefault="00834C46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226116" w:rsidRDefault="00834C46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vAlign w:val="center"/>
          </w:tcPr>
          <w:p w:rsidR="00834C46" w:rsidRPr="00226116" w:rsidRDefault="00834C46" w:rsidP="00F93D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834C46" w:rsidRPr="00226116" w:rsidRDefault="00834C46" w:rsidP="00977F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834C46" w:rsidRPr="00226116" w:rsidRDefault="00834C46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226116">
              <w:rPr>
                <w:rFonts w:ascii="Times New Roman" w:hAnsi="Times New Roman"/>
                <w:sz w:val="24"/>
                <w:szCs w:val="24"/>
              </w:rPr>
              <w:t>«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226116" w:rsidRDefault="00834C46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834C46" w:rsidRPr="00226116" w:rsidRDefault="00834C46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vAlign w:val="center"/>
          </w:tcPr>
          <w:p w:rsidR="00834C46" w:rsidRPr="00226116" w:rsidRDefault="00834C46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226116" w:rsidRDefault="00834C46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11AB8" w:rsidRPr="00226116" w:rsidTr="00DD1B98">
        <w:trPr>
          <w:trHeight w:val="855"/>
        </w:trPr>
        <w:tc>
          <w:tcPr>
            <w:tcW w:w="817" w:type="dxa"/>
            <w:vAlign w:val="center"/>
          </w:tcPr>
          <w:p w:rsidR="00911AB8" w:rsidRPr="00226116" w:rsidRDefault="00911AB8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11AB8" w:rsidRPr="00226116" w:rsidRDefault="00911AB8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4 августа 17:00</w:t>
            </w:r>
          </w:p>
        </w:tc>
        <w:tc>
          <w:tcPr>
            <w:tcW w:w="4253" w:type="dxa"/>
            <w:vAlign w:val="center"/>
          </w:tcPr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Открытие выставки члена Союза художников России </w:t>
            </w:r>
          </w:p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Натальи Сюзевой (Пенза)</w:t>
            </w:r>
          </w:p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«Девичьи игры»</w:t>
            </w:r>
          </w:p>
        </w:tc>
        <w:tc>
          <w:tcPr>
            <w:tcW w:w="3685" w:type="dxa"/>
            <w:vAlign w:val="center"/>
          </w:tcPr>
          <w:p w:rsidR="00911AB8" w:rsidRPr="00226116" w:rsidRDefault="00911AB8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11AB8" w:rsidRPr="00226116" w:rsidRDefault="00911AB8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911AB8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911AB8" w:rsidRPr="00226116" w:rsidRDefault="00911AB8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11AB8" w:rsidRPr="00226116" w:rsidTr="00DD1B98">
        <w:trPr>
          <w:trHeight w:val="855"/>
        </w:trPr>
        <w:tc>
          <w:tcPr>
            <w:tcW w:w="817" w:type="dxa"/>
            <w:vAlign w:val="center"/>
          </w:tcPr>
          <w:p w:rsidR="00911AB8" w:rsidRPr="00226116" w:rsidRDefault="00911AB8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11AB8" w:rsidRPr="00226116" w:rsidRDefault="00911AB8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5 августа 16:00</w:t>
            </w:r>
          </w:p>
        </w:tc>
        <w:tc>
          <w:tcPr>
            <w:tcW w:w="4253" w:type="dxa"/>
            <w:vAlign w:val="center"/>
          </w:tcPr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Выставка члена </w:t>
            </w:r>
          </w:p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Союза художников России </w:t>
            </w:r>
          </w:p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Светланы Богатырь </w:t>
            </w:r>
          </w:p>
        </w:tc>
        <w:tc>
          <w:tcPr>
            <w:tcW w:w="3685" w:type="dxa"/>
            <w:vAlign w:val="center"/>
          </w:tcPr>
          <w:p w:rsidR="00911AB8" w:rsidRPr="00226116" w:rsidRDefault="00911AB8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11AB8" w:rsidRPr="00226116" w:rsidRDefault="00911AB8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911AB8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911AB8" w:rsidRPr="00226116" w:rsidRDefault="00911AB8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11AB8" w:rsidRPr="00226116" w:rsidTr="00DD1B98">
        <w:trPr>
          <w:trHeight w:val="855"/>
        </w:trPr>
        <w:tc>
          <w:tcPr>
            <w:tcW w:w="817" w:type="dxa"/>
            <w:vAlign w:val="center"/>
          </w:tcPr>
          <w:p w:rsidR="00911AB8" w:rsidRPr="00226116" w:rsidRDefault="00911AB8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11AB8" w:rsidRPr="00226116" w:rsidRDefault="00911AB8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До 8 августа</w:t>
            </w:r>
          </w:p>
        </w:tc>
        <w:tc>
          <w:tcPr>
            <w:tcW w:w="4253" w:type="dxa"/>
            <w:vAlign w:val="center"/>
          </w:tcPr>
          <w:p w:rsidR="00911AB8" w:rsidRPr="00226116" w:rsidRDefault="00911AB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Передвижной выставочный проект Русского музея и Культурно-выставочного центра ГРМ в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«Сказочные мотивы в произведениях искусства»</w:t>
            </w:r>
          </w:p>
        </w:tc>
        <w:tc>
          <w:tcPr>
            <w:tcW w:w="3685" w:type="dxa"/>
            <w:vAlign w:val="center"/>
          </w:tcPr>
          <w:p w:rsidR="00911AB8" w:rsidRPr="00226116" w:rsidRDefault="00911AB8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11AB8" w:rsidRPr="00226116" w:rsidRDefault="00911AB8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911AB8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vAlign w:val="center"/>
          </w:tcPr>
          <w:p w:rsidR="00911AB8" w:rsidRPr="00226116" w:rsidRDefault="00911AB8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C46C8" w:rsidRPr="00226116" w:rsidTr="00516BDB">
        <w:trPr>
          <w:trHeight w:val="855"/>
        </w:trPr>
        <w:tc>
          <w:tcPr>
            <w:tcW w:w="817" w:type="dxa"/>
            <w:vAlign w:val="center"/>
          </w:tcPr>
          <w:p w:rsidR="00DC46C8" w:rsidRPr="00226116" w:rsidRDefault="00DC46C8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DC46C8" w:rsidRPr="00226116" w:rsidRDefault="00DC46C8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1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DC46C8" w:rsidRPr="00B401E0" w:rsidRDefault="00DC46C8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3" w:type="dxa"/>
          </w:tcPr>
          <w:p w:rsidR="00DC46C8" w:rsidRPr="00226116" w:rsidRDefault="00DC46C8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«Счастье в мелочах»: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библионастроение</w:t>
            </w:r>
            <w:proofErr w:type="spellEnd"/>
            <w:r w:rsidR="004C5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>ко Дню «Счастье есть!»</w:t>
            </w:r>
          </w:p>
        </w:tc>
        <w:tc>
          <w:tcPr>
            <w:tcW w:w="3685" w:type="dxa"/>
          </w:tcPr>
          <w:p w:rsidR="004C5388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DC46C8" w:rsidRPr="00226116" w:rsidRDefault="00DC46C8" w:rsidP="00977F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color w:val="000000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</w:tcPr>
          <w:p w:rsidR="00DC46C8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C46C8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DC46C8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21692" w:rsidRPr="00226116" w:rsidTr="00D7090F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2611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10 августа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Экологическая познавательно-игровая программа </w:t>
            </w:r>
            <w:r w:rsidRPr="00F93D6A">
              <w:rPr>
                <w:rFonts w:ascii="Times New Roman" w:hAnsi="Times New Roman"/>
                <w:sz w:val="24"/>
                <w:szCs w:val="24"/>
              </w:rPr>
              <w:t>«Раз ромашка, два ромашка…»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4C5388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И.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B401E0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августа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Ф.В.Сычков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– художник радости»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Дом-музей Ф.В.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(с. Кочелаево)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21692" w:rsidRPr="00226116" w:rsidTr="00263DF8">
        <w:trPr>
          <w:trHeight w:val="132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11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B401E0" w:rsidRDefault="00021692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«Никто не забыт и ничто не забыто»: кино-час об отечественном кино</w:t>
            </w:r>
          </w:p>
        </w:tc>
        <w:tc>
          <w:tcPr>
            <w:tcW w:w="3685" w:type="dxa"/>
          </w:tcPr>
          <w:p w:rsidR="00021692" w:rsidRPr="00226116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О.И. </w:t>
            </w:r>
            <w:proofErr w:type="spellStart"/>
            <w:r>
              <w:rPr>
                <w:color w:val="000000"/>
              </w:rPr>
              <w:t>Чавкунькина</w:t>
            </w:r>
            <w:proofErr w:type="spellEnd"/>
          </w:p>
        </w:tc>
      </w:tr>
      <w:tr w:rsidR="00021692" w:rsidRPr="00226116" w:rsidTr="00263DF8">
        <w:trPr>
          <w:trHeight w:val="132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1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1E0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21692" w:rsidRPr="00B401E0" w:rsidRDefault="00021692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«Я б в строители пошел...»: уличная акция</w:t>
            </w:r>
          </w:p>
        </w:tc>
        <w:tc>
          <w:tcPr>
            <w:tcW w:w="3685" w:type="dxa"/>
          </w:tcPr>
          <w:p w:rsidR="004C5388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О.И. </w:t>
            </w:r>
            <w:proofErr w:type="spellStart"/>
            <w:r>
              <w:rPr>
                <w:color w:val="000000"/>
              </w:rPr>
              <w:t>Чавкунькина</w:t>
            </w:r>
            <w:proofErr w:type="spellEnd"/>
          </w:p>
        </w:tc>
      </w:tr>
      <w:tr w:rsidR="00021692" w:rsidRPr="00226116" w:rsidTr="00263DF8">
        <w:trPr>
          <w:trHeight w:val="132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финно-угорского смеха и юмора 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Кулдор-калдор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Тавла</w:t>
            </w:r>
            <w:proofErr w:type="spellEnd"/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pStyle w:val="ad"/>
              <w:spacing w:before="0" w:beforeAutospacing="0" w:after="0" w:afterAutospacing="0"/>
              <w:jc w:val="center"/>
            </w:pPr>
            <w:r>
              <w:t xml:space="preserve">О.Е. </w:t>
            </w:r>
            <w:proofErr w:type="spellStart"/>
            <w:r>
              <w:t>Модина</w:t>
            </w:r>
            <w:proofErr w:type="spellEnd"/>
          </w:p>
        </w:tc>
      </w:tr>
      <w:tr w:rsidR="00021692" w:rsidRPr="00226116" w:rsidTr="009D5DBA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13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Интерактивное занятие «История книги»</w:t>
            </w:r>
          </w:p>
        </w:tc>
        <w:tc>
          <w:tcPr>
            <w:tcW w:w="3685" w:type="dxa"/>
            <w:vAlign w:val="center"/>
          </w:tcPr>
          <w:p w:rsidR="00021692" w:rsidRPr="00226116" w:rsidRDefault="00977F3F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</w:p>
        </w:tc>
      </w:tr>
      <w:tr w:rsidR="00021692" w:rsidRPr="00226116" w:rsidTr="00C56652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14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Тематическая экскурсия «Не даром помнит вся Россия про день Бородина!»</w:t>
            </w:r>
          </w:p>
        </w:tc>
        <w:tc>
          <w:tcPr>
            <w:tcW w:w="3685" w:type="dxa"/>
            <w:vAlign w:val="center"/>
          </w:tcPr>
          <w:p w:rsidR="00021692" w:rsidRPr="00226116" w:rsidRDefault="00977F3F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Е.Н. Шитов</w:t>
            </w:r>
          </w:p>
        </w:tc>
      </w:tr>
      <w:tr w:rsidR="00021692" w:rsidRPr="00226116" w:rsidTr="00161280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15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Мультимедийная выставка «130 лет И.В. Болдину»</w:t>
            </w:r>
          </w:p>
        </w:tc>
        <w:tc>
          <w:tcPr>
            <w:tcW w:w="3685" w:type="dxa"/>
            <w:vAlign w:val="center"/>
          </w:tcPr>
          <w:p w:rsidR="00021692" w:rsidRPr="00226116" w:rsidRDefault="00977F3F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Книжная выставка «Народные промыслы – богатство </w:t>
            </w:r>
          </w:p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культуры России»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B401E0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Мастер-класс по орнаментальной росписи «Этно-краски»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18 августа, 11:00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Экскурсия-поход «Село Кочелаево – родина художника Федота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Дом-музей Ф.В.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(с. Кочелаево)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0216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21692" w:rsidRPr="00226116" w:rsidTr="00081702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16">
              <w:rPr>
                <w:rFonts w:ascii="Times New Roman" w:eastAsia="Times New Roman" w:hAnsi="Times New Roman"/>
                <w:sz w:val="24"/>
                <w:szCs w:val="24"/>
              </w:rPr>
              <w:t>«Флаг свободы и независимости»</w:t>
            </w:r>
          </w:p>
          <w:p w:rsidR="00F93D6A" w:rsidRPr="00F93D6A" w:rsidRDefault="00021692" w:rsidP="00F93D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116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Историко-патриотический вечер</w:t>
            </w:r>
            <w:r w:rsidR="00F93D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93D6A">
              <w:rPr>
                <w:rFonts w:ascii="Times New Roman" w:hAnsi="Times New Roman"/>
                <w:sz w:val="24"/>
                <w:szCs w:val="24"/>
              </w:rPr>
              <w:t>к</w:t>
            </w:r>
            <w:r w:rsidR="00F93D6A" w:rsidRPr="00F93D6A">
              <w:rPr>
                <w:rFonts w:ascii="Times New Roman" w:hAnsi="Times New Roman"/>
                <w:sz w:val="24"/>
                <w:szCs w:val="24"/>
              </w:rPr>
              <w:t>о дню Государственного флага</w:t>
            </w:r>
            <w:r w:rsidR="00F93D6A" w:rsidRPr="00F93D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1692" w:rsidRPr="00226116" w:rsidRDefault="00021692" w:rsidP="0022611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021692" w:rsidP="007F7C9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226116">
              <w:t>С.Н</w:t>
            </w:r>
            <w:r>
              <w:t>.</w:t>
            </w:r>
            <w:r w:rsidR="00021692" w:rsidRPr="00226116">
              <w:t>Астайкина</w:t>
            </w:r>
            <w:proofErr w:type="spellEnd"/>
          </w:p>
        </w:tc>
      </w:tr>
      <w:tr w:rsidR="00021692" w:rsidRPr="00226116" w:rsidTr="00615127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1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1E0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21692" w:rsidRPr="00B401E0" w:rsidRDefault="00021692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tabs>
                <w:tab w:val="left" w:pos="1915"/>
              </w:tabs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«Стихи в карман»: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ко Дню плохой поэзии</w:t>
            </w:r>
          </w:p>
        </w:tc>
        <w:tc>
          <w:tcPr>
            <w:tcW w:w="3685" w:type="dxa"/>
          </w:tcPr>
          <w:p w:rsidR="004C5388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color w:val="000000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B401E0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Мастер-класс по росписи гипсового панно «Яблочный спас»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B401E0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Обзорная экскурсия по окрестностям села Баева 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Эрзянь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Мастор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Дом-музей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(с. Баево)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21692" w:rsidRPr="00226116" w:rsidTr="007827F6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1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1E0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21692" w:rsidRPr="00B401E0" w:rsidRDefault="00021692" w:rsidP="00B4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1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приручили»: уличная акция, посвященная Всемирному дню бездомных животных</w:t>
            </w:r>
          </w:p>
        </w:tc>
        <w:tc>
          <w:tcPr>
            <w:tcW w:w="3685" w:type="dxa"/>
          </w:tcPr>
          <w:p w:rsidR="004C5388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21692" w:rsidRPr="00226116" w:rsidTr="007827F6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19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B401E0" w:rsidRDefault="00021692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Селфимания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– болезнь </w:t>
            </w:r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 xml:space="preserve"> века или искусство самовыражения?»: культурно-просветительская акция ко Всемирному дню фотографии</w:t>
            </w:r>
          </w:p>
        </w:tc>
        <w:tc>
          <w:tcPr>
            <w:tcW w:w="3685" w:type="dxa"/>
          </w:tcPr>
          <w:p w:rsidR="004C5388" w:rsidRDefault="004C5388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21692" w:rsidRPr="00226116" w:rsidTr="0093169A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  <w:r w:rsidRPr="002D0F14">
              <w:rPr>
                <w:rFonts w:ascii="Times New Roman" w:hAnsi="Times New Roman"/>
                <w:sz w:val="24"/>
                <w:szCs w:val="24"/>
              </w:rPr>
              <w:t>«Яблочный Спас всем чудес припас»</w:t>
            </w:r>
          </w:p>
        </w:tc>
        <w:tc>
          <w:tcPr>
            <w:tcW w:w="3685" w:type="dxa"/>
          </w:tcPr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Центр юношеского чтения МРДБ</w:t>
            </w:r>
          </w:p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И.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</w:p>
        </w:tc>
      </w:tr>
      <w:tr w:rsidR="00021692" w:rsidRPr="00226116" w:rsidTr="00F611E7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20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Мастер-класс «Летние забавы»</w:t>
            </w:r>
          </w:p>
        </w:tc>
        <w:tc>
          <w:tcPr>
            <w:tcW w:w="3685" w:type="dxa"/>
            <w:vAlign w:val="center"/>
          </w:tcPr>
          <w:p w:rsidR="00021692" w:rsidRPr="00226116" w:rsidRDefault="00977F3F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Е.Ф.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Артаева</w:t>
            </w:r>
            <w:proofErr w:type="spellEnd"/>
          </w:p>
        </w:tc>
      </w:tr>
      <w:tr w:rsidR="00021692" w:rsidRPr="00226116" w:rsidTr="00F611E7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21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Мастер-класс «Краски лета»</w:t>
            </w:r>
          </w:p>
        </w:tc>
        <w:tc>
          <w:tcPr>
            <w:tcW w:w="3685" w:type="dxa"/>
            <w:vAlign w:val="center"/>
          </w:tcPr>
          <w:p w:rsidR="00021692" w:rsidRPr="00226116" w:rsidRDefault="00977F3F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</w:p>
        </w:tc>
      </w:tr>
      <w:tr w:rsidR="00021692" w:rsidRPr="00226116" w:rsidTr="00E95279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22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B401E0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«Гордо реет над страной наш российский флаг»:</w:t>
            </w:r>
            <w:r w:rsidRPr="00226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к 22 августа - Дню Государственного флага России </w:t>
            </w:r>
          </w:p>
        </w:tc>
        <w:tc>
          <w:tcPr>
            <w:tcW w:w="3685" w:type="dxa"/>
          </w:tcPr>
          <w:p w:rsidR="004C5388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21692" w:rsidRPr="00226116" w:rsidTr="004655A3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22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Концерт национального арт-фолк оркестра 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Морденс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», посвященный 60-лети. Юрия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Буянкина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21692" w:rsidRPr="00226116" w:rsidRDefault="004C5388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Ю.А.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692" w:rsidRPr="00226116">
              <w:rPr>
                <w:rFonts w:ascii="Times New Roman" w:hAnsi="Times New Roman"/>
                <w:sz w:val="24"/>
                <w:szCs w:val="24"/>
              </w:rPr>
              <w:t>Буянкин</w:t>
            </w:r>
            <w:proofErr w:type="spellEnd"/>
          </w:p>
        </w:tc>
      </w:tr>
      <w:tr w:rsidR="00021692" w:rsidRPr="00226116" w:rsidTr="004847C7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21692" w:rsidRPr="00226116" w:rsidRDefault="000216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021692" w:rsidRPr="00226116" w:rsidTr="00A36FA2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23</w:t>
            </w:r>
            <w:r w:rsidR="00B401E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21692" w:rsidRPr="00B401E0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«Вечный огонь памяти: к 75-летию Курской битвы»: акция-памяти ко Дню воинской славы. Разгром советскими войсками немецко-фашистских войск в Курской битве (1943) </w:t>
            </w:r>
          </w:p>
        </w:tc>
        <w:tc>
          <w:tcPr>
            <w:tcW w:w="3685" w:type="dxa"/>
          </w:tcPr>
          <w:p w:rsidR="004C5388" w:rsidRDefault="004C5388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21692" w:rsidRPr="00226116" w:rsidTr="00A36FA2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24-28 августа</w:t>
            </w: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Всероссийский молодежный межнациональный лагерь «Диалог культур»</w:t>
            </w:r>
          </w:p>
        </w:tc>
        <w:tc>
          <w:tcPr>
            <w:tcW w:w="3685" w:type="dxa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993" w:type="dxa"/>
          </w:tcPr>
          <w:p w:rsidR="00021692" w:rsidRPr="00226116" w:rsidRDefault="007F7C92" w:rsidP="0022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226116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Карьгин</w:t>
            </w:r>
            <w:proofErr w:type="spellEnd"/>
          </w:p>
        </w:tc>
      </w:tr>
      <w:tr w:rsidR="00021692" w:rsidRPr="00226116" w:rsidTr="003751F0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21692" w:rsidRPr="00226116" w:rsidRDefault="00021692" w:rsidP="00B4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1692" w:rsidRPr="00226116" w:rsidRDefault="00021692" w:rsidP="00F93D6A">
            <w:pPr>
              <w:spacing w:after="0" w:line="240" w:lineRule="auto"/>
              <w:rPr>
                <w:rStyle w:val="WW8Num8z0"/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2D0F14">
              <w:rPr>
                <w:rStyle w:val="markedcontent"/>
                <w:rFonts w:ascii="Times New Roman" w:hAnsi="Times New Roman"/>
                <w:sz w:val="24"/>
                <w:szCs w:val="24"/>
              </w:rPr>
              <w:t>День российского кино</w:t>
            </w:r>
            <w:r w:rsidRPr="0022611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Библиокинозал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. Показ художественного фильма с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тифлокомментарием</w:t>
            </w:r>
            <w:proofErr w:type="spellEnd"/>
            <w:r w:rsidRPr="00226116">
              <w:rPr>
                <w:rStyle w:val="WW8Num8z0"/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21692" w:rsidRPr="00226116" w:rsidRDefault="00021692" w:rsidP="00F93D6A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21692" w:rsidRPr="00226116" w:rsidRDefault="00021692" w:rsidP="00977F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</w:tcPr>
          <w:p w:rsidR="00021692" w:rsidRPr="00226116" w:rsidRDefault="00021692" w:rsidP="0022611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21692" w:rsidRPr="00226116" w:rsidRDefault="007F7C92" w:rsidP="007F7C9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021692" w:rsidRPr="00226116" w:rsidRDefault="00F85A9B" w:rsidP="00EE2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</w:tc>
      </w:tr>
      <w:tr w:rsidR="00021692" w:rsidRPr="00226116" w:rsidTr="00DD1B98">
        <w:trPr>
          <w:trHeight w:val="855"/>
        </w:trPr>
        <w:tc>
          <w:tcPr>
            <w:tcW w:w="817" w:type="dxa"/>
            <w:vAlign w:val="center"/>
          </w:tcPr>
          <w:p w:rsidR="00021692" w:rsidRPr="00226116" w:rsidRDefault="00021692" w:rsidP="0022611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692" w:rsidRPr="00226116" w:rsidRDefault="00B401E0" w:rsidP="00B40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  <w:r w:rsidR="00021692" w:rsidRPr="00226116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vAlign w:val="center"/>
          </w:tcPr>
          <w:p w:rsidR="00021692" w:rsidRPr="00226116" w:rsidRDefault="00021692" w:rsidP="00F9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Открытие выставки «Грани мастерства Петра Першина» </w:t>
            </w:r>
          </w:p>
        </w:tc>
        <w:tc>
          <w:tcPr>
            <w:tcW w:w="3685" w:type="dxa"/>
            <w:vAlign w:val="center"/>
          </w:tcPr>
          <w:p w:rsidR="00021692" w:rsidRPr="00226116" w:rsidRDefault="00021692" w:rsidP="0097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21692" w:rsidRPr="00226116" w:rsidRDefault="00021692" w:rsidP="00226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21692" w:rsidRPr="00226116" w:rsidRDefault="007F7C92" w:rsidP="007F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021692" w:rsidRPr="00226116" w:rsidRDefault="00021692" w:rsidP="00EE2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 xml:space="preserve"> августа, 15:00-20:00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>-Фестиваль»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>августа</w:t>
            </w:r>
            <w:proofErr w:type="spellEnd"/>
          </w:p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Мелодрама О. Михайлова «День семьи»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60499" w:rsidRPr="00B401E0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«Встреча с интересными людьми»: к 70-летию со дня рождения скульптора, члена Союза художников России, лауреата Государственной премии МССР и РМ заслуженного и народного художника РМ, заслуженного художника РФ, кавалера ордена Славы III степени Николая Михайловича Филатова</w:t>
            </w:r>
          </w:p>
          <w:p w:rsidR="00460499" w:rsidRPr="00226116" w:rsidRDefault="00460499" w:rsidP="004604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61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2611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226116">
              <w:rPr>
                <w:rFonts w:ascii="Times New Roman" w:hAnsi="Times New Roman"/>
                <w:i/>
                <w:sz w:val="24"/>
                <w:szCs w:val="24"/>
              </w:rPr>
              <w:t xml:space="preserve"> рамках клуба «Краевед»)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>7</w:t>
            </w:r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>августа</w:t>
            </w:r>
            <w:proofErr w:type="spellEnd"/>
          </w:p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М. Бартенев «Страсти по Насте»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60499" w:rsidRPr="00226116" w:rsidTr="00274617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Интерактивное занятие «Интересные факты о биноклях»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Е.В. Седов</w:t>
            </w:r>
          </w:p>
        </w:tc>
      </w:tr>
      <w:tr w:rsidR="00460499" w:rsidRPr="00226116" w:rsidTr="00254C0E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Открытие юбилейной </w:t>
            </w:r>
            <w:proofErr w:type="gramStart"/>
            <w:r w:rsidRPr="00226116">
              <w:rPr>
                <w:rFonts w:ascii="Times New Roman" w:hAnsi="Times New Roman"/>
                <w:sz w:val="24"/>
                <w:szCs w:val="24"/>
              </w:rPr>
              <w:t>выставки  залуженного</w:t>
            </w:r>
            <w:proofErr w:type="gram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художника РФ  </w:t>
            </w:r>
          </w:p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Н.М. Филатова </w:t>
            </w:r>
          </w:p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(к 70-летию со дня рождения)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60499" w:rsidRPr="00226116" w:rsidTr="00974D77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253" w:type="dxa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Краеведческий арт-салон </w:t>
            </w:r>
            <w:r w:rsidRPr="002D0F14">
              <w:rPr>
                <w:rFonts w:ascii="Times New Roman" w:hAnsi="Times New Roman"/>
                <w:sz w:val="24"/>
                <w:szCs w:val="24"/>
              </w:rPr>
              <w:t>«Выдающиеся скульптуры Николая Филатова»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116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460499" w:rsidRPr="00226116" w:rsidTr="00107450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460499" w:rsidRPr="00B401E0" w:rsidRDefault="00460499" w:rsidP="0046049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26116">
              <w:rPr>
                <w:rFonts w:cs="Times New Roman"/>
              </w:rPr>
              <w:t>27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t>августа</w:t>
            </w:r>
            <w:proofErr w:type="spellEnd"/>
          </w:p>
          <w:p w:rsidR="00460499" w:rsidRPr="00226116" w:rsidRDefault="00460499" w:rsidP="00460499">
            <w:pPr>
              <w:pStyle w:val="Standard"/>
              <w:jc w:val="center"/>
              <w:rPr>
                <w:rFonts w:cs="Times New Roman"/>
              </w:rPr>
            </w:pPr>
            <w:r w:rsidRPr="00226116">
              <w:rPr>
                <w:rFonts w:cs="Times New Roman"/>
              </w:rPr>
              <w:t>16.00-24.00</w:t>
            </w:r>
          </w:p>
        </w:tc>
        <w:tc>
          <w:tcPr>
            <w:tcW w:w="4253" w:type="dxa"/>
          </w:tcPr>
          <w:p w:rsidR="00460499" w:rsidRPr="00226116" w:rsidRDefault="00460499" w:rsidP="00460499">
            <w:pPr>
              <w:pStyle w:val="Standard"/>
              <w:rPr>
                <w:rFonts w:cs="Times New Roman"/>
              </w:rPr>
            </w:pPr>
            <w:proofErr w:type="spellStart"/>
            <w:r w:rsidRPr="00226116">
              <w:rPr>
                <w:rFonts w:cs="Times New Roman"/>
              </w:rPr>
              <w:t>Всероссийская</w:t>
            </w:r>
            <w:proofErr w:type="spellEnd"/>
            <w:r w:rsidRPr="00226116">
              <w:rPr>
                <w:rFonts w:cs="Times New Roman"/>
              </w:rPr>
              <w:t xml:space="preserve"> </w:t>
            </w:r>
            <w:proofErr w:type="spellStart"/>
            <w:r w:rsidRPr="00226116">
              <w:rPr>
                <w:rFonts w:cs="Times New Roman"/>
              </w:rPr>
              <w:t>акция</w:t>
            </w:r>
            <w:proofErr w:type="spellEnd"/>
          </w:p>
          <w:p w:rsidR="00460499" w:rsidRPr="00226116" w:rsidRDefault="00460499" w:rsidP="00460499">
            <w:pPr>
              <w:pStyle w:val="Standard"/>
              <w:rPr>
                <w:rFonts w:cs="Times New Roman"/>
              </w:rPr>
            </w:pPr>
            <w:r w:rsidRPr="00226116">
              <w:rPr>
                <w:rFonts w:cs="Times New Roman"/>
              </w:rPr>
              <w:t>«Ночь кино 2022»</w:t>
            </w:r>
          </w:p>
        </w:tc>
        <w:tc>
          <w:tcPr>
            <w:tcW w:w="3685" w:type="dxa"/>
          </w:tcPr>
          <w:p w:rsidR="00460499" w:rsidRPr="00226116" w:rsidRDefault="00460499" w:rsidP="0046049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Кинотеатр «Россия»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pStyle w:val="Standard"/>
              <w:rPr>
                <w:rFonts w:cs="Times New Roman"/>
              </w:rPr>
            </w:pPr>
            <w:proofErr w:type="spellStart"/>
            <w:r w:rsidRPr="00226116">
              <w:rPr>
                <w:rFonts w:cs="Times New Roman"/>
              </w:rPr>
              <w:t>Нет</w:t>
            </w:r>
            <w:proofErr w:type="spellEnd"/>
          </w:p>
          <w:p w:rsidR="00460499" w:rsidRPr="00226116" w:rsidRDefault="00460499" w:rsidP="00460499">
            <w:pPr>
              <w:pStyle w:val="Standard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60499" w:rsidRPr="00226116" w:rsidRDefault="00460499" w:rsidP="00460499">
            <w:pPr>
              <w:pStyle w:val="Standard"/>
              <w:jc w:val="center"/>
              <w:rPr>
                <w:rFonts w:cs="Times New Roman"/>
              </w:rPr>
            </w:pPr>
            <w:r w:rsidRPr="00226116">
              <w:rPr>
                <w:rFonts w:cs="Times New Roman"/>
              </w:rPr>
              <w:t>300</w:t>
            </w:r>
          </w:p>
        </w:tc>
        <w:tc>
          <w:tcPr>
            <w:tcW w:w="2125" w:type="dxa"/>
            <w:vAlign w:val="center"/>
          </w:tcPr>
          <w:p w:rsidR="00460499" w:rsidRPr="00F85A9B" w:rsidRDefault="00460499" w:rsidP="0046049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26116">
              <w:rPr>
                <w:rFonts w:cs="Times New Roman"/>
              </w:rPr>
              <w:t>Л.И</w:t>
            </w:r>
            <w:r>
              <w:rPr>
                <w:rFonts w:cs="Times New Roman"/>
                <w:lang w:val="ru-RU"/>
              </w:rPr>
              <w:t>.</w:t>
            </w:r>
            <w:proofErr w:type="spellStart"/>
            <w:r w:rsidRPr="00226116">
              <w:rPr>
                <w:rFonts w:cs="Times New Roman"/>
              </w:rPr>
              <w:t>Наркаева</w:t>
            </w:r>
            <w:proofErr w:type="spellEnd"/>
          </w:p>
        </w:tc>
      </w:tr>
      <w:tr w:rsidR="00460499" w:rsidRPr="00226116" w:rsidTr="00107450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B401E0" w:rsidRDefault="00460499" w:rsidP="0046049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26116">
              <w:rPr>
                <w:rFonts w:cs="Times New Roman"/>
              </w:rPr>
              <w:t>27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t>августа</w:t>
            </w:r>
            <w:proofErr w:type="spellEnd"/>
          </w:p>
          <w:p w:rsidR="00460499" w:rsidRPr="00226116" w:rsidRDefault="00460499" w:rsidP="00460499">
            <w:pPr>
              <w:pStyle w:val="Standard"/>
              <w:jc w:val="center"/>
              <w:rPr>
                <w:rFonts w:cs="Times New Roman"/>
              </w:rPr>
            </w:pPr>
            <w:r w:rsidRPr="00226116">
              <w:rPr>
                <w:rFonts w:cs="Times New Roman"/>
              </w:rPr>
              <w:t>19.30-23.30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pStyle w:val="Standard"/>
              <w:ind w:right="-39" w:firstLine="6"/>
              <w:rPr>
                <w:rFonts w:cs="Times New Roman"/>
              </w:rPr>
            </w:pPr>
            <w:proofErr w:type="spellStart"/>
            <w:r w:rsidRPr="00226116">
              <w:rPr>
                <w:rFonts w:cs="Times New Roman"/>
              </w:rPr>
              <w:t>Фестиваль</w:t>
            </w:r>
            <w:proofErr w:type="spellEnd"/>
            <w:r w:rsidRPr="00226116">
              <w:rPr>
                <w:rFonts w:cs="Times New Roman"/>
              </w:rPr>
              <w:t xml:space="preserve"> </w:t>
            </w:r>
            <w:proofErr w:type="spellStart"/>
            <w:r w:rsidRPr="00226116">
              <w:rPr>
                <w:rFonts w:cs="Times New Roman"/>
              </w:rPr>
              <w:t>уличного</w:t>
            </w:r>
            <w:proofErr w:type="spellEnd"/>
            <w:r w:rsidRPr="00226116">
              <w:rPr>
                <w:rFonts w:cs="Times New Roman"/>
              </w:rPr>
              <w:t xml:space="preserve"> кино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Кинотеатр «Россия»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pStyle w:val="Standard"/>
              <w:rPr>
                <w:rFonts w:cs="Times New Roman"/>
              </w:rPr>
            </w:pPr>
            <w:proofErr w:type="spellStart"/>
            <w:r w:rsidRPr="00226116">
              <w:rPr>
                <w:rFonts w:cs="Times New Roman"/>
              </w:rPr>
              <w:t>Нет</w:t>
            </w:r>
            <w:proofErr w:type="spellEnd"/>
          </w:p>
          <w:p w:rsidR="00460499" w:rsidRPr="00226116" w:rsidRDefault="00460499" w:rsidP="00460499">
            <w:pPr>
              <w:pStyle w:val="Standard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60499" w:rsidRPr="00226116" w:rsidRDefault="00460499" w:rsidP="00460499">
            <w:pPr>
              <w:pStyle w:val="Standard"/>
              <w:jc w:val="center"/>
              <w:rPr>
                <w:rFonts w:cs="Times New Roman"/>
              </w:rPr>
            </w:pPr>
            <w:r w:rsidRPr="00226116">
              <w:rPr>
                <w:rFonts w:cs="Times New Roman"/>
              </w:rPr>
              <w:t>200</w:t>
            </w:r>
          </w:p>
        </w:tc>
        <w:tc>
          <w:tcPr>
            <w:tcW w:w="2125" w:type="dxa"/>
            <w:vAlign w:val="center"/>
          </w:tcPr>
          <w:p w:rsidR="00460499" w:rsidRPr="00F85A9B" w:rsidRDefault="00460499" w:rsidP="0046049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26116">
              <w:rPr>
                <w:rFonts w:cs="Times New Roman"/>
              </w:rPr>
              <w:t>Л.И</w:t>
            </w:r>
            <w:r>
              <w:rPr>
                <w:rFonts w:cs="Times New Roman"/>
                <w:lang w:val="ru-RU"/>
              </w:rPr>
              <w:t>.</w:t>
            </w:r>
            <w:proofErr w:type="spellStart"/>
            <w:r w:rsidRPr="00226116">
              <w:rPr>
                <w:rFonts w:cs="Times New Roman"/>
              </w:rPr>
              <w:t>Наркаева</w:t>
            </w:r>
            <w:proofErr w:type="spellEnd"/>
          </w:p>
        </w:tc>
      </w:tr>
      <w:tr w:rsidR="00460499" w:rsidRPr="00226116" w:rsidTr="00274617">
        <w:trPr>
          <w:trHeight w:val="270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Интерактивная экскурсия «Чему (не) учат в школе»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460499" w:rsidRPr="00226116" w:rsidTr="006C45D1">
        <w:trPr>
          <w:trHeight w:val="270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4253" w:type="dxa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Межрегиональный фестиваль мордовского гостеприимства «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Кургоня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Грачева</w:t>
            </w:r>
          </w:p>
        </w:tc>
      </w:tr>
      <w:tr w:rsidR="00460499" w:rsidRPr="00226116" w:rsidTr="00D10FF7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Конец августа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Выставка «25 лет Саранской духовной семинарии»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B3541C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П.В. Пронин</w:t>
            </w:r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Выставка «Степан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499" w:rsidRPr="00226116" w:rsidRDefault="00460499" w:rsidP="004604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Выставка изделий из мореного дуба «Чёрный алмаз Мордовии»</w:t>
            </w:r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60499" w:rsidRPr="00226116" w:rsidTr="00DD1B98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  <w:lang w:val="en-US"/>
              </w:rPr>
              <w:t>Fragmentum</w:t>
            </w:r>
            <w:proofErr w:type="spellEnd"/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261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261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60499" w:rsidRPr="00226116" w:rsidTr="0007131A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460499" w:rsidRPr="00B401E0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10.00-16.00</w:t>
            </w:r>
          </w:p>
        </w:tc>
        <w:tc>
          <w:tcPr>
            <w:tcW w:w="4253" w:type="dxa"/>
          </w:tcPr>
          <w:p w:rsidR="00460499" w:rsidRPr="00226116" w:rsidRDefault="00460499" w:rsidP="004604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 поисках сокровищ </w:t>
            </w:r>
            <w:proofErr w:type="spellStart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Пушкинки</w:t>
            </w:r>
            <w:proofErr w:type="spellEnd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 экскурсия</w:t>
            </w:r>
          </w:p>
        </w:tc>
        <w:tc>
          <w:tcPr>
            <w:tcW w:w="3685" w:type="dxa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60499" w:rsidRPr="00226116" w:rsidTr="0007131A">
        <w:trPr>
          <w:trHeight w:val="855"/>
        </w:trPr>
        <w:tc>
          <w:tcPr>
            <w:tcW w:w="817" w:type="dxa"/>
            <w:vAlign w:val="center"/>
          </w:tcPr>
          <w:p w:rsidR="00460499" w:rsidRPr="00226116" w:rsidRDefault="00460499" w:rsidP="0046049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460499" w:rsidRPr="00B401E0" w:rsidRDefault="00460499" w:rsidP="0046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10.00-16.00</w:t>
            </w:r>
          </w:p>
        </w:tc>
        <w:tc>
          <w:tcPr>
            <w:tcW w:w="4253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экшен</w:t>
            </w:r>
            <w:proofErr w:type="spellEnd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поколения </w:t>
            </w:r>
            <w:proofErr w:type="spellStart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»: литературный </w:t>
            </w:r>
            <w:proofErr w:type="spellStart"/>
            <w:r w:rsidRPr="00226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3685" w:type="dxa"/>
            <w:vAlign w:val="center"/>
          </w:tcPr>
          <w:p w:rsidR="00460499" w:rsidRPr="00226116" w:rsidRDefault="00460499" w:rsidP="0046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460499" w:rsidRPr="00226116" w:rsidRDefault="00460499" w:rsidP="00460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</w:tbl>
    <w:p w:rsidR="001656EC" w:rsidRDefault="001656EC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1656E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4A" w:rsidRDefault="0004114A" w:rsidP="0072387C">
      <w:pPr>
        <w:spacing w:after="0" w:line="240" w:lineRule="auto"/>
      </w:pPr>
      <w:r>
        <w:separator/>
      </w:r>
    </w:p>
  </w:endnote>
  <w:endnote w:type="continuationSeparator" w:id="0">
    <w:p w:rsidR="0004114A" w:rsidRDefault="0004114A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4A" w:rsidRDefault="0004114A" w:rsidP="0072387C">
      <w:pPr>
        <w:spacing w:after="0" w:line="240" w:lineRule="auto"/>
      </w:pPr>
      <w:r>
        <w:separator/>
      </w:r>
    </w:p>
  </w:footnote>
  <w:footnote w:type="continuationSeparator" w:id="0">
    <w:p w:rsidR="0004114A" w:rsidRDefault="0004114A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82" w:rsidRDefault="005719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0499">
      <w:rPr>
        <w:noProof/>
      </w:rPr>
      <w:t>6</w:t>
    </w:r>
    <w:r>
      <w:rPr>
        <w:noProof/>
      </w:rPr>
      <w:fldChar w:fldCharType="end"/>
    </w:r>
  </w:p>
  <w:p w:rsidR="00571982" w:rsidRDefault="00571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114A"/>
    <w:rsid w:val="00044548"/>
    <w:rsid w:val="00045E57"/>
    <w:rsid w:val="0004603E"/>
    <w:rsid w:val="00046318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555B"/>
    <w:rsid w:val="000C6E9E"/>
    <w:rsid w:val="000D0BC1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116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0F14"/>
    <w:rsid w:val="002D210C"/>
    <w:rsid w:val="002D52B6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964"/>
    <w:rsid w:val="00454B1C"/>
    <w:rsid w:val="0045661A"/>
    <w:rsid w:val="0045691D"/>
    <w:rsid w:val="00457257"/>
    <w:rsid w:val="00460499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5388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0A23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5441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93ADC"/>
    <w:rsid w:val="00893B37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16"/>
    <w:rsid w:val="008D1259"/>
    <w:rsid w:val="008D4A5B"/>
    <w:rsid w:val="008D549B"/>
    <w:rsid w:val="008D5813"/>
    <w:rsid w:val="008E112E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1AB8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77F3F"/>
    <w:rsid w:val="00980D08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14E7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2812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146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C46C8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5300"/>
    <w:rsid w:val="00E865D8"/>
    <w:rsid w:val="00E90E62"/>
    <w:rsid w:val="00E9140A"/>
    <w:rsid w:val="00E91DFA"/>
    <w:rsid w:val="00E92261"/>
    <w:rsid w:val="00E93853"/>
    <w:rsid w:val="00E93B4E"/>
    <w:rsid w:val="00E97EC1"/>
    <w:rsid w:val="00EA3896"/>
    <w:rsid w:val="00EA3CC2"/>
    <w:rsid w:val="00EA4372"/>
    <w:rsid w:val="00EA4FCC"/>
    <w:rsid w:val="00EB1166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153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5A9B"/>
    <w:rsid w:val="00F8690B"/>
    <w:rsid w:val="00F86B30"/>
    <w:rsid w:val="00F90E66"/>
    <w:rsid w:val="00F93AA1"/>
    <w:rsid w:val="00F93D6A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827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29</cp:revision>
  <cp:lastPrinted>2022-04-25T14:11:00Z</cp:lastPrinted>
  <dcterms:created xsi:type="dcterms:W3CDTF">2022-07-28T07:09:00Z</dcterms:created>
  <dcterms:modified xsi:type="dcterms:W3CDTF">2022-08-12T09:14:00Z</dcterms:modified>
</cp:coreProperties>
</file>